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2E" w:rsidRPr="00B0042E" w:rsidRDefault="00B0042E" w:rsidP="00B0042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0042E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B0042E" w:rsidRPr="00B0042E" w:rsidRDefault="00B0042E" w:rsidP="00B0042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0042E" w:rsidRPr="00B0042E" w:rsidRDefault="00B0042E" w:rsidP="00B0042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0042E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B0042E" w:rsidRPr="00B0042E" w:rsidRDefault="00B0042E" w:rsidP="00B0042E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B0042E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B0042E" w:rsidRPr="00B0042E" w:rsidRDefault="00B0042E" w:rsidP="00B0042E">
      <w:pPr>
        <w:jc w:val="center"/>
        <w:rPr>
          <w:rFonts w:ascii="Times New Roman" w:hAnsi="Times New Roman" w:cs="Times New Roman"/>
          <w:color w:val="0000FF"/>
        </w:rPr>
      </w:pPr>
    </w:p>
    <w:p w:rsidR="00B0042E" w:rsidRPr="00B0042E" w:rsidRDefault="00B0042E" w:rsidP="00B0042E">
      <w:pPr>
        <w:jc w:val="center"/>
        <w:rPr>
          <w:rFonts w:ascii="Impact" w:hAnsi="Impact" w:cs="Times New Roman"/>
          <w:b/>
          <w:color w:val="0000FF"/>
          <w:sz w:val="52"/>
          <w:szCs w:val="52"/>
        </w:rPr>
      </w:pPr>
      <w:r w:rsidRPr="00B0042E">
        <w:rPr>
          <w:rFonts w:ascii="Impact" w:hAnsi="Impact" w:cs="Times New Roman"/>
          <w:b/>
          <w:color w:val="0000FF"/>
          <w:sz w:val="52"/>
          <w:szCs w:val="52"/>
        </w:rPr>
        <w:t>П О С Т А Н О В Л Е Н И Е</w:t>
      </w:r>
    </w:p>
    <w:p w:rsidR="00B0042E" w:rsidRPr="00111579" w:rsidRDefault="00B0042E" w:rsidP="00B0042E">
      <w:pPr>
        <w:jc w:val="center"/>
        <w:rPr>
          <w:rFonts w:ascii="Impact" w:hAnsi="Impact"/>
          <w:color w:val="0000FF"/>
          <w:sz w:val="24"/>
        </w:rPr>
      </w:pPr>
    </w:p>
    <w:p w:rsidR="00B0042E" w:rsidRPr="00B0042E" w:rsidRDefault="00473CB4" w:rsidP="00B0042E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от 16.09.20</w:t>
      </w:r>
      <w:r w:rsidR="00B0042E">
        <w:rPr>
          <w:rFonts w:ascii="Times New Roman" w:hAnsi="Times New Roman" w:cs="Times New Roman"/>
          <w:color w:val="0000FF"/>
          <w:sz w:val="24"/>
          <w:szCs w:val="24"/>
        </w:rPr>
        <w:t>19</w:t>
      </w:r>
      <w:r w:rsidR="00B0042E" w:rsidRPr="00B0042E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</w:t>
      </w:r>
      <w:r w:rsidR="00B0042E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</w:t>
      </w:r>
      <w:r w:rsidR="00B0042E" w:rsidRPr="00B0042E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C3770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B0042E" w:rsidRPr="00B0042E">
        <w:rPr>
          <w:rFonts w:ascii="Times New Roman" w:hAnsi="Times New Roman" w:cs="Times New Roman"/>
          <w:color w:val="0000FF"/>
          <w:sz w:val="24"/>
          <w:szCs w:val="24"/>
        </w:rPr>
        <w:t xml:space="preserve">   №  466</w:t>
      </w:r>
    </w:p>
    <w:p w:rsidR="00B0042E" w:rsidRPr="00B0042E" w:rsidRDefault="00B0042E" w:rsidP="00B0042E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0042E">
        <w:rPr>
          <w:rFonts w:ascii="Times New Roman" w:hAnsi="Times New Roman" w:cs="Times New Roman"/>
          <w:color w:val="0000FF"/>
          <w:sz w:val="24"/>
          <w:szCs w:val="24"/>
        </w:rPr>
        <w:t>г.Рубцовск</w:t>
      </w:r>
    </w:p>
    <w:p w:rsidR="00316DD9" w:rsidRDefault="00316DD9" w:rsidP="00316DD9">
      <w:pPr>
        <w:tabs>
          <w:tab w:val="left" w:pos="7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DD9" w:rsidRDefault="00316DD9" w:rsidP="00316D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</w:p>
    <w:p w:rsidR="00316DD9" w:rsidRDefault="00316DD9" w:rsidP="00316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«Комплексного развития систем коммунальной  </w:t>
      </w:r>
    </w:p>
    <w:p w:rsidR="00316DD9" w:rsidRDefault="00316DD9" w:rsidP="00316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муниципального </w:t>
      </w:r>
    </w:p>
    <w:p w:rsidR="00316DD9" w:rsidRDefault="00316DD9" w:rsidP="00316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16DD9" w:rsidRDefault="00316DD9" w:rsidP="00316DD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316DD9" w:rsidRDefault="00316DD9" w:rsidP="00316DD9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2020 -2030 годы»</w:t>
      </w:r>
    </w:p>
    <w:p w:rsidR="00316DD9" w:rsidRDefault="00316DD9" w:rsidP="00316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D9" w:rsidRDefault="00316DD9" w:rsidP="00316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D9" w:rsidRDefault="00316DD9" w:rsidP="00316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Градостроительным кодексом Российской Федерации, Федеральным закон от 06.10.2003 № 131-ФЗ «Об общих принципах организации местного самоуправления в Российской Федерации», Генеральным планом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</w:t>
      </w:r>
    </w:p>
    <w:p w:rsidR="00316DD9" w:rsidRDefault="00316DD9" w:rsidP="00316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                             </w:t>
      </w:r>
    </w:p>
    <w:p w:rsidR="00316DD9" w:rsidRDefault="00316DD9" w:rsidP="00316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«Комплексного развития систем коммунальной инфраструктуры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период 2020 -2030 годы». </w:t>
      </w:r>
    </w:p>
    <w:p w:rsidR="00316DD9" w:rsidRDefault="00316DD9" w:rsidP="00316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316DD9" w:rsidRDefault="00316DD9" w:rsidP="00316DD9">
      <w:pPr>
        <w:spacing w:after="0"/>
        <w:rPr>
          <w:rFonts w:ascii="Times New Roman" w:hAnsi="Times New Roman"/>
          <w:sz w:val="28"/>
          <w:szCs w:val="28"/>
        </w:rPr>
      </w:pPr>
    </w:p>
    <w:p w:rsidR="00316DD9" w:rsidRDefault="00316DD9" w:rsidP="00316DD9">
      <w:pPr>
        <w:spacing w:after="0"/>
        <w:rPr>
          <w:rFonts w:ascii="Times New Roman" w:hAnsi="Times New Roman"/>
          <w:sz w:val="28"/>
          <w:szCs w:val="28"/>
        </w:rPr>
      </w:pPr>
    </w:p>
    <w:p w:rsidR="00316DD9" w:rsidRDefault="00316DD9" w:rsidP="00316DD9">
      <w:pPr>
        <w:spacing w:after="0"/>
        <w:rPr>
          <w:rFonts w:ascii="Times New Roman" w:hAnsi="Times New Roman"/>
          <w:sz w:val="28"/>
          <w:szCs w:val="28"/>
        </w:rPr>
      </w:pPr>
    </w:p>
    <w:p w:rsidR="00316DD9" w:rsidRDefault="00316DD9" w:rsidP="00316DD9">
      <w:pPr>
        <w:spacing w:after="0"/>
        <w:rPr>
          <w:rFonts w:ascii="Times New Roman" w:hAnsi="Times New Roman"/>
          <w:sz w:val="28"/>
          <w:szCs w:val="28"/>
        </w:rPr>
      </w:pPr>
    </w:p>
    <w:p w:rsidR="00316DD9" w:rsidRDefault="00316DD9" w:rsidP="00316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316DD9" w:rsidRDefault="00316DD9" w:rsidP="00316DD9">
      <w:pPr>
        <w:jc w:val="right"/>
        <w:rPr>
          <w:rFonts w:ascii="Times New Roman" w:hAnsi="Times New Roman"/>
          <w:sz w:val="28"/>
          <w:szCs w:val="28"/>
        </w:rPr>
      </w:pPr>
    </w:p>
    <w:p w:rsidR="00316DD9" w:rsidRDefault="00316DD9" w:rsidP="00316DD9"/>
    <w:p w:rsidR="000C762E" w:rsidRDefault="000C762E"/>
    <w:p w:rsidR="00B0042E" w:rsidRDefault="00B0042E"/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2E" w:rsidRDefault="000C762E" w:rsidP="000C76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0042E" w:rsidRDefault="00B0042E" w:rsidP="000C76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C762E" w:rsidRDefault="000C762E" w:rsidP="000C76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0C762E" w:rsidRDefault="000C762E" w:rsidP="000C7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E60A8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E60A8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16.09.2019 № 466</w:t>
      </w:r>
    </w:p>
    <w:p w:rsidR="000C762E" w:rsidRPr="00D36F31" w:rsidRDefault="000C762E" w:rsidP="000C7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2F">
        <w:rPr>
          <w:rFonts w:ascii="Times New Roman" w:hAnsi="Times New Roman"/>
          <w:sz w:val="28"/>
          <w:szCs w:val="28"/>
        </w:rPr>
        <w:t>ПРОГРАММА</w:t>
      </w: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2F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</w:t>
      </w: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2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Pr="00CE542F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Pr="00CE542F">
        <w:rPr>
          <w:rFonts w:ascii="Times New Roman" w:hAnsi="Times New Roman"/>
          <w:sz w:val="28"/>
          <w:szCs w:val="28"/>
        </w:rPr>
        <w:t xml:space="preserve"> сельсовет</w:t>
      </w: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2F">
        <w:rPr>
          <w:rFonts w:ascii="Times New Roman" w:hAnsi="Times New Roman"/>
          <w:sz w:val="28"/>
          <w:szCs w:val="28"/>
        </w:rPr>
        <w:t>на 2020-2030 годы</w:t>
      </w: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2E" w:rsidRPr="00CE542F" w:rsidRDefault="000C762E" w:rsidP="000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Pr="00D36F31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F31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D36F31">
        <w:rPr>
          <w:rFonts w:ascii="Times New Roman" w:hAnsi="Times New Roman"/>
          <w:b/>
          <w:sz w:val="28"/>
          <w:szCs w:val="28"/>
        </w:rPr>
        <w:t xml:space="preserve"> комплексного развития систем коммунальной</w:t>
      </w:r>
    </w:p>
    <w:p w:rsidR="000C762E" w:rsidRPr="001A4C4A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 муниципального образования </w:t>
      </w: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A4C4A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20-2030</w:t>
      </w:r>
      <w:r w:rsidRPr="001A4C4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327"/>
        <w:gridCol w:w="6978"/>
      </w:tblGrid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53" w:type="dxa"/>
          </w:tcPr>
          <w:p w:rsidR="000C762E" w:rsidRPr="00AC4475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75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систем коммунальной инфраструктуры муниципального образования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Веселоярский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на 2020-2030</w:t>
            </w:r>
            <w:r w:rsidRPr="00AC4475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53" w:type="dxa"/>
          </w:tcPr>
          <w:p w:rsidR="000C762E" w:rsidRPr="00FC058F" w:rsidRDefault="000C762E" w:rsidP="008F2ADA">
            <w:pPr>
              <w:pStyle w:val="a3"/>
              <w:ind w:left="0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FC058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0C762E" w:rsidRPr="00FC058F" w:rsidRDefault="000C762E" w:rsidP="008F2ADA">
            <w:pPr>
              <w:pStyle w:val="a3"/>
              <w:ind w:left="0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FC058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- Федеральный закон от 30.12.2004 № 210-ФЗ «Об основах регулирования тарифов организаций коммунального комплекса»;</w:t>
            </w:r>
          </w:p>
          <w:p w:rsidR="000C762E" w:rsidRDefault="000C762E" w:rsidP="008F2ADA">
            <w:pPr>
              <w:pStyle w:val="a3"/>
              <w:ind w:left="0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FC058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Постановление Правительства РФ от 14.06.2013 года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C762E" w:rsidRDefault="000C762E" w:rsidP="008F2A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F1648F">
              <w:rPr>
                <w:rFonts w:ascii="Times New Roman" w:hAnsi="Times New Roman"/>
                <w:sz w:val="28"/>
                <w:szCs w:val="28"/>
              </w:rPr>
              <w:t xml:space="preserve">- Генеральный план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Веселоярский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утвержденный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решение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м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648F">
              <w:rPr>
                <w:rFonts w:ascii="Times New Roman" w:hAnsi="Times New Roman"/>
                <w:sz w:val="28"/>
                <w:szCs w:val="28"/>
              </w:rPr>
              <w:t> 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сельского 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обрания</w:t>
            </w:r>
            <w:r w:rsidRPr="00F1648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депутатов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28.09.2018 № 34.</w:t>
            </w:r>
          </w:p>
          <w:p w:rsidR="000C762E" w:rsidRDefault="000C762E" w:rsidP="008F2A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648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- Правила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Веселоярский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сельсовет утвержденные решением сельского Собрания депутатов  от 28.09.2018 № 35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Наименование  заказчика Программы</w:t>
            </w:r>
          </w:p>
        </w:tc>
        <w:tc>
          <w:tcPr>
            <w:tcW w:w="6653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Веселоярского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края.</w:t>
            </w: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Программы, местонахождение</w:t>
            </w:r>
          </w:p>
        </w:tc>
        <w:tc>
          <w:tcPr>
            <w:tcW w:w="6653" w:type="dxa"/>
          </w:tcPr>
          <w:p w:rsidR="000C762E" w:rsidRPr="009545B6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Веселоярского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края.</w:t>
            </w: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53" w:type="dxa"/>
          </w:tcPr>
          <w:p w:rsidR="000C762E" w:rsidRPr="009545B6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Веселоярского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края.</w:t>
            </w: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6653" w:type="dxa"/>
          </w:tcPr>
          <w:p w:rsidR="000C762E" w:rsidRPr="00D40A9B" w:rsidRDefault="000C762E" w:rsidP="008F2ADA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40A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-</w:t>
            </w:r>
            <w:r w:rsidRPr="00D40A9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обеспечение развития коммунальных систем и объектов в соответствии с потребностями </w:t>
            </w:r>
            <w:r w:rsidRPr="00D40A9B">
              <w:rPr>
                <w:rFonts w:ascii="Times New Roman" w:hAnsi="Times New Roman"/>
                <w:sz w:val="28"/>
                <w:szCs w:val="28"/>
              </w:rPr>
              <w:t>застройки поселения</w:t>
            </w:r>
            <w:r w:rsidRPr="00D40A9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Веселоярский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сельсовет.</w:t>
            </w:r>
          </w:p>
          <w:p w:rsidR="000C762E" w:rsidRPr="00D40A9B" w:rsidRDefault="000C762E" w:rsidP="008F2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9B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надежности, </w:t>
            </w:r>
            <w:proofErr w:type="spellStart"/>
            <w:r w:rsidRPr="00D40A9B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D40A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4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соответствующей системы коммунальной инфраструктуры;</w:t>
            </w:r>
          </w:p>
          <w:p w:rsidR="000C762E" w:rsidRPr="00FC058F" w:rsidRDefault="000C762E" w:rsidP="008F2ADA">
            <w:pPr>
              <w:keepLines/>
              <w:shd w:val="clear" w:color="auto" w:fill="FFFFFF"/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D40A9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-повышение качества производимых для потребителей коммунальных услуг;</w:t>
            </w:r>
          </w:p>
        </w:tc>
      </w:tr>
      <w:tr w:rsidR="000C762E" w:rsidRPr="00FC058F" w:rsidTr="008F2ADA">
        <w:trPr>
          <w:trHeight w:val="70"/>
        </w:trPr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Задачи  Программы</w:t>
            </w:r>
          </w:p>
        </w:tc>
        <w:tc>
          <w:tcPr>
            <w:tcW w:w="6653" w:type="dxa"/>
          </w:tcPr>
          <w:p w:rsidR="000C762E" w:rsidRPr="00FC058F" w:rsidRDefault="000C762E" w:rsidP="008F2ADA">
            <w:pPr>
              <w:shd w:val="clear" w:color="auto" w:fill="FFFFFF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Основными задачами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FC058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являются: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C058F">
              <w:rPr>
                <w:rFonts w:ascii="Times New Roman" w:hAnsi="Times New Roman"/>
                <w:i/>
                <w:sz w:val="28"/>
                <w:szCs w:val="28"/>
              </w:rPr>
              <w:t>По  теплоснабжению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-повышение надежности и качества теплоснабжения;</w:t>
            </w:r>
          </w:p>
          <w:p w:rsidR="000C762E" w:rsidRPr="00FC058F" w:rsidRDefault="000C762E" w:rsidP="008F2ADA">
            <w:pPr>
              <w:tabs>
                <w:tab w:val="num" w:pos="221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-снижение уровня потерь тепловой энергии;</w:t>
            </w:r>
          </w:p>
          <w:p w:rsidR="000C762E" w:rsidRPr="00FC058F" w:rsidRDefault="000C762E" w:rsidP="008F2ADA">
            <w:pPr>
              <w:tabs>
                <w:tab w:val="num" w:pos="221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-обеспечение подключения дополнительных нагрузок при строительстве новых жилых домов и других объектов.</w:t>
            </w:r>
          </w:p>
          <w:p w:rsidR="000C762E" w:rsidRPr="00FC058F" w:rsidRDefault="000C762E" w:rsidP="008F2ADA">
            <w:pPr>
              <w:tabs>
                <w:tab w:val="num" w:pos="221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-замена морально устаревшего и физически изношенного оборудования;</w:t>
            </w:r>
          </w:p>
          <w:p w:rsidR="000C762E" w:rsidRPr="00FC058F" w:rsidRDefault="000C762E" w:rsidP="008F2ADA">
            <w:pPr>
              <w:tabs>
                <w:tab w:val="num" w:pos="221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-снижение затрат на  капитальный ремонт существующих сетей;</w:t>
            </w:r>
          </w:p>
          <w:p w:rsidR="000C762E" w:rsidRPr="00FC058F" w:rsidRDefault="000C762E" w:rsidP="008F2ADA">
            <w:pPr>
              <w:tabs>
                <w:tab w:val="num" w:pos="221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-уменьшение потерь коммунальных ресурсов (снижение аварийности)</w:t>
            </w:r>
          </w:p>
          <w:p w:rsidR="000C762E" w:rsidRPr="00AC4A9A" w:rsidRDefault="000C762E" w:rsidP="008F2ADA">
            <w:pPr>
              <w:tabs>
                <w:tab w:val="num" w:pos="0"/>
                <w:tab w:val="left" w:pos="3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C4A9A">
              <w:rPr>
                <w:rFonts w:ascii="Times New Roman" w:hAnsi="Times New Roman"/>
                <w:sz w:val="28"/>
                <w:szCs w:val="28"/>
              </w:rPr>
              <w:t>строительство модульной котельной</w:t>
            </w:r>
          </w:p>
          <w:p w:rsidR="000C762E" w:rsidRPr="00FC058F" w:rsidRDefault="000C762E" w:rsidP="008F2ADA">
            <w:pPr>
              <w:tabs>
                <w:tab w:val="num" w:pos="0"/>
                <w:tab w:val="left" w:pos="39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C058F">
              <w:rPr>
                <w:rFonts w:ascii="Times New Roman" w:hAnsi="Times New Roman"/>
                <w:i/>
                <w:sz w:val="28"/>
                <w:szCs w:val="28"/>
              </w:rPr>
              <w:t>По  водоснабжению и водоотведению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-повышение надежности водоснабжения, водоотведения;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-повышение эк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ологической безопасности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-снижение уровня потерь воды;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-сокращение удельных эксплуатационных расходов.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-замена морально устаревшего и физически изношенного оборудования;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-снижение затрат на  капитальный ремонт существующих сетей;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-уменьшение потерь коммунальных ресурсов (снижение аварийности)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 w:rsidRPr="00FC058F">
              <w:rPr>
                <w:rFonts w:ascii="Times New Roman" w:hAnsi="Times New Roman"/>
                <w:spacing w:val="-2"/>
                <w:sz w:val="28"/>
                <w:szCs w:val="28"/>
              </w:rPr>
              <w:t>взаимосвязанное перспективное планирование развития коммунальных систем</w:t>
            </w:r>
          </w:p>
          <w:p w:rsidR="000C762E" w:rsidRDefault="000C762E" w:rsidP="008F2A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D76A4">
              <w:rPr>
                <w:rFonts w:ascii="Times New Roman" w:hAnsi="Times New Roman"/>
                <w:sz w:val="28"/>
                <w:szCs w:val="28"/>
              </w:rPr>
              <w:t>строительство водопроводных сетей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C058F">
              <w:rPr>
                <w:rFonts w:ascii="Times New Roman" w:hAnsi="Times New Roman"/>
                <w:i/>
                <w:sz w:val="28"/>
                <w:szCs w:val="28"/>
              </w:rPr>
              <w:t>По  электроснабжению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-обеспечение возможности подключения к существующим сетям новых застройщиков;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-повышение надежности электроснабжения 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-замена морально устаревшего и физически изношенного оборудования;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-снижение уровня потерь электроэнергии;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-сокращение удельных эксплуатационных расходов.</w:t>
            </w:r>
          </w:p>
          <w:p w:rsidR="000C762E" w:rsidRPr="00FC058F" w:rsidRDefault="000C762E" w:rsidP="008F2ADA">
            <w:pPr>
              <w:keepLines/>
              <w:shd w:val="clear" w:color="auto" w:fill="FFFFFF"/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снижение эксплуатационных расходов.</w:t>
            </w: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53" w:type="dxa"/>
          </w:tcPr>
          <w:p w:rsidR="000C762E" w:rsidRPr="00FC058F" w:rsidRDefault="000C762E" w:rsidP="008F2ADA">
            <w:pPr>
              <w:pStyle w:val="AAA"/>
              <w:spacing w:after="0"/>
              <w:rPr>
                <w:sz w:val="28"/>
                <w:szCs w:val="28"/>
              </w:rPr>
            </w:pPr>
            <w:r w:rsidRPr="00FC058F">
              <w:rPr>
                <w:sz w:val="28"/>
                <w:szCs w:val="28"/>
              </w:rPr>
              <w:t>Срок реализации Программы:</w:t>
            </w:r>
          </w:p>
          <w:p w:rsidR="000C762E" w:rsidRPr="00FC058F" w:rsidRDefault="000C762E" w:rsidP="008F2ADA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начало – 2020</w:t>
            </w:r>
            <w:r w:rsidRPr="00FC058F">
              <w:rPr>
                <w:sz w:val="28"/>
                <w:szCs w:val="28"/>
              </w:rPr>
              <w:t xml:space="preserve"> г.</w:t>
            </w:r>
          </w:p>
          <w:p w:rsidR="000C762E" w:rsidRPr="00FC058F" w:rsidRDefault="000C762E" w:rsidP="008F2ADA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окончание – 2030</w:t>
            </w:r>
            <w:r w:rsidRPr="00FC058F">
              <w:rPr>
                <w:sz w:val="28"/>
                <w:szCs w:val="28"/>
              </w:rPr>
              <w:t xml:space="preserve"> г.  </w:t>
            </w: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требуемых капитальных вложений</w:t>
            </w:r>
          </w:p>
        </w:tc>
        <w:tc>
          <w:tcPr>
            <w:tcW w:w="6653" w:type="dxa"/>
            <w:vAlign w:val="center"/>
          </w:tcPr>
          <w:tbl>
            <w:tblPr>
              <w:tblStyle w:val="a5"/>
              <w:tblW w:w="6709" w:type="dxa"/>
              <w:tblLook w:val="04A0"/>
            </w:tblPr>
            <w:tblGrid>
              <w:gridCol w:w="1986"/>
              <w:gridCol w:w="750"/>
              <w:gridCol w:w="750"/>
              <w:gridCol w:w="750"/>
              <w:gridCol w:w="750"/>
              <w:gridCol w:w="883"/>
              <w:gridCol w:w="883"/>
            </w:tblGrid>
            <w:tr w:rsidR="000C762E" w:rsidTr="008F2ADA">
              <w:tc>
                <w:tcPr>
                  <w:tcW w:w="2019" w:type="dxa"/>
                </w:tcPr>
                <w:p w:rsidR="000C762E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75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75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</w:t>
                  </w: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75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</w:t>
                  </w: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75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</w:t>
                  </w: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75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2024</w:t>
                  </w:r>
                </w:p>
              </w:tc>
              <w:tc>
                <w:tcPr>
                  <w:tcW w:w="895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2024-</w:t>
                  </w: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2030</w:t>
                  </w:r>
                </w:p>
              </w:tc>
            </w:tr>
            <w:tr w:rsidR="000C762E" w:rsidTr="008F2ADA">
              <w:trPr>
                <w:trHeight w:val="659"/>
              </w:trPr>
              <w:tc>
                <w:tcPr>
                  <w:tcW w:w="2019" w:type="dxa"/>
                </w:tcPr>
                <w:p w:rsidR="000C762E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Всего </w:t>
                  </w:r>
                </w:p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т.р.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4000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5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80000</w:t>
                  </w:r>
                </w:p>
              </w:tc>
            </w:tr>
            <w:tr w:rsidR="000C762E" w:rsidTr="008F2ADA">
              <w:tc>
                <w:tcPr>
                  <w:tcW w:w="201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 т.р.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5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40000</w:t>
                  </w:r>
                </w:p>
              </w:tc>
            </w:tr>
            <w:tr w:rsidR="000C762E" w:rsidTr="008F2ADA">
              <w:tc>
                <w:tcPr>
                  <w:tcW w:w="201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Краевой бюджет т.р.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5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30000</w:t>
                  </w:r>
                </w:p>
              </w:tc>
            </w:tr>
            <w:tr w:rsidR="000C762E" w:rsidTr="008F2ADA">
              <w:tc>
                <w:tcPr>
                  <w:tcW w:w="201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 т.р.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980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980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1080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980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95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9080</w:t>
                  </w:r>
                </w:p>
              </w:tc>
            </w:tr>
            <w:tr w:rsidR="000C762E" w:rsidTr="008F2ADA">
              <w:tc>
                <w:tcPr>
                  <w:tcW w:w="2019" w:type="dxa"/>
                </w:tcPr>
                <w:p w:rsidR="000C762E" w:rsidRPr="00851014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014">
                    <w:rPr>
                      <w:rFonts w:ascii="Times New Roman" w:hAnsi="Times New Roman"/>
                      <w:sz w:val="28"/>
                      <w:szCs w:val="28"/>
                    </w:rPr>
                    <w:t>Внебюджетные средства т.р.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59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95" w:type="dxa"/>
                </w:tcPr>
                <w:p w:rsidR="000C762E" w:rsidRPr="004C7B80" w:rsidRDefault="000C762E" w:rsidP="008F2A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7B8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C762E" w:rsidRPr="00FC058F" w:rsidTr="008F2ADA">
        <w:tc>
          <w:tcPr>
            <w:tcW w:w="566" w:type="dxa"/>
          </w:tcPr>
          <w:p w:rsidR="000C762E" w:rsidRPr="00FC058F" w:rsidRDefault="000C762E" w:rsidP="008F2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 результаты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</w:t>
            </w:r>
            <w:r w:rsidRPr="00FC058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53" w:type="dxa"/>
          </w:tcPr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   Экономический эффект: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замена морально устаревшего и физически изношенного оборудования;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снижение затрат на  капитальный ремонт существующих сетей;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уменьшение потерь коммунальных ресурсов (снижение аварийности)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оперативная ликвидация аварийных ситуаций;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увеличение производительности систем теплоснабжения, водоснабжения,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электроснабжения,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 xml:space="preserve"> и водоотведения;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снижение процента износа сетей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   Социальный эффект:</w:t>
            </w:r>
          </w:p>
          <w:p w:rsidR="000C762E" w:rsidRPr="00FC058F" w:rsidRDefault="000C762E" w:rsidP="008F2ADA">
            <w:pPr>
              <w:tabs>
                <w:tab w:val="num" w:pos="1440"/>
                <w:tab w:val="num" w:pos="21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теплоснабжения,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централизованного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водоснабжения, электроснабжения и водоотведения;</w:t>
            </w:r>
          </w:p>
          <w:p w:rsidR="000C762E" w:rsidRPr="00FC058F" w:rsidRDefault="000C762E" w:rsidP="008F2ADA">
            <w:pPr>
              <w:tabs>
                <w:tab w:val="num" w:pos="1440"/>
                <w:tab w:val="num" w:pos="21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bCs/>
                <w:sz w:val="28"/>
                <w:szCs w:val="28"/>
              </w:rPr>
              <w:t>качественное улучшение показателей питьевой воды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счёт строительства водозабора и централизованного водоснабжения.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  Экологический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C762E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>снижение факторов риска заболевания по факту «качество воды»;</w:t>
            </w:r>
          </w:p>
          <w:p w:rsidR="000C762E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8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 xml:space="preserve">улучшение экологической обстановки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FC058F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0C762E" w:rsidRPr="00FC058F" w:rsidRDefault="000C762E" w:rsidP="008F2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62E" w:rsidRPr="001A4C4A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1.Характеристика существующего состояния коммунальной инфраструктуры.</w:t>
      </w:r>
    </w:p>
    <w:p w:rsidR="000C762E" w:rsidRDefault="000C762E" w:rsidP="000C76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pStyle w:val="Default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Энергоснабжение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системы электроснабжения МО </w:t>
      </w:r>
      <w:proofErr w:type="spellStart"/>
      <w:r>
        <w:rPr>
          <w:sz w:val="28"/>
          <w:szCs w:val="28"/>
        </w:rPr>
        <w:t>Веселоярский</w:t>
      </w:r>
      <w:proofErr w:type="spellEnd"/>
      <w:r>
        <w:rPr>
          <w:sz w:val="28"/>
          <w:szCs w:val="28"/>
        </w:rPr>
        <w:t xml:space="preserve"> сельсовет произведен на основании: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технического задания на проектирование;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топосъемки</w:t>
      </w:r>
      <w:proofErr w:type="spellEnd"/>
      <w:r>
        <w:rPr>
          <w:sz w:val="28"/>
          <w:szCs w:val="28"/>
        </w:rPr>
        <w:t xml:space="preserve"> местности в границах поселения, М 1:5000;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реестра объектов производственной, административной и социальной сферы;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характеристики жилищного фонда администрации </w:t>
      </w:r>
      <w:proofErr w:type="spellStart"/>
      <w:r>
        <w:rPr>
          <w:sz w:val="28"/>
          <w:szCs w:val="28"/>
        </w:rPr>
        <w:t>Веселоярского</w:t>
      </w:r>
      <w:proofErr w:type="spellEnd"/>
      <w:r>
        <w:rPr>
          <w:sz w:val="28"/>
          <w:szCs w:val="28"/>
        </w:rPr>
        <w:t xml:space="preserve"> сельсовета;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действующих нормативных документов по проектированию, строительству и эксплуатации электрических сетей.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Характеристика объектов электроснабжения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электрической энергии относятся, в основном, к </w:t>
      </w:r>
      <w:proofErr w:type="spellStart"/>
      <w:r>
        <w:rPr>
          <w:sz w:val="28"/>
          <w:szCs w:val="28"/>
        </w:rPr>
        <w:t>электроприемникам</w:t>
      </w:r>
      <w:proofErr w:type="spellEnd"/>
      <w:r>
        <w:rPr>
          <w:sz w:val="28"/>
          <w:szCs w:val="28"/>
        </w:rPr>
        <w:t xml:space="preserve"> II и III категорий обеспечения надежности электроснабжения. Требования ПУЭ и отраслевых нормативных документов к надежности электроснабжения потребителей II категории в ряде случаев не выполнены, отсутствует резервное питание.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отпускаемой электроэнергии предусмотрен на вводах в здания и сооружения.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Электропотребление в жилом секторе, оснащенном плитами на сжиженном газе, складывается из электропотребления приборами освещения и электробытовыми машинами и приборами (стиральная машина с подогревом, пылесос, телевизор, магнитофон и др.); с учетом проживающих в жилом доме 1-3 человека.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Электропотребление в сфере культурно-бытового обслуживания складывается из электропотребления осветительными приборами, </w:t>
      </w:r>
      <w:proofErr w:type="spellStart"/>
      <w:r>
        <w:rPr>
          <w:sz w:val="28"/>
          <w:szCs w:val="28"/>
        </w:rPr>
        <w:t>электроприемниками</w:t>
      </w:r>
      <w:proofErr w:type="spellEnd"/>
      <w:r>
        <w:rPr>
          <w:sz w:val="28"/>
          <w:szCs w:val="28"/>
        </w:rPr>
        <w:t xml:space="preserve">, подключаемым к розеткам, тепловым и вентиляционным оборудованием, различным электрифицированным оборудованием, а также расхода электроэнергии на наружное освещение, отопление, водоснабжение зданий.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Электропотребление в производственной сфере складывается из потребления осветительными и розеточными сетями, а также силовыми </w:t>
      </w:r>
      <w:proofErr w:type="spellStart"/>
      <w:r>
        <w:rPr>
          <w:sz w:val="28"/>
          <w:szCs w:val="28"/>
        </w:rPr>
        <w:t>электроприемниками</w:t>
      </w:r>
      <w:proofErr w:type="spellEnd"/>
      <w:r>
        <w:rPr>
          <w:sz w:val="28"/>
          <w:szCs w:val="28"/>
        </w:rPr>
        <w:t xml:space="preserve"> технологического оборудования и вентиляции.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потребляемой электроэнергии по </w:t>
      </w:r>
      <w:proofErr w:type="spellStart"/>
      <w:r>
        <w:rPr>
          <w:sz w:val="28"/>
          <w:szCs w:val="28"/>
        </w:rPr>
        <w:t>Веселоярскому</w:t>
      </w:r>
      <w:proofErr w:type="spellEnd"/>
      <w:r>
        <w:rPr>
          <w:sz w:val="28"/>
          <w:szCs w:val="28"/>
        </w:rPr>
        <w:t xml:space="preserve"> сельсовету 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5"/>
        <w:gridCol w:w="2665"/>
        <w:gridCol w:w="2665"/>
      </w:tblGrid>
      <w:tr w:rsidR="000C762E" w:rsidTr="008F2ADA">
        <w:trPr>
          <w:trHeight w:val="383"/>
        </w:trPr>
        <w:tc>
          <w:tcPr>
            <w:tcW w:w="2665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665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Годовое потребление, </w:t>
            </w:r>
          </w:p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тыс.кВт.час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665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Среднемесячное потребление, </w:t>
            </w:r>
          </w:p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тыс.кВт.час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C762E" w:rsidRPr="00B022C2" w:rsidTr="008F2ADA">
        <w:trPr>
          <w:trHeight w:val="109"/>
        </w:trPr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Население </w:t>
            </w:r>
          </w:p>
        </w:tc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5088,69 </w:t>
            </w:r>
          </w:p>
        </w:tc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424,06 </w:t>
            </w:r>
          </w:p>
        </w:tc>
      </w:tr>
      <w:tr w:rsidR="000C762E" w:rsidRPr="00B022C2" w:rsidTr="008F2ADA">
        <w:trPr>
          <w:trHeight w:val="247"/>
        </w:trPr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Объекты промышленности </w:t>
            </w:r>
          </w:p>
        </w:tc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134,99 </w:t>
            </w:r>
          </w:p>
        </w:tc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11,25 </w:t>
            </w:r>
          </w:p>
        </w:tc>
      </w:tr>
      <w:tr w:rsidR="000C762E" w:rsidRPr="00B022C2" w:rsidTr="008F2ADA">
        <w:trPr>
          <w:trHeight w:val="109"/>
        </w:trPr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5223,68 </w:t>
            </w:r>
          </w:p>
        </w:tc>
        <w:tc>
          <w:tcPr>
            <w:tcW w:w="2665" w:type="dxa"/>
          </w:tcPr>
          <w:p w:rsidR="000C762E" w:rsidRPr="00B022C2" w:rsidRDefault="000C762E" w:rsidP="008F2ADA">
            <w:pPr>
              <w:pStyle w:val="Default"/>
              <w:jc w:val="both"/>
              <w:rPr>
                <w:sz w:val="28"/>
                <w:szCs w:val="28"/>
              </w:rPr>
            </w:pPr>
            <w:r w:rsidRPr="00B022C2">
              <w:rPr>
                <w:sz w:val="28"/>
                <w:szCs w:val="28"/>
              </w:rPr>
              <w:t xml:space="preserve">435,31 </w:t>
            </w:r>
          </w:p>
        </w:tc>
      </w:tr>
    </w:tbl>
    <w:p w:rsidR="000C762E" w:rsidRDefault="000C762E" w:rsidP="000C762E">
      <w:pPr>
        <w:pStyle w:val="Default"/>
        <w:jc w:val="both"/>
        <w:rPr>
          <w:sz w:val="28"/>
          <w:szCs w:val="28"/>
        </w:rPr>
      </w:pPr>
    </w:p>
    <w:p w:rsidR="000C762E" w:rsidRPr="00CC113C" w:rsidRDefault="000C762E" w:rsidP="000C762E">
      <w:pPr>
        <w:pStyle w:val="Default"/>
        <w:ind w:left="1416" w:firstLine="708"/>
        <w:jc w:val="both"/>
        <w:rPr>
          <w:b/>
          <w:sz w:val="28"/>
          <w:szCs w:val="28"/>
        </w:rPr>
      </w:pPr>
      <w:r w:rsidRPr="00CC113C">
        <w:rPr>
          <w:b/>
          <w:sz w:val="28"/>
          <w:szCs w:val="28"/>
        </w:rPr>
        <w:t xml:space="preserve"> Система электроснабжения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Система электроснабжения поселения централизованная. Электроснабжение осуществляет ОАО «</w:t>
      </w:r>
      <w:proofErr w:type="spellStart"/>
      <w:r>
        <w:rPr>
          <w:sz w:val="28"/>
          <w:szCs w:val="28"/>
        </w:rPr>
        <w:t>Алтайэнерго</w:t>
      </w:r>
      <w:proofErr w:type="spellEnd"/>
      <w:r>
        <w:rPr>
          <w:sz w:val="28"/>
          <w:szCs w:val="28"/>
        </w:rPr>
        <w:t xml:space="preserve">», филиал ПО </w:t>
      </w:r>
      <w:proofErr w:type="spellStart"/>
      <w:r>
        <w:rPr>
          <w:sz w:val="28"/>
          <w:szCs w:val="28"/>
        </w:rPr>
        <w:t>Рубцовские</w:t>
      </w:r>
      <w:proofErr w:type="spellEnd"/>
      <w:r>
        <w:rPr>
          <w:sz w:val="28"/>
          <w:szCs w:val="28"/>
        </w:rPr>
        <w:t xml:space="preserve"> электрические сети.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электроснабжения является: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подстанция ПС- 110/10 кВ №17 установленной мощностью 6300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. Загруженность ПС №17 составляет 80%. Процент физического износа оборудования подстанции незначителен.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подстанция ПС- 110/10 кВ №28 установленной мощностью 2х2500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. Загруженность ПС №28 составляет 70%. Процент физического износа оборудования подстанции незначителен.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территории МО </w:t>
      </w:r>
      <w:proofErr w:type="spellStart"/>
      <w:r>
        <w:rPr>
          <w:sz w:val="28"/>
          <w:szCs w:val="28"/>
        </w:rPr>
        <w:t>Веселоярский</w:t>
      </w:r>
      <w:proofErr w:type="spellEnd"/>
      <w:r>
        <w:rPr>
          <w:sz w:val="28"/>
          <w:szCs w:val="28"/>
        </w:rPr>
        <w:t xml:space="preserve"> сельсовет проходят воздушные линии электропередач ЛЭП-110кВ, ЛЭП-10кВ и ЛЭП-0,4кВ.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Распределительные сети напряжением 10кВ в большей части выполнены по магистральной схеме.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электроэнергии от ПС-110/10кВ №28 и №17 осуществляется по воздушным линиям электропередач ЛЭП-10кВ на ряд КТП-10/0,4кВ, далее до потребителей по воздушным и кабельным линиям электропередач ЛЭП-0,4кВ.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Воздушные линии 10кВ выполнены неизолированным алюминиевым проводом А сечением от 35 до 50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>. Воздушные линии 0,4кВ выполнены неизолированным проводом А сечением от 16 до 50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линий электропередач в границах составляет: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Веселоярск</w:t>
      </w:r>
      <w:proofErr w:type="spellEnd"/>
      <w:r>
        <w:rPr>
          <w:sz w:val="28"/>
          <w:szCs w:val="28"/>
        </w:rPr>
        <w:t xml:space="preserve"> - ВЛ-10кВ – 20 км;- ВЛ-0,4кВ – 60 км.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 износ линий не превышает 10%.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села расположены 14 действующих КТП-10/0,4кВ с трансформаторами мощностью от 40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до 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. Загруженность КТП составляет около 70%, что позволяет использовать существующие КТП для подключения строящихся объектов и увеличения мощностей существующих 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подстанций питающих объекты на территории поселения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</w:p>
    <w:tbl>
      <w:tblPr>
        <w:tblW w:w="99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8"/>
        <w:gridCol w:w="143"/>
        <w:gridCol w:w="498"/>
        <w:gridCol w:w="1207"/>
        <w:gridCol w:w="286"/>
        <w:gridCol w:w="996"/>
        <w:gridCol w:w="566"/>
        <w:gridCol w:w="429"/>
        <w:gridCol w:w="1419"/>
        <w:gridCol w:w="75"/>
        <w:gridCol w:w="497"/>
        <w:gridCol w:w="1278"/>
        <w:gridCol w:w="716"/>
      </w:tblGrid>
      <w:tr w:rsidR="000C762E" w:rsidTr="008F2ADA">
        <w:trPr>
          <w:trHeight w:val="521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Установленная мощность трансформаторов, </w:t>
            </w:r>
            <w:proofErr w:type="spellStart"/>
            <w:r>
              <w:rPr>
                <w:b/>
                <w:bCs/>
                <w:sz w:val="23"/>
                <w:szCs w:val="23"/>
              </w:rPr>
              <w:t>кВА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Загруженность, %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Физический износ оборудования, % </w:t>
            </w:r>
          </w:p>
        </w:tc>
      </w:tr>
      <w:tr w:rsidR="000C762E" w:rsidTr="008F2ADA">
        <w:trPr>
          <w:trHeight w:val="109"/>
        </w:trPr>
        <w:tc>
          <w:tcPr>
            <w:tcW w:w="9958" w:type="dxa"/>
            <w:gridSpan w:val="1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762E" w:rsidTr="008F2ADA">
        <w:trPr>
          <w:trHeight w:val="132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КТП-17-5-3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109"/>
        </w:trPr>
        <w:tc>
          <w:tcPr>
            <w:tcW w:w="2489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89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89" w:type="dxa"/>
            <w:gridSpan w:val="4"/>
          </w:tcPr>
          <w:p w:rsidR="000C762E" w:rsidRDefault="000C762E" w:rsidP="008F2A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491" w:type="dxa"/>
            <w:gridSpan w:val="3"/>
          </w:tcPr>
          <w:p w:rsidR="000C762E" w:rsidRDefault="000C762E" w:rsidP="008F2AD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C762E" w:rsidTr="008F2ADA">
        <w:trPr>
          <w:trHeight w:val="109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КТП-17-5-9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247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КТП-17-5-10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109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КТП-17-5-11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109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КТП-17-5-12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109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КТП-17-5-14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109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КТП-17-5-28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trHeight w:val="109"/>
        </w:trPr>
        <w:tc>
          <w:tcPr>
            <w:tcW w:w="1991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КТП-17-5-17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994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</w:tr>
      <w:tr w:rsidR="000C762E" w:rsidTr="008F2ADA">
        <w:trPr>
          <w:gridAfter w:val="1"/>
          <w:wAfter w:w="716" w:type="dxa"/>
          <w:trHeight w:val="109"/>
        </w:trPr>
        <w:tc>
          <w:tcPr>
            <w:tcW w:w="1848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0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762E" w:rsidTr="008F2ADA">
        <w:trPr>
          <w:gridAfter w:val="1"/>
          <w:wAfter w:w="716" w:type="dxa"/>
          <w:trHeight w:val="109"/>
        </w:trPr>
        <w:tc>
          <w:tcPr>
            <w:tcW w:w="1848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0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762E" w:rsidTr="008F2ADA">
        <w:trPr>
          <w:gridAfter w:val="1"/>
          <w:wAfter w:w="716" w:type="dxa"/>
          <w:trHeight w:val="109"/>
        </w:trPr>
        <w:tc>
          <w:tcPr>
            <w:tcW w:w="1848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0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762E" w:rsidTr="008F2ADA">
        <w:trPr>
          <w:gridAfter w:val="1"/>
          <w:wAfter w:w="716" w:type="dxa"/>
          <w:trHeight w:val="109"/>
        </w:trPr>
        <w:tc>
          <w:tcPr>
            <w:tcW w:w="9242" w:type="dxa"/>
            <w:gridSpan w:val="1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762E" w:rsidTr="008F2ADA">
        <w:trPr>
          <w:gridAfter w:val="1"/>
          <w:wAfter w:w="716" w:type="dxa"/>
          <w:trHeight w:val="80"/>
        </w:trPr>
        <w:tc>
          <w:tcPr>
            <w:tcW w:w="1848" w:type="dxa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gridSpan w:val="2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0" w:type="dxa"/>
            <w:gridSpan w:val="3"/>
          </w:tcPr>
          <w:p w:rsidR="000C762E" w:rsidRDefault="000C762E" w:rsidP="008F2AD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0C762E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C762E" w:rsidRPr="001A2635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635">
        <w:rPr>
          <w:rFonts w:ascii="Times New Roman" w:hAnsi="Times New Roman"/>
          <w:sz w:val="28"/>
          <w:szCs w:val="28"/>
        </w:rPr>
        <w:t>Вывод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система электроснабжения муниципального образования централизованная, обладает достаточной надежностью, распределительные сети имеют большую протяженность и разветвленность. Резерв мощности достаточен для подключения планируемых объектов на расчетный период до 2030 года.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ПС-110/10 кВ № 17 и № 28 и комплектных трансформаторных подстанций населенного пункта удовлетворительное. По мере необходимости требуется текущий ремонт технологического оборудования.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Применяемый в существующих сетях ВЛ-10 кВ провод марки А </w:t>
      </w:r>
      <w:proofErr w:type="spellStart"/>
      <w:r>
        <w:rPr>
          <w:sz w:val="28"/>
          <w:szCs w:val="28"/>
        </w:rPr>
        <w:t>сече-нием</w:t>
      </w:r>
      <w:proofErr w:type="spellEnd"/>
      <w:r>
        <w:rPr>
          <w:sz w:val="28"/>
          <w:szCs w:val="28"/>
        </w:rPr>
        <w:t xml:space="preserve"> 35 - 50мм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не соответствует минимально допустимому сечению </w:t>
      </w:r>
      <w:proofErr w:type="spellStart"/>
      <w:r>
        <w:rPr>
          <w:sz w:val="28"/>
          <w:szCs w:val="28"/>
        </w:rPr>
        <w:t>алюми-ниевых</w:t>
      </w:r>
      <w:proofErr w:type="spellEnd"/>
      <w:r>
        <w:rPr>
          <w:sz w:val="28"/>
          <w:szCs w:val="28"/>
        </w:rPr>
        <w:t xml:space="preserve"> проводников ВЛ-10 кВ по условиям механической прочности для III района по гололеду (ПУЭ, табл.2.5.5.); в связи с этим, необходимо заменить в существующих распределительных сетях ВЛ-10кВ провод А сечением 35 - 50мм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сталеалюминевым проводом АС с минимальным сечением 50/8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Все вновь строящиеся и реконструируемые ВЛ-0,4 кВ выполнять проводом СИП.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I категории по надежности должны иметь блок бесперебойного питания (приборы пожарной сигнализации) или встроенный блок питания (для светильников аварийного освещения).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II категории по надежности электроснабжения, согласно ПУЭ, должны обеспечиваться электроэнергией в нормальном режиме работы от двух независимых </w:t>
      </w:r>
      <w:proofErr w:type="spellStart"/>
      <w:r>
        <w:rPr>
          <w:sz w:val="28"/>
          <w:szCs w:val="28"/>
        </w:rPr>
        <w:t>взаиморезервирующих</w:t>
      </w:r>
      <w:proofErr w:type="spellEnd"/>
      <w:r>
        <w:rPr>
          <w:sz w:val="28"/>
          <w:szCs w:val="28"/>
        </w:rPr>
        <w:t xml:space="preserve"> источников питания. В связи с этим, необходимо обеспечить резервным источником питания все здания и сооружения, относящиеся к II категории. </w:t>
      </w:r>
    </w:p>
    <w:p w:rsidR="000C762E" w:rsidRDefault="000C762E" w:rsidP="000C762E">
      <w:pPr>
        <w:pStyle w:val="Default"/>
        <w:ind w:left="2124" w:firstLine="708"/>
        <w:jc w:val="both"/>
        <w:rPr>
          <w:b/>
          <w:bCs/>
          <w:sz w:val="28"/>
          <w:szCs w:val="28"/>
        </w:rPr>
      </w:pPr>
    </w:p>
    <w:p w:rsidR="000C762E" w:rsidRDefault="000C762E" w:rsidP="000C762E">
      <w:pPr>
        <w:pStyle w:val="Default"/>
        <w:ind w:left="21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Теплоснабжение </w:t>
      </w:r>
    </w:p>
    <w:p w:rsidR="000C762E" w:rsidRPr="0085343B" w:rsidRDefault="000C762E" w:rsidP="000C762E">
      <w:pPr>
        <w:shd w:val="clear" w:color="auto" w:fill="FFFFFF"/>
        <w:tabs>
          <w:tab w:val="left" w:pos="974"/>
          <w:tab w:val="left" w:pos="2563"/>
          <w:tab w:val="left" w:pos="4200"/>
          <w:tab w:val="left" w:pos="4843"/>
          <w:tab w:val="left" w:pos="6466"/>
          <w:tab w:val="left" w:pos="7910"/>
        </w:tabs>
        <w:spacing w:before="509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5343B">
        <w:rPr>
          <w:rFonts w:ascii="Times New Roman" w:eastAsia="Times New Roman" w:hAnsi="Times New Roman"/>
          <w:sz w:val="28"/>
          <w:szCs w:val="28"/>
        </w:rPr>
        <w:t>Оказание услуг по отпуску тепла в горячей воде на отопление</w:t>
      </w:r>
      <w:r w:rsidRPr="0085343B">
        <w:rPr>
          <w:rFonts w:ascii="Times New Roman" w:eastAsia="Times New Roman" w:hAnsi="Times New Roman"/>
          <w:sz w:val="28"/>
          <w:szCs w:val="28"/>
        </w:rPr>
        <w:br/>
        <w:t xml:space="preserve">помещений населения и учреждений села </w:t>
      </w:r>
      <w:proofErr w:type="spellStart"/>
      <w:r w:rsidRPr="0085343B">
        <w:rPr>
          <w:rFonts w:ascii="Times New Roman" w:eastAsia="Times New Roman" w:hAnsi="Times New Roman"/>
          <w:sz w:val="28"/>
          <w:szCs w:val="28"/>
        </w:rPr>
        <w:t>Веселоярск</w:t>
      </w:r>
      <w:proofErr w:type="spellEnd"/>
      <w:r w:rsidRPr="0085343B">
        <w:rPr>
          <w:rFonts w:ascii="Times New Roman" w:eastAsia="Times New Roman" w:hAnsi="Times New Roman"/>
          <w:sz w:val="28"/>
          <w:szCs w:val="28"/>
        </w:rPr>
        <w:t xml:space="preserve"> осуществляет</w:t>
      </w:r>
      <w:r w:rsidRPr="0085343B">
        <w:rPr>
          <w:rFonts w:ascii="Times New Roman" w:eastAsia="Times New Roman" w:hAnsi="Times New Roman"/>
          <w:sz w:val="28"/>
          <w:szCs w:val="28"/>
        </w:rPr>
        <w:br/>
      </w:r>
      <w:r w:rsidRPr="0085343B">
        <w:rPr>
          <w:rFonts w:ascii="Times New Roman" w:eastAsia="Times New Roman" w:hAnsi="Times New Roman"/>
          <w:spacing w:val="-4"/>
          <w:sz w:val="28"/>
          <w:szCs w:val="28"/>
        </w:rPr>
        <w:t>ООО</w:t>
      </w:r>
      <w:r w:rsidRPr="0085343B">
        <w:rPr>
          <w:rFonts w:ascii="Times New Roman" w:eastAsia="Times New Roman" w:hAnsi="Times New Roman"/>
          <w:sz w:val="28"/>
          <w:szCs w:val="28"/>
        </w:rPr>
        <w:tab/>
      </w:r>
      <w:r w:rsidRPr="0085343B">
        <w:rPr>
          <w:rFonts w:ascii="Times New Roman" w:eastAsia="Times New Roman" w:hAnsi="Times New Roman"/>
          <w:spacing w:val="-3"/>
          <w:sz w:val="28"/>
          <w:szCs w:val="28"/>
        </w:rPr>
        <w:t>"Компания теплоснабжения</w:t>
      </w:r>
      <w:r w:rsidRPr="0085343B">
        <w:rPr>
          <w:rFonts w:ascii="Times New Roman" w:eastAsia="Times New Roman" w:hAnsi="Times New Roman"/>
          <w:spacing w:val="-2"/>
          <w:sz w:val="28"/>
          <w:szCs w:val="28"/>
        </w:rPr>
        <w:t>"</w:t>
      </w:r>
      <w:r w:rsidRPr="0085343B">
        <w:rPr>
          <w:rFonts w:ascii="Times New Roman" w:eastAsia="Times New Roman" w:hAnsi="Times New Roman"/>
          <w:sz w:val="28"/>
          <w:szCs w:val="28"/>
        </w:rPr>
        <w:tab/>
      </w:r>
      <w:r w:rsidRPr="0085343B">
        <w:rPr>
          <w:rFonts w:ascii="Times New Roman" w:eastAsia="Times New Roman" w:hAnsi="Times New Roman"/>
          <w:spacing w:val="-5"/>
          <w:sz w:val="28"/>
          <w:szCs w:val="28"/>
        </w:rPr>
        <w:t>на</w:t>
      </w:r>
      <w:r w:rsidRPr="0085343B">
        <w:rPr>
          <w:rFonts w:ascii="Times New Roman" w:eastAsia="Times New Roman" w:hAnsi="Times New Roman"/>
          <w:sz w:val="28"/>
          <w:szCs w:val="28"/>
        </w:rPr>
        <w:tab/>
      </w:r>
      <w:r w:rsidRPr="0085343B">
        <w:rPr>
          <w:rFonts w:ascii="Times New Roman" w:eastAsia="Times New Roman" w:hAnsi="Times New Roman"/>
          <w:spacing w:val="-3"/>
          <w:sz w:val="28"/>
          <w:szCs w:val="28"/>
        </w:rPr>
        <w:t>основании</w:t>
      </w:r>
      <w:r w:rsidRPr="0085343B">
        <w:rPr>
          <w:rFonts w:ascii="Times New Roman" w:eastAsia="Times New Roman" w:hAnsi="Times New Roman"/>
          <w:sz w:val="28"/>
          <w:szCs w:val="28"/>
        </w:rPr>
        <w:tab/>
      </w:r>
      <w:r w:rsidRPr="0085343B">
        <w:rPr>
          <w:rFonts w:ascii="Times New Roman" w:eastAsia="Times New Roman" w:hAnsi="Times New Roman"/>
          <w:spacing w:val="-2"/>
          <w:sz w:val="28"/>
          <w:szCs w:val="28"/>
        </w:rPr>
        <w:t>договора аренды</w:t>
      </w:r>
    </w:p>
    <w:p w:rsidR="000C762E" w:rsidRPr="0085343B" w:rsidRDefault="000C762E" w:rsidP="000C762E">
      <w:pPr>
        <w:shd w:val="clear" w:color="auto" w:fill="FFFFFF"/>
        <w:tabs>
          <w:tab w:val="left" w:pos="4483"/>
        </w:tabs>
        <w:spacing w:before="5"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85343B">
        <w:rPr>
          <w:rFonts w:ascii="Times New Roman" w:eastAsia="Times New Roman" w:hAnsi="Times New Roman"/>
          <w:sz w:val="28"/>
          <w:szCs w:val="28"/>
        </w:rPr>
        <w:t>муниципального имущества: котельной №1 с тепловыми сетями и</w:t>
      </w:r>
      <w:r w:rsidRPr="0085343B">
        <w:rPr>
          <w:rFonts w:ascii="Times New Roman" w:eastAsia="Times New Roman" w:hAnsi="Times New Roman"/>
          <w:sz w:val="28"/>
          <w:szCs w:val="28"/>
        </w:rPr>
        <w:br/>
      </w:r>
      <w:r w:rsidRPr="0085343B">
        <w:rPr>
          <w:rFonts w:ascii="Times New Roman" w:eastAsia="Times New Roman" w:hAnsi="Times New Roman"/>
          <w:spacing w:val="-8"/>
          <w:sz w:val="28"/>
          <w:szCs w:val="28"/>
        </w:rPr>
        <w:t>оборудованием,      расположенной</w:t>
      </w:r>
      <w:r w:rsidRPr="0085343B">
        <w:rPr>
          <w:rFonts w:ascii="Times New Roman" w:eastAsia="Times New Roman" w:hAnsi="Times New Roman"/>
          <w:sz w:val="28"/>
          <w:szCs w:val="28"/>
        </w:rPr>
        <w:tab/>
      </w:r>
      <w:r w:rsidRPr="0085343B">
        <w:rPr>
          <w:rFonts w:ascii="Times New Roman" w:eastAsia="Times New Roman" w:hAnsi="Times New Roman"/>
          <w:spacing w:val="-17"/>
          <w:sz w:val="28"/>
          <w:szCs w:val="28"/>
        </w:rPr>
        <w:t>по      адресу      пер.      Школьный,      3А;</w:t>
      </w:r>
    </w:p>
    <w:p w:rsidR="000C762E" w:rsidRPr="0085343B" w:rsidRDefault="000C762E" w:rsidP="000C762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bookmarkStart w:id="0" w:name="bookmark4"/>
      <w:r w:rsidRPr="0085343B">
        <w:rPr>
          <w:rFonts w:ascii="Times New Roman" w:eastAsia="Times New Roman" w:hAnsi="Times New Roman"/>
          <w:sz w:val="28"/>
          <w:szCs w:val="28"/>
        </w:rPr>
        <w:t>к</w:t>
      </w:r>
      <w:bookmarkEnd w:id="0"/>
      <w:r w:rsidRPr="0085343B">
        <w:rPr>
          <w:rFonts w:ascii="Times New Roman" w:eastAsia="Times New Roman" w:hAnsi="Times New Roman"/>
          <w:sz w:val="28"/>
          <w:szCs w:val="28"/>
        </w:rPr>
        <w:t>отельной №3 с тепловыми сетями и оборудованием - ул. Зимы, 189А; котельной №4 с тепловыми сетями и оборудованием - пер. Центральный, 5а.</w:t>
      </w:r>
    </w:p>
    <w:p w:rsidR="000C762E" w:rsidRPr="0085343B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43B">
        <w:rPr>
          <w:rFonts w:ascii="Times New Roman" w:hAnsi="Times New Roman"/>
          <w:sz w:val="28"/>
          <w:szCs w:val="28"/>
        </w:rPr>
        <w:t>Сумарная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 протяженность тепловых сетей в с. </w:t>
      </w:r>
      <w:proofErr w:type="spellStart"/>
      <w:r w:rsidRPr="0085343B">
        <w:rPr>
          <w:rFonts w:ascii="Times New Roman" w:hAnsi="Times New Roman"/>
          <w:sz w:val="28"/>
          <w:szCs w:val="28"/>
        </w:rPr>
        <w:t>Веселоярск</w:t>
      </w:r>
      <w:proofErr w:type="spellEnd"/>
      <w:r w:rsidRPr="0085343B">
        <w:rPr>
          <w:rFonts w:ascii="Times New Roman" w:hAnsi="Times New Roman"/>
          <w:sz w:val="28"/>
          <w:szCs w:val="28"/>
        </w:rPr>
        <w:t xml:space="preserve"> 4061 метров.</w:t>
      </w:r>
    </w:p>
    <w:p w:rsidR="000C762E" w:rsidRPr="0085343B" w:rsidRDefault="000C762E" w:rsidP="000C762E">
      <w:pPr>
        <w:pStyle w:val="Default"/>
        <w:jc w:val="both"/>
        <w:rPr>
          <w:sz w:val="28"/>
          <w:szCs w:val="28"/>
        </w:rPr>
      </w:pPr>
      <w:r w:rsidRPr="0085343B">
        <w:rPr>
          <w:sz w:val="28"/>
          <w:szCs w:val="28"/>
        </w:rPr>
        <w:t xml:space="preserve">180 м. Год ввода теплосети – 1996, общий объем отапливаемых помещений 13,9 тыс. м³.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762E" w:rsidRPr="009B7E6E" w:rsidRDefault="000C762E" w:rsidP="000C762E">
      <w:pPr>
        <w:pStyle w:val="Default"/>
        <w:jc w:val="center"/>
        <w:rPr>
          <w:b/>
          <w:sz w:val="28"/>
          <w:szCs w:val="28"/>
        </w:rPr>
      </w:pPr>
      <w:r w:rsidRPr="009B7E6E">
        <w:rPr>
          <w:b/>
          <w:sz w:val="28"/>
          <w:szCs w:val="28"/>
        </w:rPr>
        <w:t xml:space="preserve">Характеристика объектов </w:t>
      </w:r>
      <w:proofErr w:type="spellStart"/>
      <w:r w:rsidRPr="009B7E6E">
        <w:rPr>
          <w:b/>
          <w:sz w:val="28"/>
          <w:szCs w:val="28"/>
        </w:rPr>
        <w:t>таплоснабжения</w:t>
      </w:r>
      <w:proofErr w:type="spellEnd"/>
      <w:r w:rsidRPr="009B7E6E">
        <w:rPr>
          <w:b/>
          <w:sz w:val="28"/>
          <w:szCs w:val="28"/>
        </w:rPr>
        <w:t xml:space="preserve"> </w:t>
      </w:r>
    </w:p>
    <w:p w:rsidR="000C762E" w:rsidRDefault="000C762E" w:rsidP="000C762E">
      <w:pPr>
        <w:spacing w:after="0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A2635">
        <w:rPr>
          <w:rFonts w:ascii="Times New Roman" w:hAnsi="Times New Roman"/>
          <w:sz w:val="28"/>
          <w:szCs w:val="28"/>
        </w:rPr>
        <w:t xml:space="preserve">аблица 1 – Основные характеристики котельных </w:t>
      </w:r>
    </w:p>
    <w:tbl>
      <w:tblPr>
        <w:tblStyle w:val="a5"/>
        <w:tblW w:w="9621" w:type="dxa"/>
        <w:tblInd w:w="5" w:type="dxa"/>
        <w:tblLayout w:type="fixed"/>
        <w:tblLook w:val="04A0"/>
      </w:tblPr>
      <w:tblGrid>
        <w:gridCol w:w="954"/>
        <w:gridCol w:w="1560"/>
        <w:gridCol w:w="1276"/>
        <w:gridCol w:w="1275"/>
        <w:gridCol w:w="1139"/>
        <w:gridCol w:w="1139"/>
        <w:gridCol w:w="1139"/>
        <w:gridCol w:w="1139"/>
      </w:tblGrid>
      <w:tr w:rsidR="000C762E" w:rsidRPr="00704796" w:rsidTr="008F2ADA">
        <w:trPr>
          <w:cantSplit/>
          <w:trHeight w:val="1579"/>
        </w:trPr>
        <w:tc>
          <w:tcPr>
            <w:tcW w:w="954" w:type="dxa"/>
            <w:textDirection w:val="btLr"/>
            <w:vAlign w:val="center"/>
          </w:tcPr>
          <w:p w:rsidR="000C762E" w:rsidRPr="00704796" w:rsidRDefault="000C762E" w:rsidP="008F2ADA">
            <w:pPr>
              <w:ind w:left="113" w:right="34"/>
              <w:jc w:val="center"/>
              <w:rPr>
                <w:rFonts w:ascii="Times New Roman" w:eastAsia="Times New Roman" w:hAnsi="Times New Roman"/>
              </w:rPr>
            </w:pPr>
            <w:r w:rsidRPr="00704796">
              <w:rPr>
                <w:rFonts w:ascii="Times New Roman" w:eastAsia="Times New Roman" w:hAnsi="Times New Roman"/>
              </w:rPr>
              <w:t>Тип котлов</w:t>
            </w:r>
          </w:p>
        </w:tc>
        <w:tc>
          <w:tcPr>
            <w:tcW w:w="1560" w:type="dxa"/>
            <w:textDirection w:val="btLr"/>
            <w:vAlign w:val="center"/>
          </w:tcPr>
          <w:p w:rsidR="000C762E" w:rsidRPr="00704796" w:rsidRDefault="000C762E" w:rsidP="008F2ADA">
            <w:pPr>
              <w:ind w:left="113" w:right="113"/>
              <w:rPr>
                <w:rFonts w:ascii="Times New Roman" w:eastAsia="Times New Roman" w:hAnsi="Times New Roman"/>
              </w:rPr>
            </w:pPr>
            <w:r w:rsidRPr="00704796">
              <w:rPr>
                <w:rFonts w:ascii="Times New Roman" w:eastAsia="Times New Roman" w:hAnsi="Times New Roman"/>
              </w:rPr>
              <w:t>Производительность котлов по паспортам Гкал/час</w:t>
            </w:r>
          </w:p>
        </w:tc>
        <w:tc>
          <w:tcPr>
            <w:tcW w:w="1276" w:type="dxa"/>
            <w:textDirection w:val="btLr"/>
            <w:vAlign w:val="center"/>
          </w:tcPr>
          <w:p w:rsidR="000C762E" w:rsidRPr="00704796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Год ввода котлов в эксплуатацию</w:t>
            </w:r>
          </w:p>
        </w:tc>
        <w:tc>
          <w:tcPr>
            <w:tcW w:w="1275" w:type="dxa"/>
            <w:textDirection w:val="btLr"/>
            <w:vAlign w:val="center"/>
          </w:tcPr>
          <w:p w:rsidR="000C762E" w:rsidRPr="00704796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Год последнего капитального ремонта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704796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КПД котлов по паспортным данным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704796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КПД котлов по</w:t>
            </w:r>
          </w:p>
          <w:p w:rsidR="000C762E" w:rsidRPr="00704796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РНИ, %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704796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Год проведения</w:t>
            </w:r>
          </w:p>
          <w:p w:rsidR="000C762E" w:rsidRPr="00704796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РНИ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704796" w:rsidRDefault="000C762E" w:rsidP="008F2ADA">
            <w:pPr>
              <w:ind w:left="5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Основное</w:t>
            </w:r>
          </w:p>
          <w:p w:rsidR="000C762E" w:rsidRPr="00704796" w:rsidRDefault="000C762E" w:rsidP="008F2ADA">
            <w:pPr>
              <w:ind w:left="5" w:right="11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04796">
              <w:rPr>
                <w:rFonts w:ascii="Times New Roman" w:eastAsia="Times New Roman" w:hAnsi="Times New Roman"/>
                <w:szCs w:val="24"/>
              </w:rPr>
              <w:t>топливо</w:t>
            </w:r>
          </w:p>
        </w:tc>
      </w:tr>
      <w:tr w:rsidR="000C762E" w:rsidRPr="00704796" w:rsidTr="008F2ADA">
        <w:tc>
          <w:tcPr>
            <w:tcW w:w="9621" w:type="dxa"/>
            <w:gridSpan w:val="8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Котельная №1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pacing w:val="-2"/>
                <w:szCs w:val="28"/>
              </w:rPr>
              <w:t>КВ-0,8</w:t>
            </w:r>
          </w:p>
        </w:tc>
        <w:tc>
          <w:tcPr>
            <w:tcW w:w="1560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hAnsi="Times New Roman"/>
                <w:szCs w:val="28"/>
              </w:rPr>
              <w:t>0,8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2008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уголь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shd w:val="clear" w:color="auto" w:fill="FFFFFF"/>
              <w:ind w:left="-5"/>
              <w:jc w:val="center"/>
              <w:rPr>
                <w:rFonts w:ascii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КВ-0,8</w:t>
            </w:r>
          </w:p>
        </w:tc>
        <w:tc>
          <w:tcPr>
            <w:tcW w:w="1560" w:type="dxa"/>
          </w:tcPr>
          <w:p w:rsidR="000C762E" w:rsidRPr="00704796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704796">
              <w:rPr>
                <w:rFonts w:ascii="Times New Roman" w:hAnsi="Times New Roman"/>
                <w:szCs w:val="28"/>
              </w:rPr>
              <w:t>0,8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2008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уголь</w:t>
            </w:r>
          </w:p>
        </w:tc>
      </w:tr>
      <w:tr w:rsidR="000C762E" w:rsidRPr="00704796" w:rsidTr="008F2ADA">
        <w:tc>
          <w:tcPr>
            <w:tcW w:w="9621" w:type="dxa"/>
            <w:gridSpan w:val="8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Котельная №3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pacing w:val="-2"/>
                <w:szCs w:val="28"/>
              </w:rPr>
            </w:pPr>
            <w:r w:rsidRPr="00704796">
              <w:rPr>
                <w:rFonts w:ascii="Times New Roman" w:eastAsia="Times New Roman" w:hAnsi="Times New Roman"/>
                <w:spacing w:val="-2"/>
                <w:szCs w:val="28"/>
              </w:rPr>
              <w:t>КВ-1</w:t>
            </w:r>
          </w:p>
        </w:tc>
        <w:tc>
          <w:tcPr>
            <w:tcW w:w="1560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2007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2014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уголь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pacing w:val="-2"/>
                <w:szCs w:val="28"/>
              </w:rPr>
            </w:pPr>
            <w:r w:rsidRPr="00704796">
              <w:rPr>
                <w:rFonts w:ascii="Times New Roman" w:eastAsia="Times New Roman" w:hAnsi="Times New Roman"/>
                <w:spacing w:val="-2"/>
                <w:szCs w:val="28"/>
              </w:rPr>
              <w:lastRenderedPageBreak/>
              <w:t>КВ-1</w:t>
            </w:r>
          </w:p>
        </w:tc>
        <w:tc>
          <w:tcPr>
            <w:tcW w:w="1560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2007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2014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70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уголь</w:t>
            </w:r>
          </w:p>
        </w:tc>
      </w:tr>
      <w:tr w:rsidR="000C762E" w:rsidRPr="00704796" w:rsidTr="008F2ADA">
        <w:tc>
          <w:tcPr>
            <w:tcW w:w="9621" w:type="dxa"/>
            <w:gridSpan w:val="8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Котельная №4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pacing w:val="-2"/>
                <w:szCs w:val="28"/>
              </w:rPr>
            </w:pPr>
            <w:r w:rsidRPr="00704796">
              <w:rPr>
                <w:rFonts w:ascii="Times New Roman" w:eastAsia="Times New Roman" w:hAnsi="Times New Roman"/>
                <w:spacing w:val="-2"/>
                <w:szCs w:val="28"/>
              </w:rPr>
              <w:t>КВ-6</w:t>
            </w:r>
          </w:p>
        </w:tc>
        <w:tc>
          <w:tcPr>
            <w:tcW w:w="1560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0,6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2008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2013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66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66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уголь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pacing w:val="-2"/>
                <w:szCs w:val="28"/>
              </w:rPr>
            </w:pPr>
            <w:r w:rsidRPr="00704796">
              <w:rPr>
                <w:rFonts w:ascii="Times New Roman" w:eastAsia="Times New Roman" w:hAnsi="Times New Roman"/>
                <w:spacing w:val="-2"/>
                <w:szCs w:val="28"/>
              </w:rPr>
              <w:t>КВ-6</w:t>
            </w:r>
          </w:p>
        </w:tc>
        <w:tc>
          <w:tcPr>
            <w:tcW w:w="1560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0,6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2006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2013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66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66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04796">
              <w:rPr>
                <w:rFonts w:ascii="Times New Roman" w:eastAsia="Times New Roman" w:hAnsi="Times New Roman"/>
                <w:szCs w:val="28"/>
              </w:rPr>
              <w:t>уголь</w:t>
            </w:r>
          </w:p>
        </w:tc>
      </w:tr>
    </w:tbl>
    <w:p w:rsidR="000C762E" w:rsidRPr="001A2635" w:rsidRDefault="000C762E" w:rsidP="000C762E">
      <w:pPr>
        <w:spacing w:after="130" w:line="1" w:lineRule="exact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rPr>
          <w:rFonts w:ascii="Times New Roman" w:hAnsi="Times New Roman"/>
          <w:sz w:val="28"/>
          <w:szCs w:val="28"/>
        </w:rPr>
      </w:pPr>
      <w:r w:rsidRPr="001A2635">
        <w:rPr>
          <w:rFonts w:ascii="Times New Roman" w:hAnsi="Times New Roman"/>
          <w:sz w:val="28"/>
          <w:szCs w:val="28"/>
        </w:rPr>
        <w:t>Таблица 2 – Установленные, располагаемые мощности и присоединенные нагрузки котельных</w:t>
      </w:r>
    </w:p>
    <w:p w:rsidR="000C762E" w:rsidRPr="001A2635" w:rsidRDefault="000C762E" w:rsidP="000C762E">
      <w:pPr>
        <w:spacing w:after="130" w:line="1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190"/>
        <w:gridCol w:w="1190"/>
        <w:gridCol w:w="883"/>
        <w:gridCol w:w="1421"/>
        <w:gridCol w:w="1555"/>
        <w:gridCol w:w="998"/>
      </w:tblGrid>
      <w:tr w:rsidR="000C762E" w:rsidRPr="001A2635" w:rsidTr="008F2ADA">
        <w:trPr>
          <w:trHeight w:hRule="exact" w:val="706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spacing w:line="274" w:lineRule="exact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0C762E" w:rsidRPr="001A2635" w:rsidRDefault="000C762E" w:rsidP="008F2ADA">
            <w:pPr>
              <w:shd w:val="clear" w:color="auto" w:fill="FFFFFF"/>
              <w:spacing w:line="274" w:lineRule="exact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источника тепловой</w:t>
            </w:r>
          </w:p>
          <w:p w:rsidR="000C762E" w:rsidRPr="001A2635" w:rsidRDefault="000C762E" w:rsidP="008F2ADA">
            <w:pPr>
              <w:shd w:val="clear" w:color="auto" w:fill="FFFFFF"/>
              <w:spacing w:line="274" w:lineRule="exact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энергии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УТМ,</w:t>
            </w:r>
          </w:p>
          <w:p w:rsidR="000C762E" w:rsidRPr="001A2635" w:rsidRDefault="000C762E" w:rsidP="008F2AD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i/>
                <w:iCs/>
                <w:spacing w:val="-3"/>
                <w:sz w:val="28"/>
                <w:szCs w:val="28"/>
              </w:rPr>
              <w:t>Гкал/час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spacing w:line="283" w:lineRule="exact"/>
              <w:ind w:left="14" w:right="10" w:firstLine="1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РТМ, </w:t>
            </w:r>
            <w:r w:rsidRPr="001A2635">
              <w:rPr>
                <w:rFonts w:ascii="Times New Roman" w:eastAsia="Times New Roman" w:hAnsi="Times New Roman"/>
                <w:i/>
                <w:iCs/>
                <w:spacing w:val="-13"/>
                <w:sz w:val="28"/>
                <w:szCs w:val="28"/>
              </w:rPr>
              <w:t>Гкал/час</w:t>
            </w:r>
          </w:p>
        </w:tc>
        <w:tc>
          <w:tcPr>
            <w:tcW w:w="4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spacing w:line="283" w:lineRule="exact"/>
              <w:ind w:left="466" w:right="4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Присоединенная тепловая нагрузка, </w:t>
            </w:r>
            <w:r w:rsidRPr="001A263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Гкал/час</w:t>
            </w:r>
          </w:p>
        </w:tc>
      </w:tr>
      <w:tr w:rsidR="000C762E" w:rsidRPr="001A2635" w:rsidTr="008F2ADA">
        <w:trPr>
          <w:trHeight w:hRule="exact" w:val="470"/>
        </w:trPr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62E" w:rsidRPr="001A2635" w:rsidRDefault="000C762E" w:rsidP="008F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62E" w:rsidRPr="001A2635" w:rsidRDefault="000C762E" w:rsidP="008F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62E" w:rsidRPr="001A2635" w:rsidRDefault="000C762E" w:rsidP="008F2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Отопление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Вентиляция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ГВС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Котельная №1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pacing w:val="-2"/>
                <w:sz w:val="28"/>
                <w:szCs w:val="28"/>
              </w:rPr>
              <w:t>0,275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0,275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rPr>
          <w:trHeight w:hRule="exact" w:val="46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Котельная №3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pacing w:val="-2"/>
                <w:sz w:val="28"/>
                <w:szCs w:val="28"/>
              </w:rPr>
              <w:t>0,283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0,283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Котельная №4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pacing w:val="-2"/>
                <w:sz w:val="28"/>
                <w:szCs w:val="28"/>
              </w:rPr>
              <w:t>0,276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0,276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rPr>
          <w:trHeight w:hRule="exact" w:val="47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pacing w:val="-2"/>
                <w:sz w:val="28"/>
                <w:szCs w:val="28"/>
              </w:rPr>
              <w:t>0,834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0,834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ind w:left="5" w:right="864"/>
        <w:jc w:val="both"/>
        <w:rPr>
          <w:rFonts w:ascii="Times New Roman" w:hAnsi="Times New Roman"/>
          <w:sz w:val="28"/>
          <w:szCs w:val="28"/>
        </w:rPr>
      </w:pPr>
      <w:r w:rsidRPr="001A263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1A2635">
        <w:rPr>
          <w:rFonts w:ascii="Times New Roman" w:hAnsi="Times New Roman"/>
          <w:sz w:val="28"/>
          <w:szCs w:val="28"/>
        </w:rPr>
        <w:t xml:space="preserve"> – </w:t>
      </w: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Установленная и располагаемая мощность котлов на </w:t>
      </w:r>
      <w:r w:rsidRPr="001A2635">
        <w:rPr>
          <w:rFonts w:ascii="Times New Roman" w:eastAsia="Times New Roman" w:hAnsi="Times New Roman"/>
          <w:sz w:val="28"/>
          <w:szCs w:val="28"/>
        </w:rPr>
        <w:t>котельной №1</w:t>
      </w:r>
    </w:p>
    <w:tbl>
      <w:tblPr>
        <w:tblStyle w:val="a5"/>
        <w:tblW w:w="9170" w:type="dxa"/>
        <w:tblInd w:w="108" w:type="dxa"/>
        <w:tblLayout w:type="fixed"/>
        <w:tblLook w:val="04A0"/>
      </w:tblPr>
      <w:tblGrid>
        <w:gridCol w:w="954"/>
        <w:gridCol w:w="1418"/>
        <w:gridCol w:w="1276"/>
        <w:gridCol w:w="1275"/>
        <w:gridCol w:w="1139"/>
        <w:gridCol w:w="1139"/>
        <w:gridCol w:w="1139"/>
        <w:gridCol w:w="830"/>
      </w:tblGrid>
      <w:tr w:rsidR="000C762E" w:rsidRPr="00704796" w:rsidTr="008F2ADA">
        <w:trPr>
          <w:cantSplit/>
          <w:trHeight w:val="1874"/>
        </w:trPr>
        <w:tc>
          <w:tcPr>
            <w:tcW w:w="954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Тип</w:t>
            </w:r>
          </w:p>
          <w:p w:rsidR="000C762E" w:rsidRPr="00C3030D" w:rsidRDefault="000C762E" w:rsidP="008F2ADA">
            <w:pPr>
              <w:ind w:left="113"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котла</w:t>
            </w:r>
          </w:p>
        </w:tc>
        <w:tc>
          <w:tcPr>
            <w:tcW w:w="1418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Теплоноситель </w:t>
            </w:r>
          </w:p>
        </w:tc>
        <w:tc>
          <w:tcPr>
            <w:tcW w:w="1276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Установленная тепловая мощность котла по паспорту, </w:t>
            </w:r>
            <w:r w:rsidRPr="00C3030D">
              <w:rPr>
                <w:rFonts w:ascii="Times New Roman" w:eastAsia="Times New Roman" w:hAnsi="Times New Roman"/>
                <w:i/>
                <w:szCs w:val="28"/>
              </w:rPr>
              <w:t>Гкал/час</w:t>
            </w:r>
          </w:p>
        </w:tc>
        <w:tc>
          <w:tcPr>
            <w:tcW w:w="1275" w:type="dxa"/>
            <w:textDirection w:val="btLr"/>
            <w:vAlign w:val="center"/>
          </w:tcPr>
          <w:p w:rsidR="000C762E" w:rsidRPr="00C3030D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Располагаемая мощность котла, </w:t>
            </w:r>
            <w:r w:rsidRPr="00C3030D">
              <w:rPr>
                <w:rFonts w:ascii="Times New Roman" w:eastAsia="Times New Roman" w:hAnsi="Times New Roman"/>
                <w:i/>
                <w:szCs w:val="28"/>
              </w:rPr>
              <w:t>Гкал/час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ввода котла в эксплуатацию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последнего капитального ремонта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КПД котлов по результатам </w:t>
            </w:r>
          </w:p>
          <w:p w:rsidR="000C762E" w:rsidRPr="00C3030D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РНИ, %</w:t>
            </w:r>
          </w:p>
        </w:tc>
        <w:tc>
          <w:tcPr>
            <w:tcW w:w="830" w:type="dxa"/>
            <w:textDirection w:val="btLr"/>
            <w:vAlign w:val="center"/>
          </w:tcPr>
          <w:p w:rsidR="000C762E" w:rsidRPr="00C3030D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проведения</w:t>
            </w:r>
          </w:p>
          <w:p w:rsidR="000C762E" w:rsidRPr="00C3030D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РНИ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>КВ-0,8</w:t>
            </w:r>
          </w:p>
        </w:tc>
        <w:tc>
          <w:tcPr>
            <w:tcW w:w="1418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вода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0,8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2008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30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0C762E" w:rsidRPr="00704796" w:rsidTr="008F2ADA">
        <w:tc>
          <w:tcPr>
            <w:tcW w:w="954" w:type="dxa"/>
          </w:tcPr>
          <w:p w:rsidR="000C762E" w:rsidRPr="00704796" w:rsidRDefault="000C762E" w:rsidP="008F2ADA">
            <w:pPr>
              <w:shd w:val="clear" w:color="auto" w:fill="FFFFFF"/>
              <w:ind w:left="-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КВ-0,8</w:t>
            </w:r>
          </w:p>
        </w:tc>
        <w:tc>
          <w:tcPr>
            <w:tcW w:w="1418" w:type="dxa"/>
          </w:tcPr>
          <w:p w:rsidR="000C762E" w:rsidRPr="00704796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4796">
              <w:rPr>
                <w:rFonts w:ascii="Times New Roman" w:hAnsi="Times New Roman"/>
                <w:sz w:val="24"/>
                <w:szCs w:val="28"/>
              </w:rPr>
              <w:t>вода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4796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0,8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2008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9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30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0C762E" w:rsidRPr="00704796" w:rsidTr="008F2ADA">
        <w:tc>
          <w:tcPr>
            <w:tcW w:w="2372" w:type="dxa"/>
            <w:gridSpan w:val="2"/>
          </w:tcPr>
          <w:p w:rsidR="000C762E" w:rsidRPr="00704796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4796">
              <w:rPr>
                <w:rFonts w:ascii="Times New Roman" w:hAnsi="Times New Roman"/>
                <w:sz w:val="24"/>
                <w:szCs w:val="28"/>
              </w:rPr>
              <w:t>Итого по котельной:</w:t>
            </w:r>
          </w:p>
        </w:tc>
        <w:tc>
          <w:tcPr>
            <w:tcW w:w="1276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1275" w:type="dxa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1,6</w:t>
            </w:r>
          </w:p>
        </w:tc>
        <w:tc>
          <w:tcPr>
            <w:tcW w:w="4247" w:type="dxa"/>
            <w:gridSpan w:val="4"/>
          </w:tcPr>
          <w:p w:rsidR="000C762E" w:rsidRPr="00704796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4796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</w:tbl>
    <w:p w:rsidR="000C762E" w:rsidRDefault="000C762E" w:rsidP="000C762E">
      <w:pPr>
        <w:shd w:val="clear" w:color="auto" w:fill="FFFFFF"/>
        <w:ind w:left="6" w:right="862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ind w:left="6" w:right="862"/>
        <w:jc w:val="both"/>
        <w:rPr>
          <w:rFonts w:ascii="Times New Roman" w:hAnsi="Times New Roman"/>
          <w:sz w:val="28"/>
          <w:szCs w:val="28"/>
        </w:rPr>
      </w:pP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4"/>
          <w:sz w:val="28"/>
          <w:szCs w:val="28"/>
        </w:rPr>
        <w:t>4</w:t>
      </w: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 – Установленная и располагаемая мощность котлов на </w:t>
      </w:r>
      <w:r w:rsidRPr="001A2635">
        <w:rPr>
          <w:rFonts w:ascii="Times New Roman" w:eastAsia="Times New Roman" w:hAnsi="Times New Roman"/>
          <w:sz w:val="28"/>
          <w:szCs w:val="28"/>
        </w:rPr>
        <w:t>котельной №3</w:t>
      </w:r>
    </w:p>
    <w:tbl>
      <w:tblPr>
        <w:tblStyle w:val="a5"/>
        <w:tblW w:w="9170" w:type="dxa"/>
        <w:tblInd w:w="108" w:type="dxa"/>
        <w:tblLayout w:type="fixed"/>
        <w:tblLook w:val="04A0"/>
      </w:tblPr>
      <w:tblGrid>
        <w:gridCol w:w="954"/>
        <w:gridCol w:w="1418"/>
        <w:gridCol w:w="1276"/>
        <w:gridCol w:w="1275"/>
        <w:gridCol w:w="1139"/>
        <w:gridCol w:w="1139"/>
        <w:gridCol w:w="1139"/>
        <w:gridCol w:w="830"/>
      </w:tblGrid>
      <w:tr w:rsidR="000C762E" w:rsidRPr="001A2635" w:rsidTr="008F2ADA">
        <w:trPr>
          <w:cantSplit/>
          <w:trHeight w:val="1761"/>
        </w:trPr>
        <w:tc>
          <w:tcPr>
            <w:tcW w:w="954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Тип</w:t>
            </w:r>
          </w:p>
          <w:p w:rsidR="000C762E" w:rsidRPr="00C3030D" w:rsidRDefault="000C762E" w:rsidP="008F2ADA">
            <w:pPr>
              <w:ind w:left="113"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котла</w:t>
            </w:r>
          </w:p>
        </w:tc>
        <w:tc>
          <w:tcPr>
            <w:tcW w:w="1418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Теплоноситель </w:t>
            </w:r>
          </w:p>
        </w:tc>
        <w:tc>
          <w:tcPr>
            <w:tcW w:w="1276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Установленная тепловая мощность котла по паспорту, </w:t>
            </w:r>
            <w:r w:rsidRPr="00C3030D">
              <w:rPr>
                <w:rFonts w:ascii="Times New Roman" w:eastAsia="Times New Roman" w:hAnsi="Times New Roman"/>
                <w:i/>
                <w:szCs w:val="28"/>
              </w:rPr>
              <w:t>Гкал/час</w:t>
            </w:r>
          </w:p>
        </w:tc>
        <w:tc>
          <w:tcPr>
            <w:tcW w:w="1275" w:type="dxa"/>
            <w:textDirection w:val="btLr"/>
            <w:vAlign w:val="center"/>
          </w:tcPr>
          <w:p w:rsidR="000C762E" w:rsidRPr="00C3030D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Располагаемая мощность котла, </w:t>
            </w:r>
            <w:r w:rsidRPr="00C3030D">
              <w:rPr>
                <w:rFonts w:ascii="Times New Roman" w:eastAsia="Times New Roman" w:hAnsi="Times New Roman"/>
                <w:i/>
                <w:szCs w:val="28"/>
              </w:rPr>
              <w:t>Гкал/час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ввода котла в эксплуатацию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последнего капитального ремонта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КПД котлов по результатам </w:t>
            </w:r>
          </w:p>
          <w:p w:rsidR="000C762E" w:rsidRPr="00C3030D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РНИ, %</w:t>
            </w:r>
          </w:p>
        </w:tc>
        <w:tc>
          <w:tcPr>
            <w:tcW w:w="830" w:type="dxa"/>
            <w:textDirection w:val="btLr"/>
            <w:vAlign w:val="center"/>
          </w:tcPr>
          <w:p w:rsidR="000C762E" w:rsidRPr="00C3030D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проведения</w:t>
            </w:r>
          </w:p>
          <w:p w:rsidR="000C762E" w:rsidRPr="00C3030D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РНИ</w:t>
            </w:r>
          </w:p>
        </w:tc>
      </w:tr>
      <w:tr w:rsidR="000C762E" w:rsidRPr="001A2635" w:rsidTr="008F2ADA">
        <w:tc>
          <w:tcPr>
            <w:tcW w:w="954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КВ-1</w:t>
            </w:r>
          </w:p>
        </w:tc>
        <w:tc>
          <w:tcPr>
            <w:tcW w:w="1418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76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30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c>
          <w:tcPr>
            <w:tcW w:w="954" w:type="dxa"/>
          </w:tcPr>
          <w:p w:rsidR="000C762E" w:rsidRPr="001A2635" w:rsidRDefault="000C762E" w:rsidP="008F2ADA">
            <w:pPr>
              <w:shd w:val="clear" w:color="auto" w:fill="FFFFFF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КВ-1</w:t>
            </w:r>
          </w:p>
        </w:tc>
        <w:tc>
          <w:tcPr>
            <w:tcW w:w="1418" w:type="dxa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76" w:type="dxa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30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c>
          <w:tcPr>
            <w:tcW w:w="2372" w:type="dxa"/>
            <w:gridSpan w:val="2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Итого по котельной:</w:t>
            </w:r>
          </w:p>
        </w:tc>
        <w:tc>
          <w:tcPr>
            <w:tcW w:w="1276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47" w:type="dxa"/>
            <w:gridSpan w:val="4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Таблица  </w:t>
      </w:r>
      <w:r>
        <w:rPr>
          <w:rFonts w:ascii="Times New Roman" w:eastAsia="Times New Roman" w:hAnsi="Times New Roman"/>
          <w:spacing w:val="-4"/>
          <w:sz w:val="28"/>
          <w:szCs w:val="28"/>
        </w:rPr>
        <w:t>5</w:t>
      </w: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  –  Установленная  и  располагаемая  мощность  котлов  на </w:t>
      </w:r>
      <w:r w:rsidRPr="001A2635">
        <w:rPr>
          <w:rFonts w:ascii="Times New Roman" w:eastAsia="Times New Roman" w:hAnsi="Times New Roman"/>
          <w:sz w:val="28"/>
          <w:szCs w:val="28"/>
        </w:rPr>
        <w:t>котельной №4</w:t>
      </w:r>
    </w:p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170" w:type="dxa"/>
        <w:tblInd w:w="108" w:type="dxa"/>
        <w:tblLayout w:type="fixed"/>
        <w:tblLook w:val="04A0"/>
      </w:tblPr>
      <w:tblGrid>
        <w:gridCol w:w="954"/>
        <w:gridCol w:w="1418"/>
        <w:gridCol w:w="1276"/>
        <w:gridCol w:w="1275"/>
        <w:gridCol w:w="1139"/>
        <w:gridCol w:w="1139"/>
        <w:gridCol w:w="1139"/>
        <w:gridCol w:w="830"/>
      </w:tblGrid>
      <w:tr w:rsidR="000C762E" w:rsidRPr="001A2635" w:rsidTr="008F2ADA">
        <w:trPr>
          <w:cantSplit/>
          <w:trHeight w:val="1841"/>
        </w:trPr>
        <w:tc>
          <w:tcPr>
            <w:tcW w:w="954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Тип котлов</w:t>
            </w:r>
          </w:p>
        </w:tc>
        <w:tc>
          <w:tcPr>
            <w:tcW w:w="1418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Теплоноситель </w:t>
            </w:r>
          </w:p>
        </w:tc>
        <w:tc>
          <w:tcPr>
            <w:tcW w:w="1276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Установленная тепловая мощность котла по паспорту, </w:t>
            </w:r>
            <w:r w:rsidRPr="00C3030D">
              <w:rPr>
                <w:rFonts w:ascii="Times New Roman" w:eastAsia="Times New Roman" w:hAnsi="Times New Roman"/>
                <w:i/>
                <w:szCs w:val="28"/>
              </w:rPr>
              <w:t>Гкал/час</w:t>
            </w:r>
          </w:p>
        </w:tc>
        <w:tc>
          <w:tcPr>
            <w:tcW w:w="1275" w:type="dxa"/>
            <w:textDirection w:val="btLr"/>
            <w:vAlign w:val="center"/>
          </w:tcPr>
          <w:p w:rsidR="000C762E" w:rsidRPr="00C3030D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Располагаемая мощность котла, </w:t>
            </w:r>
            <w:r w:rsidRPr="00C3030D">
              <w:rPr>
                <w:rFonts w:ascii="Times New Roman" w:eastAsia="Times New Roman" w:hAnsi="Times New Roman"/>
                <w:i/>
                <w:szCs w:val="28"/>
              </w:rPr>
              <w:t>Гкал/час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29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ввода котла в эксплуатацию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113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последнего капитального ремонта</w:t>
            </w:r>
          </w:p>
        </w:tc>
        <w:tc>
          <w:tcPr>
            <w:tcW w:w="1139" w:type="dxa"/>
            <w:textDirection w:val="btLr"/>
            <w:vAlign w:val="center"/>
          </w:tcPr>
          <w:p w:rsidR="000C762E" w:rsidRPr="00C3030D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 xml:space="preserve">КПД котлов по результатам </w:t>
            </w:r>
          </w:p>
          <w:p w:rsidR="000C762E" w:rsidRPr="00C3030D" w:rsidRDefault="000C762E" w:rsidP="008F2ADA">
            <w:pPr>
              <w:ind w:left="15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РНИ, %</w:t>
            </w:r>
          </w:p>
        </w:tc>
        <w:tc>
          <w:tcPr>
            <w:tcW w:w="830" w:type="dxa"/>
            <w:textDirection w:val="btLr"/>
            <w:vAlign w:val="center"/>
          </w:tcPr>
          <w:p w:rsidR="000C762E" w:rsidRPr="00C3030D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Год проведения</w:t>
            </w:r>
          </w:p>
          <w:p w:rsidR="000C762E" w:rsidRPr="00C3030D" w:rsidRDefault="000C762E" w:rsidP="008F2ADA">
            <w:pPr>
              <w:ind w:left="10" w:right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030D">
              <w:rPr>
                <w:rFonts w:ascii="Times New Roman" w:eastAsia="Times New Roman" w:hAnsi="Times New Roman"/>
                <w:szCs w:val="28"/>
              </w:rPr>
              <w:t>РНИ</w:t>
            </w:r>
          </w:p>
        </w:tc>
      </w:tr>
      <w:tr w:rsidR="000C762E" w:rsidRPr="001A2635" w:rsidTr="008F2ADA">
        <w:tc>
          <w:tcPr>
            <w:tcW w:w="954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КВ-0,6</w:t>
            </w:r>
          </w:p>
        </w:tc>
        <w:tc>
          <w:tcPr>
            <w:tcW w:w="1418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76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30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c>
          <w:tcPr>
            <w:tcW w:w="954" w:type="dxa"/>
          </w:tcPr>
          <w:p w:rsidR="000C762E" w:rsidRPr="001A2635" w:rsidRDefault="000C762E" w:rsidP="008F2ADA">
            <w:pPr>
              <w:shd w:val="clear" w:color="auto" w:fill="FFFFFF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КВ-0,6</w:t>
            </w:r>
          </w:p>
        </w:tc>
        <w:tc>
          <w:tcPr>
            <w:tcW w:w="1418" w:type="dxa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76" w:type="dxa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9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30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C762E" w:rsidRPr="001A2635" w:rsidTr="008F2ADA">
        <w:tc>
          <w:tcPr>
            <w:tcW w:w="2372" w:type="dxa"/>
            <w:gridSpan w:val="2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Итого по котельной:</w:t>
            </w:r>
          </w:p>
        </w:tc>
        <w:tc>
          <w:tcPr>
            <w:tcW w:w="1276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247" w:type="dxa"/>
            <w:gridSpan w:val="4"/>
          </w:tcPr>
          <w:p w:rsidR="000C762E" w:rsidRPr="001A2635" w:rsidRDefault="000C762E" w:rsidP="008F2ADA">
            <w:pPr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1"/>
          <w:sz w:val="28"/>
          <w:szCs w:val="28"/>
        </w:rPr>
        <w:t>6</w:t>
      </w:r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 – Средневзвешенный срок службы </w:t>
      </w:r>
      <w:proofErr w:type="spellStart"/>
      <w:r w:rsidRPr="001A2635">
        <w:rPr>
          <w:rFonts w:ascii="Times New Roman" w:eastAsia="Times New Roman" w:hAnsi="Times New Roman"/>
          <w:spacing w:val="-11"/>
          <w:sz w:val="28"/>
          <w:szCs w:val="28"/>
        </w:rPr>
        <w:t>котлоагрегатов</w:t>
      </w:r>
      <w:proofErr w:type="spellEnd"/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1A2635">
        <w:rPr>
          <w:rFonts w:ascii="Times New Roman" w:eastAsia="Times New Roman" w:hAnsi="Times New Roman"/>
          <w:sz w:val="28"/>
          <w:szCs w:val="28"/>
        </w:rPr>
        <w:t>котельной №1</w:t>
      </w:r>
    </w:p>
    <w:p w:rsidR="000C762E" w:rsidRPr="001A2635" w:rsidRDefault="000C762E" w:rsidP="000C762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9"/>
        <w:gridCol w:w="1344"/>
        <w:gridCol w:w="1992"/>
        <w:gridCol w:w="1133"/>
        <w:gridCol w:w="1133"/>
        <w:gridCol w:w="1704"/>
      </w:tblGrid>
      <w:tr w:rsidR="000C762E" w:rsidRPr="001A2635" w:rsidTr="008F2ADA">
        <w:trPr>
          <w:trHeight w:hRule="exact" w:val="1118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Тип котла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Год ввода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Год проведения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последнего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капитального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ремонта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освид</w:t>
            </w:r>
            <w:proofErr w:type="spellEnd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продл</w:t>
            </w:r>
            <w:proofErr w:type="spellEnd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1A263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ресурса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эксплуатации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КВ-0,8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КВ-0,8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Средневзвешенный срок службы, лет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1"/>
          <w:sz w:val="28"/>
          <w:szCs w:val="28"/>
        </w:rPr>
        <w:t>7</w:t>
      </w:r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 – Средневзвешенный срок службы </w:t>
      </w:r>
      <w:proofErr w:type="spellStart"/>
      <w:r w:rsidRPr="001A2635">
        <w:rPr>
          <w:rFonts w:ascii="Times New Roman" w:eastAsia="Times New Roman" w:hAnsi="Times New Roman"/>
          <w:spacing w:val="-11"/>
          <w:sz w:val="28"/>
          <w:szCs w:val="28"/>
        </w:rPr>
        <w:t>котлоагрегатов</w:t>
      </w:r>
      <w:proofErr w:type="spellEnd"/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1A2635">
        <w:rPr>
          <w:rFonts w:ascii="Times New Roman" w:eastAsia="Times New Roman" w:hAnsi="Times New Roman"/>
          <w:sz w:val="28"/>
          <w:szCs w:val="28"/>
        </w:rPr>
        <w:t>котельной №3</w:t>
      </w:r>
    </w:p>
    <w:p w:rsidR="000C762E" w:rsidRPr="001A2635" w:rsidRDefault="000C762E" w:rsidP="000C76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9"/>
        <w:gridCol w:w="1344"/>
        <w:gridCol w:w="1992"/>
        <w:gridCol w:w="1133"/>
        <w:gridCol w:w="1133"/>
        <w:gridCol w:w="1704"/>
      </w:tblGrid>
      <w:tr w:rsidR="000C762E" w:rsidRPr="001A2635" w:rsidTr="008F2ADA">
        <w:trPr>
          <w:trHeight w:hRule="exact" w:val="1118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Марка 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котлоагрегата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Год ввода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Год проведения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последнего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капитального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ремонта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освид</w:t>
            </w:r>
            <w:proofErr w:type="spellEnd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продл</w:t>
            </w:r>
            <w:proofErr w:type="spellEnd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1A263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ресурса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эксплуатации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762E" w:rsidRPr="001A2635" w:rsidTr="008F2ADA">
        <w:trPr>
          <w:trHeight w:hRule="exact" w:val="470"/>
        </w:trPr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Средневзвешенный срок службы, лет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1"/>
          <w:sz w:val="28"/>
          <w:szCs w:val="28"/>
        </w:rPr>
        <w:t>8</w:t>
      </w:r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 – Средневзвешенный срок службы </w:t>
      </w:r>
      <w:proofErr w:type="spellStart"/>
      <w:r w:rsidRPr="001A2635">
        <w:rPr>
          <w:rFonts w:ascii="Times New Roman" w:eastAsia="Times New Roman" w:hAnsi="Times New Roman"/>
          <w:spacing w:val="-11"/>
          <w:sz w:val="28"/>
          <w:szCs w:val="28"/>
        </w:rPr>
        <w:t>котлоагрегатов</w:t>
      </w:r>
      <w:proofErr w:type="spellEnd"/>
      <w:r w:rsidRPr="001A2635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1A2635">
        <w:rPr>
          <w:rFonts w:ascii="Times New Roman" w:eastAsia="Times New Roman" w:hAnsi="Times New Roman"/>
          <w:sz w:val="28"/>
          <w:szCs w:val="28"/>
        </w:rPr>
        <w:t>котельной №4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9"/>
        <w:gridCol w:w="1344"/>
        <w:gridCol w:w="1992"/>
        <w:gridCol w:w="1133"/>
        <w:gridCol w:w="1133"/>
        <w:gridCol w:w="1704"/>
      </w:tblGrid>
      <w:tr w:rsidR="000C762E" w:rsidRPr="001A2635" w:rsidTr="008F2ADA">
        <w:trPr>
          <w:trHeight w:hRule="exact" w:val="1118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Марка 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котлоагрегата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Год ввода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Год проведения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последнего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капитального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ремонта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освид</w:t>
            </w:r>
            <w:proofErr w:type="spellEnd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продл</w:t>
            </w:r>
            <w:proofErr w:type="spellEnd"/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1A263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ресурса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Срок </w:t>
            </w: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эксплуатации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КВ-6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C762E" w:rsidRPr="001A2635" w:rsidTr="008F2ADA">
        <w:trPr>
          <w:trHeight w:hRule="exact" w:val="466"/>
        </w:trPr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Средневзвешенный срок службы, лет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C762E" w:rsidRDefault="000C762E" w:rsidP="000C762E">
      <w:pPr>
        <w:shd w:val="clear" w:color="auto" w:fill="FFFFFF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rPr>
          <w:rFonts w:ascii="Times New Roman" w:eastAsia="Times New Roman" w:hAnsi="Times New Roman"/>
          <w:spacing w:val="-4"/>
          <w:sz w:val="28"/>
          <w:szCs w:val="28"/>
        </w:rPr>
      </w:pP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4"/>
          <w:sz w:val="28"/>
          <w:szCs w:val="28"/>
        </w:rPr>
        <w:t>9</w:t>
      </w:r>
      <w:r w:rsidRPr="001A2635">
        <w:rPr>
          <w:rFonts w:ascii="Times New Roman" w:eastAsia="Times New Roman" w:hAnsi="Times New Roman"/>
          <w:spacing w:val="-4"/>
          <w:sz w:val="28"/>
          <w:szCs w:val="28"/>
        </w:rPr>
        <w:t xml:space="preserve"> – Среднегодовая загрузка оборудования</w:t>
      </w:r>
    </w:p>
    <w:p w:rsidR="000C762E" w:rsidRPr="001A2635" w:rsidRDefault="000C762E" w:rsidP="000C762E">
      <w:pPr>
        <w:spacing w:line="1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1555"/>
        <w:gridCol w:w="1426"/>
        <w:gridCol w:w="1843"/>
        <w:gridCol w:w="1987"/>
      </w:tblGrid>
      <w:tr w:rsidR="000C762E" w:rsidRPr="001A2635" w:rsidTr="008F2ADA">
        <w:trPr>
          <w:trHeight w:hRule="exact" w:val="154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источника тепловой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энергии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УТМ,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i/>
                <w:iCs/>
                <w:spacing w:val="-13"/>
                <w:sz w:val="28"/>
                <w:szCs w:val="28"/>
              </w:rPr>
              <w:t>Гкал/час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Выработка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тепловой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энергии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котлами,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bCs/>
                <w:i/>
                <w:iCs/>
                <w:spacing w:val="-5"/>
                <w:sz w:val="28"/>
                <w:szCs w:val="28"/>
              </w:rPr>
              <w:t>Гкал</w:t>
            </w:r>
            <w:r w:rsidRPr="001A2635">
              <w:rPr>
                <w:rFonts w:ascii="Times New Roman" w:eastAsia="Times New Roman" w:hAnsi="Times New Roman"/>
                <w:i/>
                <w:spacing w:val="-5"/>
                <w:sz w:val="28"/>
                <w:szCs w:val="28"/>
              </w:rPr>
              <w:t>/год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Число часов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 xml:space="preserve">работы </w:t>
            </w:r>
            <w:r w:rsidRPr="001A263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котельной,    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bCs/>
                <w:i/>
                <w:spacing w:val="-4"/>
                <w:sz w:val="28"/>
                <w:szCs w:val="28"/>
              </w:rPr>
              <w:t>ч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Коэффициент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использования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тепловой</w:t>
            </w:r>
          </w:p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z w:val="28"/>
                <w:szCs w:val="28"/>
              </w:rPr>
              <w:t>мощности</w:t>
            </w:r>
          </w:p>
        </w:tc>
      </w:tr>
      <w:tr w:rsidR="000C762E" w:rsidRPr="001A2635" w:rsidTr="008F2ADA">
        <w:trPr>
          <w:trHeight w:hRule="exact" w:val="28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Котельная №1,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1049,28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4944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0C762E" w:rsidRPr="001A2635" w:rsidTr="008F2ADA">
        <w:trPr>
          <w:trHeight w:hRule="exact" w:val="28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Котельная №2,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2222,62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4944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0C762E" w:rsidRPr="001A2635" w:rsidTr="008F2ADA">
        <w:trPr>
          <w:trHeight w:hRule="exact" w:val="29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Котельная №3,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1421,76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4944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1A2635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5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1A2635" w:rsidRDefault="000C762E" w:rsidP="000C762E">
      <w:pPr>
        <w:shd w:val="clear" w:color="auto" w:fill="FFFFFF"/>
        <w:ind w:left="725"/>
        <w:rPr>
          <w:rFonts w:ascii="Times New Roman" w:eastAsia="Times New Roman" w:hAnsi="Times New Roman"/>
          <w:spacing w:val="-1"/>
          <w:sz w:val="28"/>
          <w:szCs w:val="28"/>
        </w:rPr>
      </w:pPr>
      <w:r w:rsidRPr="001A2635">
        <w:rPr>
          <w:rFonts w:ascii="Times New Roman" w:eastAsia="Times New Roman" w:hAnsi="Times New Roman"/>
          <w:spacing w:val="-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"/>
          <w:sz w:val="28"/>
          <w:szCs w:val="28"/>
        </w:rPr>
        <w:t>10</w:t>
      </w:r>
      <w:r w:rsidRPr="001A2635">
        <w:rPr>
          <w:rFonts w:ascii="Times New Roman" w:eastAsia="Times New Roman" w:hAnsi="Times New Roman"/>
          <w:spacing w:val="-1"/>
          <w:sz w:val="28"/>
          <w:szCs w:val="28"/>
        </w:rPr>
        <w:t xml:space="preserve"> – Общая характеристика тепловых сетей</w:t>
      </w:r>
    </w:p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70" w:type="dxa"/>
        <w:tblInd w:w="-318" w:type="dxa"/>
        <w:tblLayout w:type="fixed"/>
        <w:tblLook w:val="04A0"/>
      </w:tblPr>
      <w:tblGrid>
        <w:gridCol w:w="1418"/>
        <w:gridCol w:w="1111"/>
        <w:gridCol w:w="1299"/>
        <w:gridCol w:w="1580"/>
        <w:gridCol w:w="995"/>
        <w:gridCol w:w="1134"/>
        <w:gridCol w:w="1441"/>
        <w:gridCol w:w="992"/>
      </w:tblGrid>
      <w:tr w:rsidR="000C762E" w:rsidRPr="001A2635" w:rsidTr="008F2ADA">
        <w:trPr>
          <w:cantSplit/>
          <w:trHeight w:val="1605"/>
        </w:trPr>
        <w:tc>
          <w:tcPr>
            <w:tcW w:w="1418" w:type="dxa"/>
            <w:vAlign w:val="center"/>
          </w:tcPr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hAnsi="Times New Roman"/>
                <w:szCs w:val="24"/>
              </w:rPr>
              <w:lastRenderedPageBreak/>
              <w:t>Наименование системы теплоснабжения населенного пункта</w:t>
            </w:r>
          </w:p>
        </w:tc>
        <w:tc>
          <w:tcPr>
            <w:tcW w:w="1111" w:type="dxa"/>
            <w:textDirection w:val="btLr"/>
            <w:vAlign w:val="center"/>
          </w:tcPr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hAnsi="Times New Roman"/>
                <w:szCs w:val="24"/>
              </w:rPr>
              <w:t xml:space="preserve">Тип теплоносителя, </w:t>
            </w:r>
          </w:p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hAnsi="Times New Roman"/>
                <w:szCs w:val="24"/>
              </w:rPr>
              <w:t>его параметры</w:t>
            </w:r>
          </w:p>
        </w:tc>
        <w:tc>
          <w:tcPr>
            <w:tcW w:w="1299" w:type="dxa"/>
            <w:textDirection w:val="btLr"/>
            <w:vAlign w:val="center"/>
          </w:tcPr>
          <w:p w:rsidR="000C762E" w:rsidRPr="0072302F" w:rsidRDefault="000C762E" w:rsidP="008F2AD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302F">
              <w:rPr>
                <w:rFonts w:ascii="Times New Roman" w:hAnsi="Times New Roman"/>
                <w:szCs w:val="24"/>
              </w:rPr>
              <w:t xml:space="preserve">Протяженность </w:t>
            </w:r>
            <w:r w:rsidRPr="0072302F">
              <w:rPr>
                <w:rFonts w:ascii="Times New Roman" w:eastAsia="Times New Roman" w:hAnsi="Times New Roman"/>
                <w:szCs w:val="24"/>
              </w:rPr>
              <w:t xml:space="preserve">трубопроводов </w:t>
            </w:r>
          </w:p>
          <w:p w:rsidR="000C762E" w:rsidRPr="0072302F" w:rsidRDefault="000C762E" w:rsidP="008F2ADA">
            <w:pPr>
              <w:jc w:val="center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2"/>
                <w:szCs w:val="24"/>
              </w:rPr>
              <w:t xml:space="preserve">тепловых сетей </w:t>
            </w:r>
            <w:r w:rsidRPr="0072302F">
              <w:rPr>
                <w:rFonts w:ascii="Times New Roman" w:eastAsia="Times New Roman" w:hAnsi="Times New Roman"/>
                <w:spacing w:val="-1"/>
                <w:szCs w:val="24"/>
              </w:rPr>
              <w:t xml:space="preserve">в однотрубном </w:t>
            </w:r>
          </w:p>
          <w:p w:rsidR="000C762E" w:rsidRPr="0072302F" w:rsidRDefault="000C762E" w:rsidP="008F2AD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zCs w:val="24"/>
              </w:rPr>
              <w:t xml:space="preserve">исполнении, </w:t>
            </w:r>
          </w:p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i/>
                <w:szCs w:val="24"/>
              </w:rPr>
              <w:t>м</w:t>
            </w:r>
          </w:p>
        </w:tc>
        <w:tc>
          <w:tcPr>
            <w:tcW w:w="1580" w:type="dxa"/>
          </w:tcPr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zCs w:val="24"/>
              </w:rPr>
              <w:t>Средний (по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zCs w:val="24"/>
              </w:rPr>
              <w:t>материальной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2"/>
                <w:szCs w:val="24"/>
              </w:rPr>
              <w:t>характеристике)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zCs w:val="24"/>
              </w:rPr>
              <w:t>наружный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zCs w:val="24"/>
              </w:rPr>
              <w:t>диаметр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13"/>
                <w:szCs w:val="24"/>
              </w:rPr>
              <w:t>трубопроводов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2"/>
                <w:szCs w:val="24"/>
              </w:rPr>
              <w:t>тепловых сетей,</w:t>
            </w:r>
          </w:p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2302F">
              <w:rPr>
                <w:rFonts w:ascii="Times New Roman" w:hAnsi="Times New Roman"/>
                <w:i/>
                <w:szCs w:val="24"/>
              </w:rPr>
              <w:t>м</w:t>
            </w:r>
          </w:p>
        </w:tc>
        <w:tc>
          <w:tcPr>
            <w:tcW w:w="995" w:type="dxa"/>
            <w:textDirection w:val="btLr"/>
          </w:tcPr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1"/>
                <w:szCs w:val="24"/>
              </w:rPr>
              <w:t>Материальная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3"/>
                <w:szCs w:val="24"/>
              </w:rPr>
              <w:t>характеристика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8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8"/>
                <w:szCs w:val="24"/>
              </w:rPr>
              <w:t xml:space="preserve">сети, 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i/>
                <w:spacing w:val="-8"/>
                <w:szCs w:val="24"/>
              </w:rPr>
              <w:t>м</w:t>
            </w:r>
            <w:r w:rsidRPr="0072302F">
              <w:rPr>
                <w:rFonts w:ascii="Times New Roman" w:eastAsia="Times New Roman" w:hAnsi="Times New Roman"/>
                <w:i/>
                <w:spacing w:val="-8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2"/>
                <w:szCs w:val="24"/>
              </w:rPr>
              <w:t xml:space="preserve">Присоединенная </w:t>
            </w:r>
            <w:r w:rsidRPr="0072302F">
              <w:rPr>
                <w:rFonts w:ascii="Times New Roman" w:eastAsia="Times New Roman" w:hAnsi="Times New Roman"/>
                <w:spacing w:val="-1"/>
                <w:szCs w:val="24"/>
              </w:rPr>
              <w:t xml:space="preserve">тепловая </w:t>
            </w:r>
            <w:r w:rsidRPr="0072302F">
              <w:rPr>
                <w:rFonts w:ascii="Times New Roman" w:eastAsia="Times New Roman" w:hAnsi="Times New Roman"/>
                <w:spacing w:val="-4"/>
                <w:szCs w:val="24"/>
              </w:rPr>
              <w:t xml:space="preserve">нагрузка, </w:t>
            </w:r>
            <w:r w:rsidRPr="0072302F">
              <w:rPr>
                <w:rFonts w:ascii="Times New Roman" w:eastAsia="Times New Roman" w:hAnsi="Times New Roman"/>
                <w:i/>
                <w:iCs/>
                <w:szCs w:val="24"/>
              </w:rPr>
              <w:t>Гкал/час</w:t>
            </w:r>
          </w:p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1" w:type="dxa"/>
          </w:tcPr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2"/>
                <w:szCs w:val="24"/>
              </w:rPr>
              <w:t>Удельная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1"/>
                <w:szCs w:val="24"/>
              </w:rPr>
              <w:t>материальная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3"/>
                <w:szCs w:val="24"/>
              </w:rPr>
              <w:t>характеристика</w:t>
            </w:r>
          </w:p>
          <w:p w:rsidR="000C762E" w:rsidRPr="0072302F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5"/>
                <w:szCs w:val="24"/>
              </w:rPr>
              <w:t>сети,</w:t>
            </w:r>
          </w:p>
          <w:p w:rsidR="000C762E" w:rsidRPr="0072302F" w:rsidRDefault="000C762E" w:rsidP="008F2ADA">
            <w:pPr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i/>
                <w:iCs/>
                <w:szCs w:val="24"/>
              </w:rPr>
              <w:t>м</w:t>
            </w:r>
            <w:r w:rsidRPr="0072302F">
              <w:rPr>
                <w:rFonts w:ascii="Times New Roman" w:eastAsia="Times New Roman" w:hAnsi="Times New Roman"/>
                <w:i/>
                <w:iCs/>
                <w:szCs w:val="24"/>
                <w:vertAlign w:val="superscript"/>
              </w:rPr>
              <w:t>2</w:t>
            </w:r>
            <w:r w:rsidRPr="0072302F">
              <w:rPr>
                <w:rFonts w:ascii="Times New Roman" w:eastAsia="Times New Roman" w:hAnsi="Times New Roman"/>
                <w:i/>
                <w:iCs/>
                <w:szCs w:val="24"/>
              </w:rPr>
              <w:t>/Гкал/час</w:t>
            </w:r>
          </w:p>
        </w:tc>
        <w:tc>
          <w:tcPr>
            <w:tcW w:w="992" w:type="dxa"/>
            <w:textDirection w:val="btLr"/>
          </w:tcPr>
          <w:p w:rsidR="000C762E" w:rsidRPr="0072302F" w:rsidRDefault="000C762E" w:rsidP="008F2ADA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3"/>
                <w:szCs w:val="24"/>
              </w:rPr>
              <w:t>Объем</w:t>
            </w:r>
          </w:p>
          <w:p w:rsidR="000C762E" w:rsidRPr="0072302F" w:rsidRDefault="000C762E" w:rsidP="008F2ADA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spacing w:val="-3"/>
                <w:szCs w:val="24"/>
              </w:rPr>
              <w:t>трубопроводов</w:t>
            </w:r>
          </w:p>
          <w:p w:rsidR="000C762E" w:rsidRPr="0072302F" w:rsidRDefault="000C762E" w:rsidP="008F2ADA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/>
                <w:spacing w:val="-5"/>
                <w:szCs w:val="24"/>
              </w:rPr>
            </w:pPr>
            <w:proofErr w:type="spellStart"/>
            <w:r w:rsidRPr="0072302F">
              <w:rPr>
                <w:rFonts w:ascii="Times New Roman" w:eastAsia="Times New Roman" w:hAnsi="Times New Roman"/>
                <w:szCs w:val="24"/>
              </w:rPr>
              <w:t>тепловых</w:t>
            </w:r>
            <w:r w:rsidRPr="0072302F">
              <w:rPr>
                <w:rFonts w:ascii="Times New Roman" w:eastAsia="Times New Roman" w:hAnsi="Times New Roman"/>
                <w:spacing w:val="-5"/>
                <w:szCs w:val="24"/>
              </w:rPr>
              <w:t>сетей</w:t>
            </w:r>
            <w:proofErr w:type="spellEnd"/>
            <w:r w:rsidRPr="0072302F">
              <w:rPr>
                <w:rFonts w:ascii="Times New Roman" w:eastAsia="Times New Roman" w:hAnsi="Times New Roman"/>
                <w:spacing w:val="-5"/>
                <w:szCs w:val="24"/>
              </w:rPr>
              <w:t>,</w:t>
            </w:r>
          </w:p>
          <w:p w:rsidR="000C762E" w:rsidRPr="0072302F" w:rsidRDefault="000C762E" w:rsidP="008F2ADA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2302F">
              <w:rPr>
                <w:rFonts w:ascii="Times New Roman" w:eastAsia="Times New Roman" w:hAnsi="Times New Roman"/>
                <w:i/>
                <w:iCs/>
                <w:spacing w:val="-5"/>
                <w:szCs w:val="24"/>
              </w:rPr>
              <w:t>м</w:t>
            </w:r>
            <w:r w:rsidRPr="0072302F">
              <w:rPr>
                <w:rFonts w:ascii="Times New Roman" w:eastAsia="Times New Roman" w:hAnsi="Times New Roman"/>
                <w:i/>
                <w:iCs/>
                <w:spacing w:val="-5"/>
                <w:szCs w:val="24"/>
                <w:vertAlign w:val="superscript"/>
              </w:rPr>
              <w:t>3</w:t>
            </w:r>
          </w:p>
        </w:tc>
      </w:tr>
      <w:tr w:rsidR="000C762E" w:rsidRPr="001A2635" w:rsidTr="008F2ADA">
        <w:tc>
          <w:tcPr>
            <w:tcW w:w="1418" w:type="dxa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eastAsia="Times New Roman" w:hAnsi="Times New Roman"/>
                <w:spacing w:val="-2"/>
              </w:rPr>
              <w:t xml:space="preserve">Сети отопления </w:t>
            </w:r>
            <w:r w:rsidRPr="009116C1">
              <w:rPr>
                <w:rFonts w:ascii="Times New Roman" w:eastAsia="Times New Roman" w:hAnsi="Times New Roman"/>
              </w:rPr>
              <w:t>котельная №1</w:t>
            </w:r>
          </w:p>
        </w:tc>
        <w:tc>
          <w:tcPr>
            <w:tcW w:w="1111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eastAsia="Times New Roman" w:hAnsi="Times New Roman"/>
                <w:spacing w:val="-1"/>
              </w:rPr>
              <w:t>вода 95/70</w:t>
            </w:r>
          </w:p>
        </w:tc>
        <w:tc>
          <w:tcPr>
            <w:tcW w:w="1299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3140</w:t>
            </w:r>
          </w:p>
        </w:tc>
        <w:tc>
          <w:tcPr>
            <w:tcW w:w="1580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0,101</w:t>
            </w:r>
          </w:p>
        </w:tc>
        <w:tc>
          <w:tcPr>
            <w:tcW w:w="995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316,8</w:t>
            </w:r>
          </w:p>
        </w:tc>
        <w:tc>
          <w:tcPr>
            <w:tcW w:w="1134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0,275</w:t>
            </w:r>
          </w:p>
        </w:tc>
        <w:tc>
          <w:tcPr>
            <w:tcW w:w="1441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1152</w:t>
            </w:r>
          </w:p>
        </w:tc>
        <w:tc>
          <w:tcPr>
            <w:tcW w:w="992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25,14</w:t>
            </w:r>
          </w:p>
        </w:tc>
      </w:tr>
      <w:tr w:rsidR="000C762E" w:rsidRPr="001A2635" w:rsidTr="008F2ADA">
        <w:tc>
          <w:tcPr>
            <w:tcW w:w="1418" w:type="dxa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eastAsia="Times New Roman" w:hAnsi="Times New Roman"/>
                <w:spacing w:val="-2"/>
              </w:rPr>
              <w:t xml:space="preserve">Сети отопления </w:t>
            </w:r>
            <w:r w:rsidRPr="009116C1">
              <w:rPr>
                <w:rFonts w:ascii="Times New Roman" w:eastAsia="Times New Roman" w:hAnsi="Times New Roman"/>
              </w:rPr>
              <w:t>котельная №3</w:t>
            </w:r>
          </w:p>
        </w:tc>
        <w:tc>
          <w:tcPr>
            <w:tcW w:w="1111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eastAsia="Times New Roman" w:hAnsi="Times New Roman"/>
                <w:spacing w:val="-1"/>
              </w:rPr>
              <w:t>вода 95/70</w:t>
            </w:r>
          </w:p>
        </w:tc>
        <w:tc>
          <w:tcPr>
            <w:tcW w:w="1299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2260</w:t>
            </w:r>
          </w:p>
        </w:tc>
        <w:tc>
          <w:tcPr>
            <w:tcW w:w="1580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0,087</w:t>
            </w:r>
          </w:p>
        </w:tc>
        <w:tc>
          <w:tcPr>
            <w:tcW w:w="995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197</w:t>
            </w:r>
          </w:p>
        </w:tc>
        <w:tc>
          <w:tcPr>
            <w:tcW w:w="1134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0,283</w:t>
            </w:r>
          </w:p>
        </w:tc>
        <w:tc>
          <w:tcPr>
            <w:tcW w:w="1441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696</w:t>
            </w:r>
          </w:p>
        </w:tc>
        <w:tc>
          <w:tcPr>
            <w:tcW w:w="992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13,43</w:t>
            </w:r>
          </w:p>
        </w:tc>
      </w:tr>
      <w:tr w:rsidR="000C762E" w:rsidRPr="001A2635" w:rsidTr="008F2ADA">
        <w:tc>
          <w:tcPr>
            <w:tcW w:w="1418" w:type="dxa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eastAsia="Times New Roman" w:hAnsi="Times New Roman"/>
                <w:spacing w:val="-2"/>
              </w:rPr>
              <w:t xml:space="preserve">Сети отопления </w:t>
            </w:r>
            <w:r w:rsidRPr="009116C1">
              <w:rPr>
                <w:rFonts w:ascii="Times New Roman" w:eastAsia="Times New Roman" w:hAnsi="Times New Roman"/>
              </w:rPr>
              <w:t>котельная №4</w:t>
            </w:r>
          </w:p>
        </w:tc>
        <w:tc>
          <w:tcPr>
            <w:tcW w:w="1111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eastAsia="Times New Roman" w:hAnsi="Times New Roman"/>
                <w:spacing w:val="-1"/>
              </w:rPr>
              <w:t>вода 95/70</w:t>
            </w:r>
          </w:p>
        </w:tc>
        <w:tc>
          <w:tcPr>
            <w:tcW w:w="1299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2722</w:t>
            </w:r>
          </w:p>
        </w:tc>
        <w:tc>
          <w:tcPr>
            <w:tcW w:w="1580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0,127</w:t>
            </w:r>
          </w:p>
        </w:tc>
        <w:tc>
          <w:tcPr>
            <w:tcW w:w="995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345,7</w:t>
            </w:r>
          </w:p>
        </w:tc>
        <w:tc>
          <w:tcPr>
            <w:tcW w:w="1134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0,276</w:t>
            </w:r>
          </w:p>
        </w:tc>
        <w:tc>
          <w:tcPr>
            <w:tcW w:w="1441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1253</w:t>
            </w:r>
          </w:p>
        </w:tc>
        <w:tc>
          <w:tcPr>
            <w:tcW w:w="992" w:type="dxa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9116C1">
              <w:rPr>
                <w:rFonts w:ascii="Times New Roman" w:hAnsi="Times New Roman"/>
              </w:rPr>
              <w:t>34,46</w:t>
            </w:r>
          </w:p>
        </w:tc>
      </w:tr>
    </w:tbl>
    <w:p w:rsidR="000C762E" w:rsidRPr="001A2635" w:rsidRDefault="000C762E" w:rsidP="000C762E">
      <w:pPr>
        <w:shd w:val="clear" w:color="auto" w:fill="FFFFFF"/>
        <w:ind w:left="725"/>
        <w:rPr>
          <w:rFonts w:ascii="Times New Roman" w:hAnsi="Times New Roman"/>
          <w:sz w:val="28"/>
          <w:szCs w:val="28"/>
        </w:rPr>
      </w:pPr>
    </w:p>
    <w:p w:rsidR="000C762E" w:rsidRPr="00C3030D" w:rsidRDefault="000C762E" w:rsidP="000C762E">
      <w:pPr>
        <w:shd w:val="clear" w:color="auto" w:fill="FFFFFF"/>
        <w:rPr>
          <w:rFonts w:ascii="Times New Roman" w:eastAsia="Times New Roman" w:hAnsi="Times New Roman"/>
          <w:spacing w:val="-1"/>
          <w:sz w:val="28"/>
          <w:szCs w:val="28"/>
        </w:rPr>
      </w:pPr>
      <w:r w:rsidRPr="00C3030D">
        <w:rPr>
          <w:rFonts w:ascii="Times New Roman" w:eastAsia="Times New Roman" w:hAnsi="Times New Roman"/>
          <w:spacing w:val="-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"/>
          <w:sz w:val="28"/>
          <w:szCs w:val="28"/>
        </w:rPr>
        <w:t>11</w:t>
      </w:r>
      <w:r w:rsidRPr="00C3030D">
        <w:rPr>
          <w:rFonts w:ascii="Times New Roman" w:eastAsia="Times New Roman" w:hAnsi="Times New Roman"/>
          <w:spacing w:val="-1"/>
          <w:sz w:val="28"/>
          <w:szCs w:val="28"/>
        </w:rPr>
        <w:t xml:space="preserve"> – Характеристика водяных тепловых сетей от котельной №1</w:t>
      </w:r>
    </w:p>
    <w:p w:rsidR="000C762E" w:rsidRDefault="000C762E" w:rsidP="000C762E">
      <w:pPr>
        <w:shd w:val="clear" w:color="auto" w:fill="FFFFFF"/>
      </w:pPr>
    </w:p>
    <w:tbl>
      <w:tblPr>
        <w:tblStyle w:val="a5"/>
        <w:tblW w:w="10452" w:type="dxa"/>
        <w:tblInd w:w="-743" w:type="dxa"/>
        <w:tblLayout w:type="fixed"/>
        <w:tblLook w:val="04A0"/>
      </w:tblPr>
      <w:tblGrid>
        <w:gridCol w:w="709"/>
        <w:gridCol w:w="568"/>
        <w:gridCol w:w="1417"/>
        <w:gridCol w:w="851"/>
        <w:gridCol w:w="1276"/>
        <w:gridCol w:w="1026"/>
        <w:gridCol w:w="1169"/>
        <w:gridCol w:w="1134"/>
        <w:gridCol w:w="885"/>
        <w:gridCol w:w="1417"/>
      </w:tblGrid>
      <w:tr w:rsidR="000C762E" w:rsidTr="008F2ADA">
        <w:trPr>
          <w:cantSplit/>
          <w:trHeight w:val="1134"/>
        </w:trPr>
        <w:tc>
          <w:tcPr>
            <w:tcW w:w="1277" w:type="dxa"/>
            <w:gridSpan w:val="2"/>
            <w:vAlign w:val="center"/>
          </w:tcPr>
          <w:p w:rsidR="000C762E" w:rsidRPr="00C3030D" w:rsidRDefault="002361AF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pict>
                <v:line id="_x0000_s1026" style="position:absolute;left:0;text-align:left;z-index:251658240;mso-position-horizontal-relative:margin" from="513.1pt,.25pt" to="513.1pt,90.25pt" o:allowincell="f" strokeweight=".25pt">
                  <w10:wrap anchorx="margin"/>
                </v:line>
              </w:pict>
            </w:r>
            <w:r w:rsidR="000C762E" w:rsidRPr="00C3030D">
              <w:rPr>
                <w:rFonts w:ascii="Times New Roman" w:eastAsia="Times New Roman" w:hAnsi="Times New Roman"/>
                <w:spacing w:val="-2"/>
              </w:rPr>
              <w:t xml:space="preserve">Наименование </w:t>
            </w:r>
            <w:r w:rsidR="000C762E" w:rsidRPr="00C3030D">
              <w:rPr>
                <w:rFonts w:ascii="Times New Roman" w:eastAsia="Times New Roman" w:hAnsi="Times New Roman"/>
                <w:spacing w:val="-1"/>
              </w:rPr>
              <w:t>участка</w:t>
            </w:r>
          </w:p>
        </w:tc>
        <w:tc>
          <w:tcPr>
            <w:tcW w:w="1417" w:type="dxa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</w:rPr>
              <w:t xml:space="preserve">Наружный </w:t>
            </w:r>
            <w:r w:rsidRPr="00C3030D">
              <w:rPr>
                <w:rFonts w:ascii="Times New Roman" w:eastAsia="Times New Roman" w:hAnsi="Times New Roman"/>
                <w:spacing w:val="-2"/>
              </w:rPr>
              <w:t>диаметр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 xml:space="preserve">трубопроводов </w:t>
            </w:r>
            <w:r w:rsidRPr="00C3030D">
              <w:rPr>
                <w:rFonts w:ascii="Times New Roman" w:eastAsia="Times New Roman" w:hAnsi="Times New Roman"/>
                <w:spacing w:val="-3"/>
              </w:rPr>
              <w:t>на участке,</w:t>
            </w:r>
          </w:p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i/>
              </w:rPr>
            </w:pPr>
            <w:r w:rsidRPr="00C3030D">
              <w:rPr>
                <w:rFonts w:ascii="Times New Roman" w:hAnsi="Times New Roman"/>
                <w:i/>
                <w:lang w:val="en-US"/>
              </w:rPr>
              <w:t>D</w:t>
            </w:r>
            <w:proofErr w:type="spellStart"/>
            <w:r w:rsidRPr="00C3030D">
              <w:rPr>
                <w:rFonts w:ascii="Times New Roman" w:hAnsi="Times New Roman"/>
                <w:i/>
              </w:rPr>
              <w:t>н</w:t>
            </w:r>
            <w:proofErr w:type="spellEnd"/>
            <w:r w:rsidRPr="00C3030D">
              <w:rPr>
                <w:rFonts w:ascii="Times New Roman" w:hAnsi="Times New Roman"/>
                <w:i/>
              </w:rPr>
              <w:t>, м</w:t>
            </w:r>
          </w:p>
        </w:tc>
        <w:tc>
          <w:tcPr>
            <w:tcW w:w="851" w:type="dxa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</w:rPr>
              <w:t xml:space="preserve">Длина </w:t>
            </w:r>
            <w:r w:rsidRPr="00C3030D">
              <w:rPr>
                <w:rFonts w:ascii="Times New Roman" w:eastAsia="Times New Roman" w:hAnsi="Times New Roman"/>
                <w:spacing w:val="-5"/>
              </w:rPr>
              <w:t>участка,</w:t>
            </w:r>
          </w:p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hAnsi="Times New Roman"/>
                <w:i/>
                <w:iCs/>
                <w:spacing w:val="-2"/>
                <w:lang w:val="en-US"/>
              </w:rPr>
              <w:t xml:space="preserve">L,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</w:rPr>
              <w:t>м</w:t>
            </w:r>
          </w:p>
        </w:tc>
        <w:tc>
          <w:tcPr>
            <w:tcW w:w="1276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 xml:space="preserve">Теплоизоляционный </w:t>
            </w:r>
            <w:r w:rsidRPr="00C3030D">
              <w:rPr>
                <w:rFonts w:ascii="Times New Roman" w:eastAsia="Times New Roman" w:hAnsi="Times New Roman"/>
              </w:rPr>
              <w:t>материал</w:t>
            </w:r>
          </w:p>
        </w:tc>
        <w:tc>
          <w:tcPr>
            <w:tcW w:w="1026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</w:rPr>
              <w:t xml:space="preserve">Тип </w:t>
            </w:r>
            <w:r w:rsidRPr="00C3030D">
              <w:rPr>
                <w:rFonts w:ascii="Times New Roman" w:eastAsia="Times New Roman" w:hAnsi="Times New Roman"/>
                <w:spacing w:val="-2"/>
              </w:rPr>
              <w:t>прокладки</w:t>
            </w:r>
          </w:p>
        </w:tc>
        <w:tc>
          <w:tcPr>
            <w:tcW w:w="1169" w:type="dxa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</w:rPr>
              <w:t>Год ввода 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>эксплуатацию</w:t>
            </w:r>
          </w:p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hAnsi="Times New Roman"/>
                <w:spacing w:val="-1"/>
              </w:rPr>
              <w:t>(</w:t>
            </w:r>
            <w:r w:rsidRPr="00C3030D">
              <w:rPr>
                <w:rFonts w:ascii="Times New Roman" w:eastAsia="Times New Roman" w:hAnsi="Times New Roman"/>
                <w:spacing w:val="-1"/>
              </w:rPr>
              <w:t>перекладки)</w:t>
            </w:r>
          </w:p>
        </w:tc>
        <w:tc>
          <w:tcPr>
            <w:tcW w:w="1134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>Назначение</w:t>
            </w:r>
          </w:p>
        </w:tc>
        <w:tc>
          <w:tcPr>
            <w:tcW w:w="885" w:type="dxa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</w:rPr>
              <w:t>Число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</w:rPr>
              <w:t>часов</w:t>
            </w:r>
          </w:p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4"/>
              </w:rPr>
              <w:t>Температурный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</w:rPr>
              <w:t>график работы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>тепловой сети с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</w:rPr>
              <w:t>указанием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</w:rPr>
              <w:t>температуры</w:t>
            </w:r>
          </w:p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</w:rPr>
              <w:t xml:space="preserve">срезки,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</w:rPr>
              <w:t>°С</w:t>
            </w:r>
          </w:p>
        </w:tc>
      </w:tr>
      <w:tr w:rsidR="000C762E" w:rsidTr="008F2ADA">
        <w:tc>
          <w:tcPr>
            <w:tcW w:w="709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851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Мин. вата</w:t>
            </w:r>
          </w:p>
        </w:tc>
        <w:tc>
          <w:tcPr>
            <w:tcW w:w="1026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30D">
              <w:rPr>
                <w:rFonts w:ascii="Times New Roman" w:hAnsi="Times New Roman"/>
                <w:sz w:val="24"/>
                <w:szCs w:val="24"/>
              </w:rPr>
              <w:t>бескан</w:t>
            </w:r>
            <w:proofErr w:type="spellEnd"/>
          </w:p>
        </w:tc>
        <w:tc>
          <w:tcPr>
            <w:tcW w:w="1169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тепловые сети</w:t>
            </w:r>
          </w:p>
        </w:tc>
        <w:tc>
          <w:tcPr>
            <w:tcW w:w="885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5112</w:t>
            </w:r>
          </w:p>
        </w:tc>
        <w:tc>
          <w:tcPr>
            <w:tcW w:w="1417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</w:tr>
      <w:tr w:rsidR="000C762E" w:rsidTr="008F2ADA">
        <w:tc>
          <w:tcPr>
            <w:tcW w:w="709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851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Мин. вата</w:t>
            </w:r>
          </w:p>
        </w:tc>
        <w:tc>
          <w:tcPr>
            <w:tcW w:w="1026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надземная</w:t>
            </w:r>
          </w:p>
        </w:tc>
        <w:tc>
          <w:tcPr>
            <w:tcW w:w="1169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тепловые сети</w:t>
            </w:r>
          </w:p>
        </w:tc>
        <w:tc>
          <w:tcPr>
            <w:tcW w:w="885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5112</w:t>
            </w:r>
          </w:p>
        </w:tc>
        <w:tc>
          <w:tcPr>
            <w:tcW w:w="1417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</w:tr>
      <w:tr w:rsidR="000C762E" w:rsidTr="008F2ADA">
        <w:tc>
          <w:tcPr>
            <w:tcW w:w="709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851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Мин. вата</w:t>
            </w:r>
          </w:p>
        </w:tc>
        <w:tc>
          <w:tcPr>
            <w:tcW w:w="1026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бескан</w:t>
            </w:r>
            <w:proofErr w:type="spellEnd"/>
          </w:p>
        </w:tc>
        <w:tc>
          <w:tcPr>
            <w:tcW w:w="1169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тепловые сети</w:t>
            </w:r>
          </w:p>
        </w:tc>
        <w:tc>
          <w:tcPr>
            <w:tcW w:w="885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5112</w:t>
            </w:r>
          </w:p>
        </w:tc>
        <w:tc>
          <w:tcPr>
            <w:tcW w:w="1417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</w:tr>
      <w:tr w:rsidR="000C762E" w:rsidTr="008F2ADA">
        <w:tc>
          <w:tcPr>
            <w:tcW w:w="709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851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276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Мин. вата</w:t>
            </w:r>
          </w:p>
        </w:tc>
        <w:tc>
          <w:tcPr>
            <w:tcW w:w="1026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надземная</w:t>
            </w:r>
          </w:p>
        </w:tc>
        <w:tc>
          <w:tcPr>
            <w:tcW w:w="1169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тепловые сети</w:t>
            </w:r>
          </w:p>
        </w:tc>
        <w:tc>
          <w:tcPr>
            <w:tcW w:w="885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5112</w:t>
            </w:r>
          </w:p>
        </w:tc>
        <w:tc>
          <w:tcPr>
            <w:tcW w:w="1417" w:type="dxa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</w:tr>
      <w:tr w:rsidR="000C762E" w:rsidTr="008F2ADA">
        <w:trPr>
          <w:trHeight w:val="317"/>
        </w:trPr>
        <w:tc>
          <w:tcPr>
            <w:tcW w:w="2694" w:type="dxa"/>
            <w:gridSpan w:val="3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Протяженность ТС м</w:t>
            </w:r>
          </w:p>
        </w:tc>
        <w:tc>
          <w:tcPr>
            <w:tcW w:w="851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276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62E" w:rsidRDefault="000C762E" w:rsidP="000C762E">
      <w:pPr>
        <w:shd w:val="clear" w:color="auto" w:fill="FFFFFF"/>
        <w:ind w:left="725"/>
      </w:pPr>
    </w:p>
    <w:p w:rsidR="000C762E" w:rsidRPr="00C3030D" w:rsidRDefault="000C762E" w:rsidP="000C762E">
      <w:pPr>
        <w:shd w:val="clear" w:color="auto" w:fill="FFFFFF"/>
        <w:rPr>
          <w:rFonts w:ascii="Times New Roman" w:eastAsia="Times New Roman" w:hAnsi="Times New Roman"/>
          <w:spacing w:val="-1"/>
          <w:sz w:val="28"/>
          <w:szCs w:val="28"/>
        </w:rPr>
      </w:pPr>
      <w:r w:rsidRPr="00C3030D">
        <w:rPr>
          <w:rFonts w:ascii="Times New Roman" w:eastAsia="Times New Roman" w:hAnsi="Times New Roman"/>
          <w:spacing w:val="-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"/>
          <w:sz w:val="28"/>
          <w:szCs w:val="28"/>
        </w:rPr>
        <w:t>12</w:t>
      </w:r>
      <w:r w:rsidRPr="00C3030D">
        <w:rPr>
          <w:rFonts w:ascii="Times New Roman" w:eastAsia="Times New Roman" w:hAnsi="Times New Roman"/>
          <w:spacing w:val="-1"/>
          <w:sz w:val="28"/>
          <w:szCs w:val="28"/>
        </w:rPr>
        <w:t xml:space="preserve"> – Характеристика водяных тепловых сетей от котельной №3</w:t>
      </w:r>
    </w:p>
    <w:p w:rsidR="000C762E" w:rsidRDefault="000C762E" w:rsidP="000C762E">
      <w:pPr>
        <w:shd w:val="clear" w:color="auto" w:fill="FFFFFF"/>
      </w:pPr>
    </w:p>
    <w:p w:rsidR="000C762E" w:rsidRDefault="000C762E" w:rsidP="000C762E">
      <w:pPr>
        <w:spacing w:line="1" w:lineRule="exact"/>
        <w:rPr>
          <w:sz w:val="2"/>
          <w:szCs w:val="2"/>
        </w:rPr>
      </w:pPr>
    </w:p>
    <w:tbl>
      <w:tblPr>
        <w:tblW w:w="1002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8"/>
        <w:gridCol w:w="1276"/>
        <w:gridCol w:w="753"/>
        <w:gridCol w:w="1515"/>
        <w:gridCol w:w="982"/>
        <w:gridCol w:w="1099"/>
        <w:gridCol w:w="1134"/>
        <w:gridCol w:w="919"/>
        <w:gridCol w:w="1207"/>
      </w:tblGrid>
      <w:tr w:rsidR="000C762E" w:rsidRPr="00CF1DC5" w:rsidTr="008F2ADA">
        <w:trPr>
          <w:trHeight w:hRule="exact" w:val="119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Наименование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Наружный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диаметр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трубопроводов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на участке,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</w:t>
            </w:r>
            <w:proofErr w:type="spellStart"/>
            <w:r w:rsidRPr="00C3030D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proofErr w:type="spellEnd"/>
            <w:r w:rsidRPr="00C3030D">
              <w:rPr>
                <w:rFonts w:ascii="Times New Roman" w:hAnsi="Times New Roman"/>
                <w:i/>
                <w:sz w:val="20"/>
                <w:szCs w:val="20"/>
              </w:rPr>
              <w:t>, м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ind w:left="5" w:firstLine="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Длина</w:t>
            </w:r>
          </w:p>
          <w:p w:rsidR="000C762E" w:rsidRPr="00C3030D" w:rsidRDefault="000C762E" w:rsidP="008F2ADA">
            <w:pPr>
              <w:shd w:val="clear" w:color="auto" w:fill="FFFFFF"/>
              <w:ind w:left="5" w:firstLine="14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участка,</w:t>
            </w:r>
          </w:p>
          <w:p w:rsidR="000C762E" w:rsidRPr="00C3030D" w:rsidRDefault="000C762E" w:rsidP="008F2ADA">
            <w:pPr>
              <w:shd w:val="clear" w:color="auto" w:fill="FFFFFF"/>
              <w:ind w:firstLine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 xml:space="preserve">L,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</w:rPr>
              <w:t>м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Теплоизоляционный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 xml:space="preserve">Тип </w:t>
            </w: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прокладки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Год ввода 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эксплуатацию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перекладки)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Назначение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Число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часов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Температурный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график работы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тепловой сети с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указанием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температуры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 xml:space="preserve">срезки,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</w:rPr>
              <w:t>°С</w:t>
            </w:r>
          </w:p>
        </w:tc>
      </w:tr>
      <w:tr w:rsidR="000C762E" w:rsidRPr="00CF1DC5" w:rsidTr="008F2AD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0,057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тепловые 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0,057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тепловые 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0,076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тепловые 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тепловые 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тепловые 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F1DC5" w:rsidTr="008F2ADA">
        <w:trPr>
          <w:trHeight w:hRule="exact" w:val="293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Протяженность ТС м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2E" w:rsidRPr="00C3030D" w:rsidRDefault="000C762E" w:rsidP="008F2A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2E" w:rsidRPr="00C3030D" w:rsidRDefault="000C762E" w:rsidP="008F2A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2E" w:rsidRPr="00C3030D" w:rsidRDefault="000C762E" w:rsidP="008F2A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2E" w:rsidRPr="00C3030D" w:rsidRDefault="000C762E" w:rsidP="008F2A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2E" w:rsidRPr="00C3030D" w:rsidRDefault="000C762E" w:rsidP="008F2A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2E" w:rsidRPr="00C3030D" w:rsidRDefault="000C762E" w:rsidP="008F2A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62E" w:rsidRDefault="000C762E" w:rsidP="000C762E">
      <w:pPr>
        <w:shd w:val="clear" w:color="auto" w:fill="FFFFFF"/>
        <w:ind w:left="725"/>
      </w:pPr>
    </w:p>
    <w:p w:rsidR="000C762E" w:rsidRPr="00C3030D" w:rsidRDefault="000C762E" w:rsidP="000C762E">
      <w:pPr>
        <w:shd w:val="clear" w:color="auto" w:fill="FFFFFF"/>
        <w:ind w:left="24"/>
        <w:rPr>
          <w:rFonts w:ascii="Times New Roman" w:hAnsi="Times New Roman"/>
        </w:rPr>
      </w:pPr>
      <w:r w:rsidRPr="00C3030D">
        <w:rPr>
          <w:rFonts w:ascii="Times New Roman" w:eastAsia="Times New Roman" w:hAnsi="Times New Roman"/>
          <w:spacing w:val="-1"/>
          <w:sz w:val="28"/>
          <w:szCs w:val="28"/>
        </w:rPr>
        <w:t>Таблица 13 – Характеристика водяных тепловых сетей от котельной №4</w:t>
      </w:r>
    </w:p>
    <w:p w:rsidR="000C762E" w:rsidRPr="00C3030D" w:rsidRDefault="000C762E" w:rsidP="000C762E">
      <w:pPr>
        <w:spacing w:after="163" w:line="1" w:lineRule="exact"/>
        <w:rPr>
          <w:rFonts w:ascii="Times New Roman" w:hAnsi="Times New Roman"/>
          <w:sz w:val="2"/>
          <w:szCs w:val="2"/>
        </w:rPr>
      </w:pPr>
    </w:p>
    <w:tbl>
      <w:tblPr>
        <w:tblW w:w="10305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8"/>
        <w:gridCol w:w="1250"/>
        <w:gridCol w:w="1133"/>
        <w:gridCol w:w="1332"/>
        <w:gridCol w:w="1202"/>
        <w:gridCol w:w="1034"/>
        <w:gridCol w:w="1092"/>
        <w:gridCol w:w="1008"/>
        <w:gridCol w:w="1119"/>
      </w:tblGrid>
      <w:tr w:rsidR="000C762E" w:rsidRPr="00C3030D" w:rsidTr="008F2ADA">
        <w:trPr>
          <w:trHeight w:hRule="exact" w:val="1367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Наименование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Наружный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диаметр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трубопроводов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на участке,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</w:t>
            </w:r>
            <w:proofErr w:type="spellStart"/>
            <w:r w:rsidRPr="00C3030D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proofErr w:type="spellEnd"/>
            <w:r w:rsidRPr="00C3030D">
              <w:rPr>
                <w:rFonts w:ascii="Times New Roman" w:hAnsi="Times New Roman"/>
                <w:i/>
                <w:sz w:val="20"/>
                <w:szCs w:val="20"/>
              </w:rPr>
              <w:t>,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Длина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участка,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 xml:space="preserve">L,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</w:rPr>
              <w:t>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Теплоизоляционный </w:t>
            </w: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ind w:lef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 xml:space="preserve">Тип </w:t>
            </w: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прокладки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Год ввода 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эксплуатацию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перекладки)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Назначение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Число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часов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Температурный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график работы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тепловой сети с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указанием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температуры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 xml:space="preserve">срезки,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0"/>
                <w:szCs w:val="20"/>
              </w:rPr>
              <w:t>°С</w:t>
            </w:r>
          </w:p>
        </w:tc>
      </w:tr>
      <w:tr w:rsidR="000C762E" w:rsidRPr="00C3030D" w:rsidTr="008F2ADA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0,089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бескан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0,159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мин.вата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надземная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тепловые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5112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95/70</w:t>
            </w:r>
          </w:p>
        </w:tc>
      </w:tr>
      <w:tr w:rsidR="000C762E" w:rsidRPr="00C3030D" w:rsidTr="008F2ADA">
        <w:trPr>
          <w:trHeight w:hRule="exact" w:val="287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Протяженность ТС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0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62E" w:rsidRPr="00C3030D" w:rsidRDefault="000C762E" w:rsidP="000C762E">
      <w:pPr>
        <w:shd w:val="clear" w:color="auto" w:fill="FFFFFF"/>
        <w:ind w:left="725"/>
        <w:rPr>
          <w:rFonts w:ascii="Times New Roman" w:hAnsi="Times New Roman"/>
          <w:sz w:val="20"/>
          <w:szCs w:val="20"/>
        </w:rPr>
      </w:pPr>
    </w:p>
    <w:p w:rsidR="000C762E" w:rsidRPr="00C3030D" w:rsidRDefault="000C762E" w:rsidP="000C762E">
      <w:pPr>
        <w:shd w:val="clear" w:color="auto" w:fill="FFFFFF"/>
        <w:ind w:left="725"/>
        <w:rPr>
          <w:rFonts w:ascii="Times New Roman" w:hAnsi="Times New Roman"/>
        </w:rPr>
      </w:pPr>
    </w:p>
    <w:p w:rsidR="000C762E" w:rsidRPr="00C3030D" w:rsidRDefault="000C762E" w:rsidP="000C762E">
      <w:pPr>
        <w:shd w:val="clear" w:color="auto" w:fill="FFFFFF"/>
        <w:rPr>
          <w:rFonts w:ascii="Times New Roman" w:eastAsia="Times New Roman" w:hAnsi="Times New Roman"/>
          <w:spacing w:val="-1"/>
          <w:sz w:val="28"/>
          <w:szCs w:val="28"/>
        </w:rPr>
      </w:pPr>
      <w:r w:rsidRPr="00C3030D">
        <w:rPr>
          <w:rFonts w:ascii="Times New Roman" w:eastAsia="Times New Roman" w:hAnsi="Times New Roman"/>
          <w:spacing w:val="-1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pacing w:val="-1"/>
          <w:sz w:val="28"/>
          <w:szCs w:val="28"/>
        </w:rPr>
        <w:t>14</w:t>
      </w:r>
      <w:r w:rsidRPr="00C3030D">
        <w:rPr>
          <w:rFonts w:ascii="Times New Roman" w:eastAsia="Times New Roman" w:hAnsi="Times New Roman"/>
          <w:spacing w:val="-1"/>
          <w:sz w:val="28"/>
          <w:szCs w:val="28"/>
        </w:rPr>
        <w:t xml:space="preserve"> – Потери тепловой энергии и теплоносителя в сетях</w:t>
      </w:r>
    </w:p>
    <w:p w:rsidR="000C762E" w:rsidRDefault="000C762E" w:rsidP="000C762E">
      <w:pPr>
        <w:shd w:val="clear" w:color="auto" w:fill="FFFFFF"/>
      </w:pPr>
    </w:p>
    <w:p w:rsidR="000C762E" w:rsidRDefault="000C762E" w:rsidP="000C762E">
      <w:pPr>
        <w:rPr>
          <w:sz w:val="2"/>
          <w:szCs w:val="2"/>
        </w:rPr>
      </w:pPr>
    </w:p>
    <w:tbl>
      <w:tblPr>
        <w:tblW w:w="1020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843"/>
        <w:gridCol w:w="1848"/>
        <w:gridCol w:w="1277"/>
        <w:gridCol w:w="1125"/>
        <w:gridCol w:w="989"/>
        <w:gridCol w:w="1279"/>
      </w:tblGrid>
      <w:tr w:rsidR="000C762E" w:rsidTr="008F2ADA">
        <w:trPr>
          <w:trHeight w:hRule="exact" w:val="1397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Наименова</w:t>
            </w: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источника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тепловой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Годовые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нормативные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потери в сетях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 утечкой и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изоляцию, 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bCs/>
                <w:i/>
                <w:iCs/>
                <w:spacing w:val="-6"/>
                <w:sz w:val="24"/>
                <w:szCs w:val="24"/>
              </w:rPr>
              <w:t>Гкал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Годовые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фактические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потери в сетях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 утечкой и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изоляцию,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Гкал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Годовые нормативные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тепловые потери в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сетях с утечкой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теплоносителя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Годовые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фактические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тепловые потери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сетях с утечкой</w:t>
            </w:r>
          </w:p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теплоносителя</w:t>
            </w:r>
          </w:p>
        </w:tc>
      </w:tr>
      <w:tr w:rsidR="000C762E" w:rsidTr="008F2ADA">
        <w:trPr>
          <w:trHeight w:hRule="exact" w:val="696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</w:t>
            </w:r>
            <w:r w:rsidRPr="009116C1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Гкал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</w:t>
            </w:r>
            <w:r w:rsidRPr="009116C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Гкал</w:t>
            </w:r>
          </w:p>
        </w:tc>
      </w:tr>
      <w:tr w:rsidR="000C762E" w:rsidTr="008F2ADA">
        <w:trPr>
          <w:trHeight w:hRule="exact" w:val="5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Котельная </w:t>
            </w: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0C762E" w:rsidTr="008F2ADA">
        <w:trPr>
          <w:trHeight w:hRule="exact" w:val="5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Котельная </w:t>
            </w: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C762E" w:rsidTr="008F2ADA">
        <w:trPr>
          <w:trHeight w:hRule="exact" w:val="5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Котельная </w:t>
            </w:r>
            <w:r w:rsidRPr="009116C1">
              <w:rPr>
                <w:rFonts w:ascii="Times New Roman" w:eastAsia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9116C1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C1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</w:tbl>
    <w:p w:rsidR="000C762E" w:rsidRDefault="000C762E" w:rsidP="000C762E">
      <w:pPr>
        <w:shd w:val="clear" w:color="auto" w:fill="FFFFFF"/>
        <w:ind w:left="725"/>
      </w:pPr>
    </w:p>
    <w:p w:rsidR="000C762E" w:rsidRPr="00C3030D" w:rsidRDefault="000C762E" w:rsidP="000C762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C3030D">
        <w:rPr>
          <w:rFonts w:ascii="Times New Roman" w:eastAsia="Times New Roman" w:hAnsi="Times New Roman"/>
          <w:spacing w:val="-9"/>
          <w:sz w:val="28"/>
          <w:szCs w:val="28"/>
        </w:rPr>
        <w:t xml:space="preserve">Таблица 5 – Нормативы технологических потерь при передаче тепловой </w:t>
      </w:r>
      <w:r w:rsidRPr="00C3030D">
        <w:rPr>
          <w:rFonts w:ascii="Times New Roman" w:eastAsia="Times New Roman" w:hAnsi="Times New Roman"/>
          <w:sz w:val="28"/>
          <w:szCs w:val="28"/>
        </w:rPr>
        <w:t>энергии</w:t>
      </w:r>
    </w:p>
    <w:p w:rsidR="000C762E" w:rsidRDefault="000C762E" w:rsidP="000C762E">
      <w:pPr>
        <w:shd w:val="clear" w:color="auto" w:fill="FFFFFF"/>
      </w:pPr>
    </w:p>
    <w:p w:rsidR="000C762E" w:rsidRDefault="000C762E" w:rsidP="000C762E">
      <w:pPr>
        <w:rPr>
          <w:sz w:val="2"/>
          <w:szCs w:val="2"/>
        </w:rPr>
      </w:pPr>
    </w:p>
    <w:tbl>
      <w:tblPr>
        <w:tblW w:w="976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2285"/>
        <w:gridCol w:w="2160"/>
        <w:gridCol w:w="2266"/>
      </w:tblGrid>
      <w:tr w:rsidR="000C762E" w:rsidTr="008F2ADA">
        <w:trPr>
          <w:trHeight w:hRule="exact" w:val="566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Нормативы технологических потерь при передаче тепловой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энергии</w:t>
            </w:r>
          </w:p>
        </w:tc>
      </w:tr>
      <w:tr w:rsidR="000C762E" w:rsidTr="008F2ADA">
        <w:trPr>
          <w:trHeight w:hRule="exact" w:val="989"/>
        </w:trPr>
        <w:tc>
          <w:tcPr>
            <w:tcW w:w="30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Потери и затраты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теплоносителей,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пар </w:t>
            </w:r>
            <w:r w:rsidRPr="00C3030D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(т),</w:t>
            </w: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вода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(м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</w:rPr>
              <w:t>3</w:t>
            </w:r>
            <w:r w:rsidRPr="00C3030D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Потери тепловой энергии </w:t>
            </w:r>
            <w:r w:rsidRPr="00C3030D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(Гкал)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электроэнергии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  <w:r w:rsidRPr="00C3030D">
              <w:rPr>
                <w:rFonts w:ascii="Times New Roman" w:hAnsi="Times New Roman"/>
                <w:i/>
                <w:sz w:val="24"/>
                <w:szCs w:val="24"/>
              </w:rPr>
              <w:t>(т</w:t>
            </w:r>
            <w:r w:rsidRPr="00C303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ыс. </w:t>
            </w:r>
            <w:r w:rsidRPr="00C3030D">
              <w:rPr>
                <w:rFonts w:ascii="Times New Roman" w:eastAsia="Times New Roman" w:hAnsi="Times New Roman"/>
                <w:i/>
                <w:iCs/>
                <w:spacing w:val="-7"/>
                <w:sz w:val="24"/>
                <w:szCs w:val="24"/>
              </w:rPr>
              <w:t>кВт. ч</w:t>
            </w:r>
            <w:r w:rsidRPr="00C3030D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>)</w:t>
            </w:r>
          </w:p>
        </w:tc>
      </w:tr>
      <w:tr w:rsidR="000C762E" w:rsidTr="008F2ADA">
        <w:trPr>
          <w:trHeight w:hRule="exact" w:val="283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Компания теплоснабжения</w:t>
            </w:r>
            <w:r w:rsidRPr="00C3030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"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Веселоярский</w:t>
            </w:r>
            <w:proofErr w:type="spellEnd"/>
            <w:r w:rsidRPr="00C3030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сельсовет</w:t>
            </w:r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Рубцовского</w:t>
            </w:r>
            <w:proofErr w:type="spellEnd"/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райна</w:t>
            </w:r>
            <w:proofErr w:type="spellEnd"/>
          </w:p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6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eastAsia="Times New Roman" w:hAnsi="Times New Roman"/>
                <w:sz w:val="24"/>
                <w:szCs w:val="24"/>
              </w:rPr>
              <w:t>Теплоноситель – вода</w:t>
            </w:r>
          </w:p>
        </w:tc>
      </w:tr>
      <w:tr w:rsidR="000C762E" w:rsidTr="008F2ADA">
        <w:trPr>
          <w:trHeight w:hRule="exact" w:val="1454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645,7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62E" w:rsidRPr="00C3030D" w:rsidRDefault="000C762E" w:rsidP="008F2AD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30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762E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себестоимости и потерь тепловой энергии необходимо проводить своевременный ремонт трубопроводов тепловых сетей и замену их по мере износа на трубопроводы с современной высокоэффективной тепловой изоляцией. </w:t>
      </w:r>
    </w:p>
    <w:p w:rsidR="000C762E" w:rsidRDefault="000C762E" w:rsidP="000C762E">
      <w:pPr>
        <w:pStyle w:val="Default"/>
        <w:ind w:left="1416" w:firstLine="708"/>
        <w:jc w:val="both"/>
        <w:rPr>
          <w:b/>
          <w:bCs/>
          <w:sz w:val="28"/>
          <w:szCs w:val="28"/>
        </w:rPr>
      </w:pPr>
    </w:p>
    <w:p w:rsidR="000C762E" w:rsidRDefault="000C762E" w:rsidP="000C762E">
      <w:pPr>
        <w:pStyle w:val="Default"/>
        <w:ind w:left="1416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Водоснабжение и водоотведение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хозяйственно-питьевое водоснабжение в селе частичное, большинство населения пользуется насосными станциями.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Сети водопровода в селе выполнены из стальных и полиэтиленовых труб. Существующие сети водопровода изношены и требуют частичной замены. </w:t>
      </w:r>
    </w:p>
    <w:p w:rsidR="000C762E" w:rsidRPr="00DF67F8" w:rsidRDefault="000C762E" w:rsidP="000C762E">
      <w:pPr>
        <w:pStyle w:val="Default"/>
        <w:jc w:val="center"/>
        <w:rPr>
          <w:sz w:val="28"/>
          <w:szCs w:val="28"/>
        </w:rPr>
      </w:pPr>
      <w:r w:rsidRPr="00DF67F8">
        <w:rPr>
          <w:sz w:val="28"/>
          <w:szCs w:val="28"/>
        </w:rPr>
        <w:t>Характеристика водозаборных сооружений</w:t>
      </w:r>
    </w:p>
    <w:p w:rsidR="000C762E" w:rsidRPr="00DF67F8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7F8">
        <w:rPr>
          <w:rFonts w:ascii="Times New Roman" w:hAnsi="Times New Roman"/>
          <w:sz w:val="28"/>
          <w:szCs w:val="28"/>
        </w:rPr>
        <w:t xml:space="preserve">На территории сельсовета находятся 3 артезианские </w:t>
      </w:r>
      <w:proofErr w:type="spellStart"/>
      <w:r w:rsidRPr="00DF67F8">
        <w:rPr>
          <w:rFonts w:ascii="Times New Roman" w:hAnsi="Times New Roman"/>
          <w:sz w:val="28"/>
          <w:szCs w:val="28"/>
        </w:rPr>
        <w:t>скважены</w:t>
      </w:r>
      <w:proofErr w:type="spellEnd"/>
      <w:r w:rsidRPr="00DF67F8">
        <w:rPr>
          <w:rFonts w:ascii="Times New Roman" w:hAnsi="Times New Roman"/>
          <w:sz w:val="28"/>
          <w:szCs w:val="28"/>
        </w:rPr>
        <w:t xml:space="preserve"> на пер. Центральном, пер. Школьный и на ул. Садовой.</w:t>
      </w:r>
    </w:p>
    <w:p w:rsidR="000C762E" w:rsidRPr="00DF67F8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7F8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DF67F8">
        <w:rPr>
          <w:rFonts w:ascii="Times New Roman" w:hAnsi="Times New Roman"/>
          <w:sz w:val="28"/>
          <w:szCs w:val="28"/>
        </w:rPr>
        <w:t>сквадены</w:t>
      </w:r>
      <w:proofErr w:type="spellEnd"/>
      <w:r w:rsidRPr="00DF67F8">
        <w:rPr>
          <w:rFonts w:ascii="Times New Roman" w:hAnsi="Times New Roman"/>
          <w:sz w:val="28"/>
          <w:szCs w:val="28"/>
        </w:rPr>
        <w:t xml:space="preserve"> оборудованы насосом марки «Водоток» производительностью 6 куб. в час.</w:t>
      </w:r>
    </w:p>
    <w:p w:rsidR="000C762E" w:rsidRPr="00DF67F8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7F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F67F8">
        <w:rPr>
          <w:rFonts w:ascii="Times New Roman" w:hAnsi="Times New Roman"/>
          <w:sz w:val="28"/>
          <w:szCs w:val="28"/>
        </w:rPr>
        <w:t>скавжен</w:t>
      </w:r>
      <w:proofErr w:type="spellEnd"/>
      <w:r w:rsidRPr="00DF67F8">
        <w:rPr>
          <w:rFonts w:ascii="Times New Roman" w:hAnsi="Times New Roman"/>
          <w:sz w:val="28"/>
          <w:szCs w:val="28"/>
        </w:rPr>
        <w:t xml:space="preserve"> на пер.Центральный и пер. Школьный установлены водонапорные </w:t>
      </w:r>
      <w:r>
        <w:rPr>
          <w:rFonts w:ascii="Times New Roman" w:hAnsi="Times New Roman"/>
          <w:sz w:val="28"/>
          <w:szCs w:val="28"/>
        </w:rPr>
        <w:t>башни</w:t>
      </w:r>
      <w:r w:rsidRPr="00DF67F8">
        <w:rPr>
          <w:rFonts w:ascii="Times New Roman" w:hAnsi="Times New Roman"/>
          <w:sz w:val="28"/>
          <w:szCs w:val="28"/>
        </w:rPr>
        <w:t xml:space="preserve"> объемом по 15 м. куб. каждая.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из скважины не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вода» и является технической. Гигиенические требования к качеству питьевой воды централизованных систем питьевого водоснабжения. Контроль качества».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Централизованное водоотведение отсутствует. Отвод и утилизация сточных вод производится в выгребные ямы, из которых вывоз жидких отходов предусмотрен специальными ассенизационными автомобилями. </w:t>
      </w:r>
    </w:p>
    <w:p w:rsidR="000C762E" w:rsidRDefault="000C762E" w:rsidP="000C762E">
      <w:pPr>
        <w:pStyle w:val="Default"/>
        <w:ind w:left="28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Газоснабжение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газоснабжение природным газом в муниципальном образовании отсутствует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Газоснабжение населения осуществляется привозным сжиженным газом в баллонах. Газ используется для приготовления пищи и хозяйственных нужд. Годовое потребление газа населением составляет 60 т.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«Энергетической стратегией Алтайского края на период до 2020 года», одобренной Постановлением Администрации Алтайского края от 10 ноября 2008г. № 474, в период с 2018 по 2027 гг. планируется строительство газопровода на территории муниципального образования </w:t>
      </w:r>
      <w:proofErr w:type="spellStart"/>
      <w:r>
        <w:rPr>
          <w:sz w:val="28"/>
          <w:szCs w:val="28"/>
        </w:rPr>
        <w:t>Веселоярский</w:t>
      </w:r>
      <w:proofErr w:type="spellEnd"/>
      <w:r>
        <w:rPr>
          <w:sz w:val="28"/>
          <w:szCs w:val="28"/>
        </w:rPr>
        <w:t xml:space="preserve"> сельсовет. </w:t>
      </w:r>
    </w:p>
    <w:p w:rsidR="000C762E" w:rsidRDefault="000C762E" w:rsidP="000C762E">
      <w:pPr>
        <w:pStyle w:val="Default"/>
        <w:ind w:left="2124" w:firstLine="708"/>
        <w:jc w:val="both"/>
        <w:rPr>
          <w:b/>
          <w:bCs/>
          <w:sz w:val="28"/>
          <w:szCs w:val="28"/>
        </w:rPr>
      </w:pPr>
    </w:p>
    <w:p w:rsidR="000C762E" w:rsidRDefault="000C762E" w:rsidP="000C762E">
      <w:pPr>
        <w:pStyle w:val="Default"/>
        <w:ind w:left="21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Телефонизация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номерная телефонная емкость – 500 шт. Смонтированная номерная емкость не позволяет установить у населения дополнительное количество телефонов. Системой общедоступного пользования является сотовая связь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», «Мегафон» и «МТС». Связь устойчивая. </w:t>
      </w:r>
    </w:p>
    <w:p w:rsidR="000C762E" w:rsidRDefault="000C762E" w:rsidP="000C762E">
      <w:pPr>
        <w:pStyle w:val="Default"/>
        <w:ind w:left="21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Телерадиовещание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Телевизионный ретранслятор расположен в г. Рубцовске. </w:t>
      </w:r>
      <w:proofErr w:type="spellStart"/>
      <w:r>
        <w:rPr>
          <w:sz w:val="28"/>
          <w:szCs w:val="28"/>
        </w:rPr>
        <w:t>Населенние</w:t>
      </w:r>
      <w:proofErr w:type="spellEnd"/>
      <w:r>
        <w:rPr>
          <w:sz w:val="28"/>
          <w:szCs w:val="28"/>
        </w:rPr>
        <w:t xml:space="preserve"> охвачено вещанием двадцати </w:t>
      </w:r>
      <w:proofErr w:type="spellStart"/>
      <w:r>
        <w:rPr>
          <w:sz w:val="28"/>
          <w:szCs w:val="28"/>
        </w:rPr>
        <w:t>цыфровых</w:t>
      </w:r>
      <w:proofErr w:type="spellEnd"/>
      <w:r>
        <w:rPr>
          <w:sz w:val="28"/>
          <w:szCs w:val="28"/>
        </w:rPr>
        <w:t xml:space="preserve"> телевизионных каналов. </w:t>
      </w:r>
    </w:p>
    <w:p w:rsidR="000C762E" w:rsidRPr="000A056A" w:rsidRDefault="000C762E" w:rsidP="000C7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56A">
        <w:rPr>
          <w:rFonts w:ascii="Times New Roman" w:hAnsi="Times New Roman"/>
          <w:sz w:val="28"/>
          <w:szCs w:val="28"/>
        </w:rPr>
        <w:t xml:space="preserve">Проводное радиовещание отсутствует.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Pr="000A056A">
        <w:rPr>
          <w:rFonts w:ascii="Times New Roman" w:hAnsi="Times New Roman"/>
          <w:sz w:val="28"/>
          <w:szCs w:val="28"/>
        </w:rPr>
        <w:t xml:space="preserve"> сельсовет осуществляется эфирное радиовещание. Радиовещательные программы: «Радио России» с включением </w:t>
      </w:r>
      <w:proofErr w:type="spellStart"/>
      <w:r w:rsidRPr="000A056A">
        <w:rPr>
          <w:rFonts w:ascii="Times New Roman" w:hAnsi="Times New Roman"/>
          <w:sz w:val="28"/>
          <w:szCs w:val="28"/>
        </w:rPr>
        <w:t>региональныхпрограмм</w:t>
      </w:r>
      <w:proofErr w:type="spellEnd"/>
      <w:r w:rsidRPr="000A056A">
        <w:rPr>
          <w:rFonts w:ascii="Times New Roman" w:hAnsi="Times New Roman"/>
          <w:sz w:val="28"/>
          <w:szCs w:val="28"/>
        </w:rPr>
        <w:t xml:space="preserve"> ГТРК «Алтай», «Юмор </w:t>
      </w:r>
      <w:r w:rsidRPr="000A056A">
        <w:rPr>
          <w:rFonts w:ascii="Times New Roman" w:hAnsi="Times New Roman"/>
          <w:sz w:val="28"/>
          <w:szCs w:val="28"/>
          <w:lang w:val="en-US"/>
        </w:rPr>
        <w:t>F</w:t>
      </w:r>
      <w:r w:rsidRPr="000A056A">
        <w:rPr>
          <w:rFonts w:ascii="Times New Roman" w:hAnsi="Times New Roman"/>
          <w:sz w:val="28"/>
          <w:szCs w:val="28"/>
        </w:rPr>
        <w:t xml:space="preserve">М», и  радио  «Маяк» и другие.                                              </w:t>
      </w:r>
    </w:p>
    <w:p w:rsidR="000C762E" w:rsidRDefault="000C762E" w:rsidP="000C762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08"/>
        <w:jc w:val="both"/>
        <w:rPr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2.Перспективы развития муниципального образования.</w:t>
      </w:r>
    </w:p>
    <w:p w:rsidR="000C762E" w:rsidRDefault="000C762E" w:rsidP="000C762E">
      <w:pPr>
        <w:pStyle w:val="Default"/>
        <w:ind w:left="2124" w:firstLine="708"/>
        <w:jc w:val="center"/>
        <w:rPr>
          <w:b/>
          <w:sz w:val="28"/>
          <w:szCs w:val="28"/>
        </w:rPr>
      </w:pPr>
    </w:p>
    <w:p w:rsidR="000C762E" w:rsidRPr="00E0209D" w:rsidRDefault="000C762E" w:rsidP="000C762E">
      <w:pPr>
        <w:pStyle w:val="Default"/>
        <w:ind w:left="2124" w:firstLine="708"/>
        <w:rPr>
          <w:b/>
          <w:sz w:val="28"/>
          <w:szCs w:val="28"/>
        </w:rPr>
      </w:pPr>
      <w:r w:rsidRPr="00E0209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Теплоснабжение</w:t>
      </w:r>
    </w:p>
    <w:p w:rsidR="000C762E" w:rsidRDefault="000C762E" w:rsidP="000C762E">
      <w:pPr>
        <w:pStyle w:val="Default"/>
        <w:ind w:firstLine="708"/>
        <w:rPr>
          <w:sz w:val="28"/>
          <w:szCs w:val="28"/>
        </w:rPr>
      </w:pP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развития и совершенствования теплоснабжения являются: </w:t>
      </w:r>
    </w:p>
    <w:p w:rsidR="000C762E" w:rsidRDefault="000C762E" w:rsidP="000C762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надёжного теплоснабжения объектов социального назначения, коммунальных объектов жилого сектора; </w:t>
      </w:r>
    </w:p>
    <w:p w:rsidR="000C762E" w:rsidRDefault="000C762E" w:rsidP="000C762E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Снижение негативного воздействия топливно-энергетического комплекса на окружающую среду;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с 2025 года на основании проведённого </w:t>
      </w:r>
      <w:proofErr w:type="spellStart"/>
      <w:r>
        <w:rPr>
          <w:sz w:val="28"/>
          <w:szCs w:val="28"/>
        </w:rPr>
        <w:t>маниторига</w:t>
      </w:r>
      <w:proofErr w:type="spellEnd"/>
      <w:r>
        <w:rPr>
          <w:sz w:val="28"/>
          <w:szCs w:val="28"/>
        </w:rPr>
        <w:t xml:space="preserve"> будут </w:t>
      </w:r>
      <w:proofErr w:type="spellStart"/>
      <w:r>
        <w:rPr>
          <w:sz w:val="28"/>
          <w:szCs w:val="28"/>
        </w:rPr>
        <w:t>осуществлятся</w:t>
      </w:r>
      <w:proofErr w:type="spellEnd"/>
      <w:r>
        <w:rPr>
          <w:sz w:val="28"/>
          <w:szCs w:val="28"/>
        </w:rPr>
        <w:t xml:space="preserve"> роботы по проектированию и строительству модульной котельной большой мощности и тепловых сетей для централизованного теплоснабжения социальных объектов, </w:t>
      </w:r>
      <w:proofErr w:type="spellStart"/>
      <w:r>
        <w:rPr>
          <w:sz w:val="28"/>
          <w:szCs w:val="28"/>
        </w:rPr>
        <w:t>многокавртирного</w:t>
      </w:r>
      <w:proofErr w:type="spellEnd"/>
      <w:r>
        <w:rPr>
          <w:sz w:val="28"/>
          <w:szCs w:val="28"/>
        </w:rPr>
        <w:t xml:space="preserve"> и индивидуального жилья. Существующие котельные будут демонтированы.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2025 года планируется модернизация существующих </w:t>
      </w:r>
      <w:proofErr w:type="spellStart"/>
      <w:r>
        <w:rPr>
          <w:sz w:val="28"/>
          <w:szCs w:val="28"/>
        </w:rPr>
        <w:t>тапловых</w:t>
      </w:r>
      <w:proofErr w:type="spellEnd"/>
      <w:r>
        <w:rPr>
          <w:sz w:val="28"/>
          <w:szCs w:val="28"/>
        </w:rPr>
        <w:t xml:space="preserve"> сетей.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</w:p>
    <w:p w:rsidR="000C762E" w:rsidRPr="00A0795A" w:rsidRDefault="000C762E" w:rsidP="000C762E">
      <w:pPr>
        <w:pStyle w:val="Default"/>
        <w:ind w:firstLine="708"/>
        <w:jc w:val="center"/>
        <w:rPr>
          <w:b/>
          <w:sz w:val="28"/>
          <w:szCs w:val="28"/>
        </w:rPr>
      </w:pPr>
      <w:r w:rsidRPr="00A0795A">
        <w:rPr>
          <w:b/>
          <w:sz w:val="28"/>
          <w:szCs w:val="28"/>
        </w:rPr>
        <w:t>2. Водоснабжение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2024 года планируется провести бурение </w:t>
      </w:r>
      <w:proofErr w:type="spellStart"/>
      <w:r>
        <w:rPr>
          <w:sz w:val="28"/>
          <w:szCs w:val="28"/>
        </w:rPr>
        <w:t>разведовательных</w:t>
      </w:r>
      <w:proofErr w:type="spellEnd"/>
      <w:r>
        <w:rPr>
          <w:sz w:val="28"/>
          <w:szCs w:val="28"/>
        </w:rPr>
        <w:t xml:space="preserve"> скважин с целью определения </w:t>
      </w:r>
      <w:proofErr w:type="spellStart"/>
      <w:r>
        <w:rPr>
          <w:sz w:val="28"/>
          <w:szCs w:val="28"/>
        </w:rPr>
        <w:t>кочества</w:t>
      </w:r>
      <w:proofErr w:type="spellEnd"/>
      <w:r>
        <w:rPr>
          <w:sz w:val="28"/>
          <w:szCs w:val="28"/>
        </w:rPr>
        <w:t xml:space="preserve"> и объёмов воды по результатам изыскания будет </w:t>
      </w:r>
      <w:proofErr w:type="spellStart"/>
      <w:r>
        <w:rPr>
          <w:sz w:val="28"/>
          <w:szCs w:val="28"/>
        </w:rPr>
        <w:t>разрабатыватся</w:t>
      </w:r>
      <w:proofErr w:type="spellEnd"/>
      <w:r>
        <w:rPr>
          <w:sz w:val="28"/>
          <w:szCs w:val="28"/>
        </w:rPr>
        <w:t xml:space="preserve"> проект централизованного водоснабжения села со строительством резервуаров чистой воды, системы очистки и с перспективой закончит строительные работы по водоснабжению до 2030 года.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762E" w:rsidRPr="000F3719" w:rsidRDefault="000C762E" w:rsidP="000C762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F3719">
        <w:rPr>
          <w:b/>
          <w:sz w:val="28"/>
          <w:szCs w:val="28"/>
        </w:rPr>
        <w:t xml:space="preserve">  Электроснабжение</w:t>
      </w:r>
    </w:p>
    <w:p w:rsidR="000C762E" w:rsidRDefault="000C762E" w:rsidP="000C762E">
      <w:pPr>
        <w:pStyle w:val="Default"/>
        <w:jc w:val="center"/>
        <w:rPr>
          <w:sz w:val="28"/>
          <w:szCs w:val="28"/>
        </w:rPr>
      </w:pPr>
    </w:p>
    <w:p w:rsidR="000C762E" w:rsidRDefault="000C762E" w:rsidP="000C76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дизельных генераторов как второй (резервный) источник электроэнергии для потребителей I и II категории по обеспеченности надежности электроснабжения. </w:t>
      </w:r>
    </w:p>
    <w:p w:rsidR="000C762E" w:rsidRDefault="000C762E" w:rsidP="000C76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вновь проектируемых культурно-бытовых учреждений, расположенных на территории существующей застройки электроэнергией от существующей КТП с увеличением её мощностью. </w:t>
      </w:r>
    </w:p>
    <w:p w:rsidR="000C762E" w:rsidRDefault="000C762E" w:rsidP="000C76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Модернизация существующих  существующей КТП. </w:t>
      </w:r>
    </w:p>
    <w:p w:rsidR="000C762E" w:rsidRDefault="000C762E" w:rsidP="000C76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Устойство</w:t>
      </w:r>
      <w:proofErr w:type="spellEnd"/>
      <w:r>
        <w:rPr>
          <w:sz w:val="28"/>
          <w:szCs w:val="28"/>
        </w:rPr>
        <w:t xml:space="preserve"> уличного освещения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Плановый ремонт и частичная реконструкция существующих сетей и оборудования.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электропотребления на расчетный срок незначителен и обусловлен в основном повышением энергоемкости коммунально-бытового сектора, строительством объектов обслуживания и перерабатывающих сельскохозяйственных предприятий, внедрением в сельскохозяйственное производство электрификации трудоемких процессов в животноводстве и производстве зерновых культур. </w:t>
      </w:r>
    </w:p>
    <w:p w:rsidR="000C762E" w:rsidRDefault="000C762E" w:rsidP="000C762E">
      <w:pPr>
        <w:pStyle w:val="Default"/>
        <w:ind w:firstLine="708"/>
        <w:jc w:val="both"/>
        <w:rPr>
          <w:b/>
          <w:sz w:val="28"/>
          <w:szCs w:val="28"/>
        </w:rPr>
      </w:pPr>
    </w:p>
    <w:p w:rsidR="000C762E" w:rsidRPr="000F3719" w:rsidRDefault="000C762E" w:rsidP="000C762E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F3719">
        <w:rPr>
          <w:b/>
          <w:sz w:val="28"/>
          <w:szCs w:val="28"/>
        </w:rPr>
        <w:t>Газоснабжение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проектирование и строительство газопроводов должно осуществляться по утвержденным схемам газификации, разработанным в составе региональной программы газификации. Схема должна быть </w:t>
      </w:r>
      <w:r>
        <w:rPr>
          <w:sz w:val="28"/>
          <w:szCs w:val="28"/>
        </w:rPr>
        <w:lastRenderedPageBreak/>
        <w:t xml:space="preserve">разработана отдельно по техническим условиям газоснабжающей организации на основе утвержденного генплана.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расхода газа на хозяйственно-бытовые нужды – 450 - 500 м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в год. </w:t>
      </w:r>
    </w:p>
    <w:p w:rsidR="000C762E" w:rsidRDefault="000C762E" w:rsidP="000C76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автономное отопление жилых домов – 900 – 1200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. Расход газа котельных рассчитывается исходя из мощности котлов и числа пользования этой мощности. </w:t>
      </w:r>
    </w:p>
    <w:p w:rsidR="000C762E" w:rsidRPr="00E73790" w:rsidRDefault="000C762E" w:rsidP="000C762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E73790">
        <w:rPr>
          <w:b/>
          <w:sz w:val="28"/>
          <w:szCs w:val="28"/>
        </w:rPr>
        <w:t xml:space="preserve">Телефонизация </w:t>
      </w:r>
      <w:r>
        <w:rPr>
          <w:b/>
          <w:sz w:val="28"/>
          <w:szCs w:val="28"/>
        </w:rPr>
        <w:t>.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модернизация существующей АТС. </w:t>
      </w:r>
    </w:p>
    <w:p w:rsidR="000C762E" w:rsidRDefault="000C762E" w:rsidP="000C76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Потребности по перспективной телефонизации села при 100% телефонизации в соответствии с нормой телефонной плотности 270 телефонов на 1000 жителей. </w:t>
      </w:r>
    </w:p>
    <w:p w:rsidR="000C762E" w:rsidRPr="00CB314A" w:rsidRDefault="000C762E" w:rsidP="000C762E">
      <w:pPr>
        <w:pStyle w:val="1"/>
        <w:spacing w:before="0" w:after="0"/>
        <w:ind w:left="1416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4A">
        <w:rPr>
          <w:rFonts w:ascii="Times New Roman" w:hAnsi="Times New Roman" w:cs="Times New Roman"/>
          <w:color w:val="000000"/>
          <w:sz w:val="28"/>
          <w:szCs w:val="28"/>
        </w:rPr>
        <w:t>. Ресурсное обеспечение Программы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инфраструктуры, которые необходимы для реализации их инвестиционных программ, обеспечиваются за счет средств: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 поступающих от реализации товаров (оказания услуг) указанных организаций, в части установленных надбавок к ценам (</w:t>
      </w:r>
      <w:r>
        <w:rPr>
          <w:rFonts w:ascii="Times New Roman" w:hAnsi="Times New Roman"/>
          <w:sz w:val="28"/>
          <w:szCs w:val="28"/>
        </w:rPr>
        <w:t xml:space="preserve">тарифам) для потребителей </w:t>
      </w:r>
      <w:r w:rsidRPr="00CB314A">
        <w:rPr>
          <w:rFonts w:ascii="Times New Roman" w:hAnsi="Times New Roman"/>
          <w:sz w:val="28"/>
          <w:szCs w:val="28"/>
        </w:rPr>
        <w:t>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 платы за подключение к сетям инженерно-технического обеспечения;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 прибыль организации коммунального комплекса, направляемая на реализацию инвестиционной программы;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 средства  из бюджетов всех уровней;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14A">
        <w:rPr>
          <w:rFonts w:ascii="Times New Roman" w:hAnsi="Times New Roman"/>
          <w:sz w:val="28"/>
          <w:szCs w:val="28"/>
        </w:rPr>
        <w:t>амортизационные отчисления;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-привлеченные средства;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 средства внебюджетных фондов;</w:t>
      </w:r>
    </w:p>
    <w:p w:rsidR="000C762E" w:rsidRPr="00CB314A" w:rsidRDefault="000C762E" w:rsidP="000C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- прочие источники.</w:t>
      </w:r>
    </w:p>
    <w:p w:rsidR="000C762E" w:rsidRPr="00CB314A" w:rsidRDefault="000C762E" w:rsidP="000C76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а также с учетом реальных возможностей бюджетов всех уровней.</w:t>
      </w:r>
    </w:p>
    <w:p w:rsidR="000C762E" w:rsidRDefault="000C762E" w:rsidP="000C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314A">
        <w:rPr>
          <w:rFonts w:ascii="Times New Roman" w:hAnsi="Times New Roman"/>
          <w:sz w:val="28"/>
          <w:szCs w:val="28"/>
        </w:rPr>
        <w:t>Ориентировочный объем финансирования на всю программу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130</w:t>
      </w:r>
      <w:r w:rsidRPr="00CB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CB314A">
        <w:rPr>
          <w:rFonts w:ascii="Times New Roman" w:hAnsi="Times New Roman"/>
          <w:sz w:val="28"/>
          <w:szCs w:val="28"/>
        </w:rPr>
        <w:t>. руб. Стоимость работ определена по укрупненному расчету, окончательная стоимость утверждается после разработки проектно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14A">
        <w:rPr>
          <w:rFonts w:ascii="Times New Roman" w:hAnsi="Times New Roman"/>
          <w:sz w:val="28"/>
          <w:szCs w:val="28"/>
        </w:rPr>
        <w:t xml:space="preserve">- сметной документации по каждому мероприятию. </w:t>
      </w:r>
    </w:p>
    <w:p w:rsidR="000C762E" w:rsidRDefault="000C762E" w:rsidP="000C7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633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Целевые показатели и м</w:t>
      </w:r>
      <w:r w:rsidRPr="00146336">
        <w:rPr>
          <w:rFonts w:ascii="Times New Roman" w:hAnsi="Times New Roman"/>
          <w:b/>
          <w:sz w:val="28"/>
          <w:szCs w:val="28"/>
        </w:rPr>
        <w:t>ероприятия Программы</w:t>
      </w:r>
    </w:p>
    <w:p w:rsidR="000C762E" w:rsidRPr="00581F3B" w:rsidRDefault="000C762E" w:rsidP="000C762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81F3B">
        <w:rPr>
          <w:rFonts w:ascii="Times New Roman" w:hAnsi="Times New Roman"/>
          <w:color w:val="000000"/>
          <w:spacing w:val="-6"/>
          <w:sz w:val="28"/>
          <w:szCs w:val="28"/>
        </w:rPr>
        <w:t>Формирование и реализация Программы комплексного развития систем коммунальной инфраструктуры  муниципального образования  базируется на следующих принципах:</w:t>
      </w:r>
    </w:p>
    <w:p w:rsidR="000C762E" w:rsidRDefault="000C762E" w:rsidP="000C762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3B">
        <w:rPr>
          <w:rFonts w:ascii="Times New Roman" w:hAnsi="Times New Roman"/>
          <w:color w:val="000000"/>
          <w:spacing w:val="-6"/>
          <w:sz w:val="28"/>
          <w:szCs w:val="28"/>
        </w:rPr>
        <w:t>- определения качественных и количественных задач программы, которые затем становятся основой для мониторинга ее реализации в виде целевых индикаторов.</w:t>
      </w:r>
      <w:r w:rsidRPr="00581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C762E" w:rsidRPr="00581F3B" w:rsidRDefault="000C762E" w:rsidP="000C762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581F3B">
        <w:rPr>
          <w:rFonts w:ascii="Times New Roman" w:hAnsi="Times New Roman"/>
          <w:sz w:val="28"/>
          <w:szCs w:val="28"/>
        </w:rPr>
        <w:t>Мероприятия и решения Программы комплексного развития должны обеспечивать достижение поставленных целей;</w:t>
      </w:r>
    </w:p>
    <w:p w:rsidR="000C762E" w:rsidRPr="00581F3B" w:rsidRDefault="000C762E" w:rsidP="000C762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3B">
        <w:rPr>
          <w:rFonts w:ascii="Times New Roman" w:hAnsi="Times New Roman"/>
          <w:sz w:val="28"/>
          <w:szCs w:val="28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0C762E" w:rsidRPr="00581F3B" w:rsidRDefault="000C762E" w:rsidP="000C762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3B">
        <w:rPr>
          <w:rFonts w:ascii="Times New Roman" w:hAnsi="Times New Roman"/>
          <w:sz w:val="28"/>
          <w:szCs w:val="28"/>
        </w:rPr>
        <w:t xml:space="preserve">- формирование Программы комплексного развития коммунальной инфраструктуры в увязке с различными целевыми Программами (федеральными, </w:t>
      </w:r>
      <w:r>
        <w:rPr>
          <w:rFonts w:ascii="Times New Roman" w:hAnsi="Times New Roman"/>
          <w:sz w:val="28"/>
          <w:szCs w:val="28"/>
        </w:rPr>
        <w:t>краевыми</w:t>
      </w:r>
      <w:r w:rsidRPr="00581F3B">
        <w:rPr>
          <w:rFonts w:ascii="Times New Roman" w:hAnsi="Times New Roman"/>
          <w:sz w:val="28"/>
          <w:szCs w:val="28"/>
        </w:rPr>
        <w:t>, муниципальными) и другими программами, реализуемыми на территории муниципального образования;</w:t>
      </w:r>
    </w:p>
    <w:p w:rsidR="000C762E" w:rsidRPr="00581F3B" w:rsidRDefault="000C762E" w:rsidP="000C762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3B">
        <w:rPr>
          <w:rFonts w:ascii="Times New Roman" w:hAnsi="Times New Roman"/>
          <w:sz w:val="28"/>
          <w:szCs w:val="28"/>
        </w:rPr>
        <w:t>- адекватность и оперативность принимаемых решений;</w:t>
      </w:r>
    </w:p>
    <w:p w:rsidR="000C762E" w:rsidRPr="00581F3B" w:rsidRDefault="000C762E" w:rsidP="000C762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3B">
        <w:rPr>
          <w:rFonts w:ascii="Times New Roman" w:hAnsi="Times New Roman"/>
          <w:sz w:val="28"/>
          <w:szCs w:val="28"/>
        </w:rPr>
        <w:t>- реалистичность мероприятий и возможных альтернатив их реализации;</w:t>
      </w:r>
    </w:p>
    <w:p w:rsidR="000C762E" w:rsidRPr="00581F3B" w:rsidRDefault="000C762E" w:rsidP="000C762E">
      <w:pPr>
        <w:keepLines/>
        <w:shd w:val="clear" w:color="auto" w:fill="FFFFFF"/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F3B">
        <w:rPr>
          <w:rFonts w:ascii="Times New Roman" w:hAnsi="Times New Roman"/>
          <w:color w:val="000000"/>
          <w:spacing w:val="3"/>
          <w:sz w:val="28"/>
          <w:szCs w:val="28"/>
        </w:rPr>
        <w:t>Целью</w:t>
      </w:r>
      <w:r w:rsidRPr="00581F3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581F3B">
        <w:rPr>
          <w:rFonts w:ascii="Times New Roman" w:hAnsi="Times New Roman"/>
          <w:color w:val="000000"/>
          <w:spacing w:val="3"/>
          <w:sz w:val="28"/>
          <w:szCs w:val="28"/>
        </w:rPr>
        <w:t>разработки Программы комплексного развития сис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тем коммунальной инфраструктуры МО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Веселоярский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сельсовет </w:t>
      </w:r>
      <w:r w:rsidRPr="00581F3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81F3B">
        <w:rPr>
          <w:rFonts w:ascii="Times New Roman" w:hAnsi="Times New Roman"/>
          <w:color w:val="000000"/>
          <w:spacing w:val="1"/>
          <w:sz w:val="28"/>
          <w:szCs w:val="28"/>
        </w:rPr>
        <w:t xml:space="preserve"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муниципальном образования., </w:t>
      </w:r>
      <w:r w:rsidRPr="00581F3B">
        <w:rPr>
          <w:rFonts w:ascii="Times New Roman" w:hAnsi="Times New Roman"/>
          <w:sz w:val="28"/>
          <w:szCs w:val="28"/>
        </w:rPr>
        <w:t>снижение эксплуатационных затрат, устранение причин возникновения аварийных ситуаций, угрожающих жизнедеятельности человека</w:t>
      </w:r>
      <w:r>
        <w:rPr>
          <w:rFonts w:ascii="Times New Roman" w:hAnsi="Times New Roman"/>
          <w:sz w:val="28"/>
          <w:szCs w:val="28"/>
        </w:rPr>
        <w:t>.</w:t>
      </w:r>
      <w:r w:rsidRPr="00581F3B">
        <w:rPr>
          <w:rFonts w:ascii="Times New Roman" w:hAnsi="Times New Roman"/>
          <w:sz w:val="28"/>
          <w:szCs w:val="28"/>
        </w:rPr>
        <w:t xml:space="preserve"> </w:t>
      </w:r>
    </w:p>
    <w:p w:rsidR="000C762E" w:rsidRPr="007A2861" w:rsidRDefault="000C762E" w:rsidP="000C762E">
      <w:pPr>
        <w:keepLines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81F3B">
        <w:rPr>
          <w:rFonts w:ascii="Times New Roman" w:hAnsi="Times New Roman"/>
          <w:color w:val="000000"/>
          <w:spacing w:val="-3"/>
          <w:sz w:val="28"/>
          <w:szCs w:val="28"/>
        </w:rPr>
        <w:t>Программа комплексного развития систем коммунальной инфраструктуры</w:t>
      </w:r>
      <w:r w:rsidRPr="00581F3B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81F3B">
        <w:rPr>
          <w:rFonts w:ascii="Times New Roman" w:hAnsi="Times New Roman"/>
          <w:color w:val="000000"/>
          <w:spacing w:val="-3"/>
          <w:sz w:val="28"/>
          <w:szCs w:val="28"/>
        </w:rPr>
        <w:t>является</w:t>
      </w:r>
      <w:r w:rsidRPr="00581F3B">
        <w:rPr>
          <w:rFonts w:ascii="Times New Roman" w:hAnsi="Times New Roman"/>
          <w:color w:val="000000"/>
          <w:spacing w:val="1"/>
          <w:sz w:val="28"/>
          <w:szCs w:val="28"/>
        </w:rPr>
        <w:t xml:space="preserve"> базовым документом для разработки инвестиционных и производственных </w:t>
      </w:r>
      <w:r w:rsidRPr="00581F3B">
        <w:rPr>
          <w:rFonts w:ascii="Times New Roman" w:hAnsi="Times New Roman"/>
          <w:color w:val="000000"/>
          <w:spacing w:val="-3"/>
          <w:sz w:val="28"/>
          <w:szCs w:val="28"/>
        </w:rPr>
        <w:t>Программ организаций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коммунального комплекса села.</w:t>
      </w:r>
    </w:p>
    <w:p w:rsidR="000C762E" w:rsidRPr="00146336" w:rsidRDefault="000C762E" w:rsidP="000C762E">
      <w:pPr>
        <w:keepLines/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0C762E" w:rsidRPr="00146336" w:rsidRDefault="000C762E" w:rsidP="000C7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План мероприятий Программы направлен на реализацию поставленных в Программе целей и задач. План программных мероприятий объединяет следующие группы мероприятий: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разработке рабочих проектов водоснабжения и водоотведения;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реконструкции системы водоснабжения;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реконструкции системы водоотведения;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разработке рабочих проектов по теплоснабжению;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реконструкции системы теплоснабжения;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разработке рабочих проектов по электроснабжению;</w:t>
      </w:r>
    </w:p>
    <w:p w:rsidR="000C762E" w:rsidRPr="00146336" w:rsidRDefault="000C762E" w:rsidP="000C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мероприятия по развитию и реконструкции  системы электроснабжения</w:t>
      </w:r>
      <w:r w:rsidRPr="00146336">
        <w:rPr>
          <w:rFonts w:ascii="Times New Roman" w:hAnsi="Times New Roman"/>
          <w:sz w:val="28"/>
          <w:szCs w:val="28"/>
        </w:rPr>
        <w:t>;</w:t>
      </w:r>
    </w:p>
    <w:p w:rsidR="000C762E" w:rsidRPr="007A2861" w:rsidRDefault="000C762E" w:rsidP="000C7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336">
        <w:rPr>
          <w:rFonts w:ascii="Times New Roman" w:eastAsia="Times New Roman" w:hAnsi="Times New Roman"/>
          <w:sz w:val="28"/>
          <w:szCs w:val="28"/>
        </w:rPr>
        <w:t>- м</w:t>
      </w:r>
      <w:r>
        <w:rPr>
          <w:rFonts w:ascii="Times New Roman" w:eastAsia="Times New Roman" w:hAnsi="Times New Roman"/>
          <w:sz w:val="28"/>
          <w:szCs w:val="28"/>
        </w:rPr>
        <w:t>ероприятия по разработке</w:t>
      </w:r>
      <w:r w:rsidRPr="00146336">
        <w:rPr>
          <w:rFonts w:ascii="Times New Roman" w:eastAsia="Times New Roman" w:hAnsi="Times New Roman"/>
          <w:sz w:val="28"/>
          <w:szCs w:val="28"/>
        </w:rPr>
        <w:t xml:space="preserve"> рабочих</w:t>
      </w:r>
      <w:r>
        <w:rPr>
          <w:rFonts w:ascii="Times New Roman" w:eastAsia="Times New Roman" w:hAnsi="Times New Roman"/>
          <w:sz w:val="28"/>
          <w:szCs w:val="28"/>
        </w:rPr>
        <w:t xml:space="preserve"> проектов  газификации </w:t>
      </w:r>
      <w:r w:rsidRPr="00146336">
        <w:rPr>
          <w:rFonts w:ascii="Times New Roman" w:eastAsia="Times New Roman" w:hAnsi="Times New Roman"/>
          <w:sz w:val="28"/>
          <w:szCs w:val="28"/>
        </w:rPr>
        <w:t xml:space="preserve"> поселений;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-</w:t>
      </w:r>
      <w:r w:rsidRPr="00146336">
        <w:rPr>
          <w:rFonts w:ascii="Times New Roman" w:eastAsia="Times New Roman" w:hAnsi="Times New Roman"/>
          <w:sz w:val="28"/>
          <w:szCs w:val="28"/>
        </w:rPr>
        <w:t xml:space="preserve"> мероприятия по дальней  газификации жилищного фонда, организаций и предприятий на территории муниципального образования.</w:t>
      </w:r>
    </w:p>
    <w:p w:rsidR="000C762E" w:rsidRDefault="000C762E" w:rsidP="000C7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C762E" w:rsidRDefault="000C762E" w:rsidP="000C76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Pr="00BD0C2A">
        <w:rPr>
          <w:rFonts w:ascii="Times New Roman" w:hAnsi="Times New Roman"/>
          <w:sz w:val="28"/>
          <w:szCs w:val="28"/>
          <w:lang w:eastAsia="ar-SA"/>
        </w:rPr>
        <w:t>Разработанная и применяемая органами местного самоуправления муниципального образо</w:t>
      </w:r>
      <w:r>
        <w:rPr>
          <w:rFonts w:ascii="Times New Roman" w:hAnsi="Times New Roman"/>
          <w:sz w:val="28"/>
          <w:szCs w:val="28"/>
          <w:lang w:eastAsia="ar-SA"/>
        </w:rPr>
        <w:t xml:space="preserve">вания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Веселоярский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</w:t>
      </w:r>
      <w:r w:rsidRPr="00BD0C2A">
        <w:rPr>
          <w:rFonts w:ascii="Times New Roman" w:hAnsi="Times New Roman"/>
          <w:sz w:val="28"/>
          <w:szCs w:val="28"/>
          <w:lang w:eastAsia="ar-SA"/>
        </w:rPr>
        <w:t>нормативная правовая база находится в актуальном состоянии.</w:t>
      </w:r>
    </w:p>
    <w:p w:rsidR="000C762E" w:rsidRDefault="000C762E" w:rsidP="000C76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BD0C2A">
        <w:rPr>
          <w:rFonts w:ascii="Times New Roman" w:hAnsi="Times New Roman"/>
          <w:sz w:val="28"/>
          <w:szCs w:val="28"/>
          <w:lang w:eastAsia="ar-SA"/>
        </w:rPr>
        <w:t xml:space="preserve"> Реализуются нижеследующие муниципальные программы:</w:t>
      </w:r>
    </w:p>
    <w:p w:rsidR="000C762E" w:rsidRPr="000F5E38" w:rsidRDefault="000C762E" w:rsidP="000C762E">
      <w:pPr>
        <w:shd w:val="clear" w:color="auto" w:fill="FFFFFF"/>
        <w:tabs>
          <w:tab w:val="left" w:pos="709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E38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0F5E38">
        <w:rPr>
          <w:rFonts w:ascii="Times New Roman" w:hAnsi="Times New Roman"/>
          <w:sz w:val="28"/>
          <w:szCs w:val="28"/>
        </w:rPr>
        <w:t>-«Энергосбережение и повышение энергетической эффективнос</w:t>
      </w:r>
      <w:r>
        <w:rPr>
          <w:rFonts w:ascii="Times New Roman" w:hAnsi="Times New Roman"/>
          <w:sz w:val="28"/>
          <w:szCs w:val="28"/>
        </w:rPr>
        <w:t xml:space="preserve">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2017 – 2028</w:t>
      </w:r>
      <w:r w:rsidRPr="000F5E3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0C762E" w:rsidRDefault="000C762E" w:rsidP="000C76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-«Комплексное развитие систем коммунальной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инфрасируктуры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Новосклюихинский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на 2017-2028 годы»;</w:t>
      </w:r>
    </w:p>
    <w:p w:rsidR="000C762E" w:rsidRDefault="000C762E" w:rsidP="000C762E">
      <w:pPr>
        <w:pStyle w:val="a8"/>
        <w:tabs>
          <w:tab w:val="left" w:pos="709"/>
          <w:tab w:val="left" w:pos="304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B702F0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сферы </w:t>
      </w:r>
      <w:proofErr w:type="spellStart"/>
      <w:r>
        <w:rPr>
          <w:sz w:val="28"/>
          <w:szCs w:val="28"/>
        </w:rPr>
        <w:t>жилижно-коммунального</w:t>
      </w:r>
      <w:proofErr w:type="spellEnd"/>
      <w:r>
        <w:rPr>
          <w:sz w:val="28"/>
          <w:szCs w:val="28"/>
        </w:rPr>
        <w:t xml:space="preserve"> хозяйства и транспортной системы МО </w:t>
      </w:r>
      <w:proofErr w:type="spellStart"/>
      <w:r>
        <w:rPr>
          <w:sz w:val="28"/>
          <w:szCs w:val="28"/>
        </w:rPr>
        <w:t>Новосклюихинский</w:t>
      </w:r>
      <w:proofErr w:type="spellEnd"/>
      <w:r>
        <w:rPr>
          <w:sz w:val="28"/>
          <w:szCs w:val="28"/>
        </w:rPr>
        <w:t xml:space="preserve"> сельсовет</w:t>
      </w:r>
      <w:r w:rsidRPr="00B702F0">
        <w:rPr>
          <w:sz w:val="28"/>
          <w:szCs w:val="28"/>
        </w:rPr>
        <w:t xml:space="preserve"> на 201</w:t>
      </w:r>
      <w:r>
        <w:rPr>
          <w:sz w:val="28"/>
          <w:szCs w:val="28"/>
        </w:rPr>
        <w:t>7-2026</w:t>
      </w:r>
      <w:r w:rsidRPr="00B702F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B702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762E" w:rsidRPr="00BD0C2A" w:rsidRDefault="000C762E" w:rsidP="000C762E">
      <w:pPr>
        <w:pStyle w:val="a8"/>
        <w:tabs>
          <w:tab w:val="left" w:pos="3045"/>
        </w:tabs>
        <w:spacing w:before="0"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BD0C2A">
        <w:rPr>
          <w:sz w:val="28"/>
          <w:szCs w:val="28"/>
          <w:lang w:eastAsia="ar-SA"/>
        </w:rPr>
        <w:t>«Ремонт автомобильных до</w:t>
      </w:r>
      <w:r>
        <w:rPr>
          <w:sz w:val="28"/>
          <w:szCs w:val="28"/>
          <w:lang w:eastAsia="ar-SA"/>
        </w:rPr>
        <w:t xml:space="preserve">рог муниципального образования </w:t>
      </w:r>
      <w:proofErr w:type="spellStart"/>
      <w:r>
        <w:rPr>
          <w:sz w:val="28"/>
          <w:szCs w:val="28"/>
          <w:lang w:eastAsia="ar-SA"/>
        </w:rPr>
        <w:t>Новосклюихинский</w:t>
      </w:r>
      <w:proofErr w:type="spellEnd"/>
      <w:r>
        <w:rPr>
          <w:sz w:val="28"/>
          <w:szCs w:val="28"/>
          <w:lang w:eastAsia="ar-SA"/>
        </w:rPr>
        <w:t xml:space="preserve"> сельсовет на 2017-202</w:t>
      </w:r>
      <w:r w:rsidRPr="00BD0C2A">
        <w:rPr>
          <w:sz w:val="28"/>
          <w:szCs w:val="28"/>
          <w:lang w:eastAsia="ar-SA"/>
        </w:rPr>
        <w:t xml:space="preserve">8 года»; </w:t>
      </w:r>
    </w:p>
    <w:p w:rsidR="000C762E" w:rsidRDefault="000C762E" w:rsidP="000C762E">
      <w:pPr>
        <w:shd w:val="clear" w:color="auto" w:fill="FFFFFF"/>
        <w:tabs>
          <w:tab w:val="left" w:pos="709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BD0C2A">
        <w:rPr>
          <w:rFonts w:ascii="Times New Roman" w:hAnsi="Times New Roman"/>
          <w:sz w:val="28"/>
          <w:szCs w:val="28"/>
          <w:lang w:eastAsia="ar-SA"/>
        </w:rPr>
        <w:t>-</w:t>
      </w:r>
      <w:r w:rsidRPr="00BD0C2A">
        <w:rPr>
          <w:rFonts w:ascii="Times New Roman" w:hAnsi="Times New Roman"/>
          <w:iCs/>
          <w:color w:val="000000"/>
          <w:spacing w:val="-2"/>
          <w:sz w:val="28"/>
          <w:szCs w:val="28"/>
        </w:rPr>
        <w:t>«Газификация муниципального о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сельсовет </w:t>
      </w:r>
      <w:r w:rsidRPr="00BD0C2A">
        <w:rPr>
          <w:rFonts w:ascii="Times New Roman" w:hAnsi="Times New Roman"/>
          <w:sz w:val="28"/>
          <w:szCs w:val="28"/>
        </w:rPr>
        <w:t>на</w:t>
      </w:r>
      <w:r w:rsidRPr="00BD0C2A">
        <w:rPr>
          <w:rFonts w:ascii="Times New Roman" w:hAnsi="Times New Roman"/>
          <w:smallCap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2017-2028</w:t>
      </w:r>
      <w:r w:rsidRPr="00BD0C2A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»;</w:t>
      </w:r>
    </w:p>
    <w:p w:rsidR="000C762E" w:rsidRPr="000F5E38" w:rsidRDefault="000C762E" w:rsidP="000C762E">
      <w:pPr>
        <w:shd w:val="clear" w:color="auto" w:fill="FFFFFF"/>
        <w:tabs>
          <w:tab w:val="left" w:pos="709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E38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0F5E38">
        <w:rPr>
          <w:rFonts w:ascii="Times New Roman" w:hAnsi="Times New Roman"/>
          <w:sz w:val="28"/>
          <w:szCs w:val="28"/>
        </w:rPr>
        <w:t>-«Энергосбережение и повышение энергетической эффективности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20107– 2028</w:t>
      </w:r>
      <w:r w:rsidRPr="000F5E3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0C762E" w:rsidRDefault="000C762E" w:rsidP="000C762E">
      <w:pPr>
        <w:pStyle w:val="a8"/>
        <w:tabs>
          <w:tab w:val="left" w:pos="709"/>
          <w:tab w:val="left" w:pos="304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3118">
        <w:rPr>
          <w:sz w:val="28"/>
          <w:szCs w:val="28"/>
        </w:rPr>
        <w:t xml:space="preserve">«Переселение граждан из аварийного жилищного фонда с учетом необходимости развития малоэтажного </w:t>
      </w:r>
      <w:r>
        <w:rPr>
          <w:sz w:val="28"/>
          <w:szCs w:val="28"/>
        </w:rPr>
        <w:t>жилищного строительства» на 2017-2028</w:t>
      </w:r>
      <w:r w:rsidRPr="00A1311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0C762E" w:rsidRDefault="000C762E" w:rsidP="000C762E">
      <w:pPr>
        <w:pStyle w:val="a8"/>
        <w:tabs>
          <w:tab w:val="left" w:pos="709"/>
          <w:tab w:val="left" w:pos="304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B702F0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муниципального </w:t>
      </w:r>
      <w:r w:rsidRPr="00B702F0">
        <w:rPr>
          <w:sz w:val="28"/>
          <w:szCs w:val="28"/>
        </w:rPr>
        <w:t>жилищного фонда</w:t>
      </w:r>
      <w:r>
        <w:rPr>
          <w:sz w:val="28"/>
          <w:szCs w:val="28"/>
        </w:rPr>
        <w:t>,</w:t>
      </w:r>
      <w:r w:rsidRPr="00B70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Pr="00B702F0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Новосклюихинский</w:t>
      </w:r>
      <w:proofErr w:type="spellEnd"/>
      <w:r>
        <w:rPr>
          <w:sz w:val="28"/>
          <w:szCs w:val="28"/>
        </w:rPr>
        <w:t xml:space="preserve"> сельсовет на 2017-2028</w:t>
      </w:r>
      <w:r w:rsidRPr="00B702F0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B702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762E" w:rsidRDefault="000C762E" w:rsidP="000C7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62E" w:rsidRPr="008E1888" w:rsidRDefault="000C762E" w:rsidP="000C7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C762E" w:rsidRPr="008E1888" w:rsidSect="005D6308">
          <w:headerReference w:type="default" r:id="rId7"/>
          <w:pgSz w:w="11906" w:h="16838"/>
          <w:pgMar w:top="1134" w:right="566" w:bottom="567" w:left="1701" w:header="708" w:footer="708" w:gutter="0"/>
          <w:cols w:space="708"/>
          <w:titlePg/>
          <w:docGrid w:linePitch="360"/>
        </w:sect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0C762E" w:rsidRDefault="000C762E" w:rsidP="000C762E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0C762E" w:rsidRDefault="000C762E" w:rsidP="000C762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772B9">
        <w:rPr>
          <w:rFonts w:ascii="Times New Roman" w:hAnsi="Times New Roman"/>
          <w:b/>
          <w:sz w:val="28"/>
          <w:szCs w:val="28"/>
        </w:rPr>
        <w:t>елевые показатели развития коммунальной инфраструктуры</w:t>
      </w:r>
    </w:p>
    <w:tbl>
      <w:tblPr>
        <w:tblW w:w="14600" w:type="dxa"/>
        <w:tblInd w:w="-34" w:type="dxa"/>
        <w:tblLook w:val="04A0"/>
      </w:tblPr>
      <w:tblGrid>
        <w:gridCol w:w="756"/>
        <w:gridCol w:w="4367"/>
        <w:gridCol w:w="1327"/>
        <w:gridCol w:w="1390"/>
        <w:gridCol w:w="920"/>
        <w:gridCol w:w="920"/>
        <w:gridCol w:w="920"/>
        <w:gridCol w:w="920"/>
        <w:gridCol w:w="920"/>
        <w:gridCol w:w="920"/>
        <w:gridCol w:w="1240"/>
      </w:tblGrid>
      <w:tr w:rsidR="000C762E" w:rsidRPr="008E08F7" w:rsidTr="008F2ADA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RANGE!B2:L73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п\п</w:t>
            </w:r>
            <w:bookmarkEnd w:id="1"/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Базовый показатель,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80ED1">
              <w:rPr>
                <w:rStyle w:val="Bodytext"/>
                <w:rFonts w:ascii="Times New Roman" w:hAnsi="Times New Roman" w:cs="Times New Roman"/>
                <w:sz w:val="28"/>
                <w:szCs w:val="28"/>
              </w:rPr>
              <w:t>Целевые показатели по годам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Целевое значение</w:t>
            </w:r>
          </w:p>
        </w:tc>
      </w:tr>
      <w:tr w:rsidR="000C762E" w:rsidRPr="008E08F7" w:rsidTr="008F2ADA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 </w:t>
            </w:r>
          </w:p>
        </w:tc>
      </w:tr>
      <w:tr w:rsidR="000C762E" w:rsidRPr="008E08F7" w:rsidTr="008F2ADA">
        <w:trPr>
          <w:trHeight w:val="33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качественно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бесперебойно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новых объектов капитального строительства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0C762E" w:rsidRPr="008E08F7" w:rsidTr="008F2ADA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B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444B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техничской</w:t>
            </w:r>
            <w:proofErr w:type="spellEnd"/>
            <w:r w:rsidRPr="00444B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возможности для подключения к сетям водоснабжения социально значимых объектов и жилых домов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загрузки  мощностей объектов водоснабжения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Производительность вновь вводимых источников водоснабжения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куб. м/ в сутки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C762E" w:rsidRPr="008E08F7" w:rsidTr="008F2AD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потребителей в жилых домах (водоснабжение), обеспеченных доступом к коммунальной инфраструктуре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Протяженность вновь вводимых (реконструируемых) сетей водоснабжения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C762E" w:rsidRPr="008E08F7" w:rsidTr="008F2ADA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воды, обрабатываемой по НДС (наилучшим доступным технологиям).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0C762E" w:rsidRPr="008E08F7" w:rsidTr="008F2ADA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обеспечения вновь вводимых социально значимых объектов и жилищного фонда услугами водоотведения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загрузки  мощностей объектов водоотведения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0C762E" w:rsidRPr="008E08F7" w:rsidTr="008F2AD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Производительность вновь вводимых реконструируемых объектов водоотведения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м3/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0C762E" w:rsidRPr="008E08F7" w:rsidTr="008F2AD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предполагаемых к строительству и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реконструкциии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сетей водоотведения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0C762E" w:rsidRPr="008E08F7" w:rsidTr="008F2ADA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потребителей в жилых домах (водоотведение), обеспеченных доступом к коммунальной инфраструктуре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0C762E" w:rsidRPr="008E08F7" w:rsidTr="008F2ADA">
        <w:trPr>
          <w:trHeight w:val="15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обеспечения вновь вводимых социально значимых объектов и жилищного фонда с централизованной системой теплоснабжения  и ГВС услугами теплоснабжения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загрузки  мощностей объектов теплоснабжения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 вновь вводимых объектов теплоснабжения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0C762E" w:rsidRPr="008E08F7" w:rsidTr="008F2ADA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предполагаемых к строительству и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реконструкциии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сетей теплоснабжения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0C762E" w:rsidRPr="008E08F7" w:rsidTr="008F2ADA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1.3.5.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потребителей в жилых домах (отопление/ГВС), обеспеченных доступом к коммунальной инфраструктуре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38/38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0C762E" w:rsidRPr="008E08F7" w:rsidTr="008F2ADA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обеспечения вновь вводимых социально значимых объектов и жилищного фонда услугами электроснабжения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потребителей в жилых домах (электроснабжение), обеспеченных доступом к коммунальной инфраструктуре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</w:tr>
      <w:tr w:rsidR="000C762E" w:rsidRPr="008E08F7" w:rsidTr="008F2ADA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обеспечения вновь вводимых социально значимых объектов и жилищного фонда услугами газоснабжения (центральное газоснабжение)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потребителей в жилых домах (газоснабжение), обеспеченных доступом к коммунальной инфраструктуре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0C762E" w:rsidRPr="008E08F7" w:rsidTr="008F2ADA">
        <w:trPr>
          <w:trHeight w:val="6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надежности </w:t>
            </w:r>
            <w:proofErr w:type="spellStart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</w:t>
            </w:r>
            <w:proofErr w:type="spellEnd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газо</w:t>
            </w:r>
            <w:proofErr w:type="spellEnd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-, тепло-, водоснабжения и водоотведения  и качества коммунальных ресурсов.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0C762E" w:rsidRPr="008E08F7" w:rsidTr="008F2ADA">
        <w:trPr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повреждений на 1 км</w:t>
            </w: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сети в год (с учетом повреждения </w:t>
            </w: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оборудования): водоснабжение.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 км в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Износ систем коммунальной инфраструктуры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0C762E" w:rsidRPr="008E08F7" w:rsidTr="008F2ADA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 повреждений на 1 км сети в год (с учетом повреждения оборудования): водоотведение.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/км в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Износ систем коммунальной инфраструктуры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2E" w:rsidRPr="008E08F7" w:rsidTr="008F2ADA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Удельное количество засоров на сетях канализации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/10 км в год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0C762E" w:rsidRPr="008E08F7" w:rsidTr="008F2ADA">
        <w:trPr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повреждений на 1 км сети в год (с учетом повреждения оборудования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теплоисточников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/км в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тепловой сети, нуждающейся в замене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2E" w:rsidRPr="008E08F7" w:rsidTr="008F2ADA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Износ систем коммунальной инфраструктуры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0C762E" w:rsidRPr="008E08F7" w:rsidTr="008F2ADA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Протяженность реконструируемых линий электропередачи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</w:tr>
      <w:tr w:rsidR="000C762E" w:rsidRPr="008E08F7" w:rsidTr="008F2ADA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газовых сетей, нуждающейся в замене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C762E" w:rsidRPr="008E08F7" w:rsidTr="008F2ADA">
        <w:trPr>
          <w:trHeight w:val="9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энергетической эффективности и технического уровня объектов, входящих в состав систем </w:t>
            </w:r>
            <w:proofErr w:type="spellStart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</w:t>
            </w:r>
            <w:proofErr w:type="spellEnd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газо</w:t>
            </w:r>
            <w:proofErr w:type="spellEnd"/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-, тепло-, водоснабжения и водоотведения.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0C762E" w:rsidRPr="008E08F7" w:rsidTr="008F2ADA">
        <w:trPr>
          <w:trHeight w:val="6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Уровень потерь и неучтенных расходов воды, % к объему  отпущенной воды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C762E" w:rsidRPr="008E08F7" w:rsidTr="008F2ADA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Удельный расход  электроэнергии  водоснабжение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/куб. 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0C762E" w:rsidRPr="008E08F7" w:rsidTr="008F2ADA">
        <w:trPr>
          <w:trHeight w:val="9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Обеспеченность потребителей подключенных к централизованной системе водоснабжения коммерческими приборами учета.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0C762E" w:rsidRPr="008E08F7" w:rsidTr="008F2ADA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Удельный расход  электроэнергии  водоотведение  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/куб. 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0C762E" w:rsidRPr="008E08F7" w:rsidTr="008F2ADA">
        <w:trPr>
          <w:trHeight w:val="9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Уровень потерь и неучтенных расходов тепловой энергии, от общего объема отпускаемой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C762E" w:rsidRPr="008E08F7" w:rsidTr="008F2ADA">
        <w:trPr>
          <w:trHeight w:val="5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Удельный расход  электроэнергии. 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/Гкал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0C762E" w:rsidRPr="008E08F7" w:rsidTr="008F2ADA">
        <w:trPr>
          <w:trHeight w:val="4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Удельный расход топлива (газ). 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тут/Гкал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0,148</w:t>
            </w:r>
          </w:p>
        </w:tc>
      </w:tr>
      <w:tr w:rsidR="000C762E" w:rsidRPr="008E08F7" w:rsidTr="008F2ADA">
        <w:trPr>
          <w:trHeight w:val="5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Удельный расход топлива (уголь). 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тут/Гкал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2E" w:rsidRPr="008E08F7" w:rsidTr="008F2ADA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3.3.6.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Обеспеченность потребителей подключенных к централизованной системе теплоснабжения коммерческими приборами учета (отопление).</w:t>
            </w:r>
          </w:p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0C762E" w:rsidRPr="008E08F7" w:rsidTr="008F2ADA">
        <w:trPr>
          <w:trHeight w:val="9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Обеспеченность потребителей подключенных к сетям электроснабжения коммерческими приборами учета.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</w:tr>
      <w:tr w:rsidR="000C762E" w:rsidRPr="008E08F7" w:rsidTr="008F2ADA">
        <w:trPr>
          <w:trHeight w:val="13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Обеспеченность потребителей подключенных к централизованной системе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газоснабжениякоммерческими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приборами учета.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6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экологической ситуации с учетом достижения организациями нормативов допустимого воздействия на окружающую среду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3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0C762E" w:rsidRPr="008E08F7" w:rsidTr="008F2ADA">
        <w:trPr>
          <w:trHeight w:val="120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аварий в сетях водоснабжения приведших к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неготивному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воздействию на окружающую среду.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762E" w:rsidRPr="008E08F7" w:rsidTr="008F2ADA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38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0C762E" w:rsidRPr="008E08F7" w:rsidTr="008F2ADA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сточных вод, прошедших очистку на канализационных сооружениях поступивших от потребителей присоединенных к централизованной </w:t>
            </w:r>
            <w:proofErr w:type="spellStart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состеме</w:t>
            </w:r>
            <w:proofErr w:type="spellEnd"/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водоотведения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C762E" w:rsidRPr="008E08F7" w:rsidTr="008F2AD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</w:p>
        </w:tc>
      </w:tr>
      <w:tr w:rsidR="000C762E" w:rsidRPr="008E08F7" w:rsidTr="008F2ADA">
        <w:trPr>
          <w:trHeight w:val="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жилищного фонда с печным отоплением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2E" w:rsidRPr="008E08F7" w:rsidTr="008F2ADA">
        <w:trPr>
          <w:trHeight w:val="6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доступности для населения коммунальных услуг</w:t>
            </w:r>
          </w:p>
        </w:tc>
      </w:tr>
      <w:tr w:rsidR="000C762E" w:rsidRPr="008E08F7" w:rsidTr="008F2AD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расходов на коммунальные услуги в совокупном доходе семьи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2E" w:rsidRPr="008E08F7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8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2E" w:rsidRPr="008E08F7" w:rsidRDefault="000C762E" w:rsidP="008F2A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E08F7">
              <w:rPr>
                <w:rFonts w:eastAsia="Times New Roman"/>
                <w:color w:val="000000"/>
              </w:rPr>
              <w:t>10</w:t>
            </w:r>
          </w:p>
        </w:tc>
      </w:tr>
    </w:tbl>
    <w:p w:rsidR="000C762E" w:rsidRDefault="000C762E" w:rsidP="000C7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20" w:type="dxa"/>
        <w:tblInd w:w="93" w:type="dxa"/>
        <w:tblLook w:val="04A0"/>
      </w:tblPr>
      <w:tblGrid>
        <w:gridCol w:w="757"/>
        <w:gridCol w:w="13863"/>
      </w:tblGrid>
      <w:tr w:rsidR="000C762E" w:rsidRPr="00823404" w:rsidTr="008F2ADA">
        <w:trPr>
          <w:trHeight w:val="33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2E" w:rsidRPr="00823404" w:rsidRDefault="000C762E" w:rsidP="008F2AD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62E" w:rsidRPr="00823404" w:rsidRDefault="000C762E" w:rsidP="008F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C762E" w:rsidRDefault="000C762E" w:rsidP="000C76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0C762E" w:rsidSect="00D224F9">
          <w:pgSz w:w="16838" w:h="11906" w:orient="landscape"/>
          <w:pgMar w:top="1077" w:right="851" w:bottom="851" w:left="1701" w:header="709" w:footer="709" w:gutter="0"/>
          <w:cols w:space="708"/>
          <w:docGrid w:linePitch="360"/>
        </w:sectPr>
      </w:pPr>
    </w:p>
    <w:p w:rsidR="000C762E" w:rsidRDefault="000C762E"/>
    <w:sectPr w:rsidR="000C762E" w:rsidSect="00673F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7F" w:rsidRDefault="0080177F" w:rsidP="008C2EBC">
      <w:pPr>
        <w:spacing w:after="0" w:line="240" w:lineRule="auto"/>
      </w:pPr>
      <w:r>
        <w:separator/>
      </w:r>
    </w:p>
  </w:endnote>
  <w:endnote w:type="continuationSeparator" w:id="0">
    <w:p w:rsidR="0080177F" w:rsidRDefault="0080177F" w:rsidP="008C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7F" w:rsidRDefault="0080177F" w:rsidP="008C2EBC">
      <w:pPr>
        <w:spacing w:after="0" w:line="240" w:lineRule="auto"/>
      </w:pPr>
      <w:r>
        <w:separator/>
      </w:r>
    </w:p>
  </w:footnote>
  <w:footnote w:type="continuationSeparator" w:id="0">
    <w:p w:rsidR="0080177F" w:rsidRDefault="0080177F" w:rsidP="008C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9704"/>
      <w:docPartObj>
        <w:docPartGallery w:val="Page Numbers (Top of Page)"/>
        <w:docPartUnique/>
      </w:docPartObj>
    </w:sdtPr>
    <w:sdtContent>
      <w:p w:rsidR="000E6330" w:rsidRDefault="002361AF">
        <w:pPr>
          <w:pStyle w:val="a9"/>
          <w:jc w:val="center"/>
        </w:pPr>
        <w:r>
          <w:fldChar w:fldCharType="begin"/>
        </w:r>
        <w:r w:rsidR="00B0042E">
          <w:instrText xml:space="preserve"> PAGE   \* MERGEFORMAT </w:instrText>
        </w:r>
        <w:r>
          <w:fldChar w:fldCharType="separate"/>
        </w:r>
        <w:r w:rsidR="00473CB4">
          <w:rPr>
            <w:noProof/>
          </w:rPr>
          <w:t>2</w:t>
        </w:r>
        <w:r>
          <w:fldChar w:fldCharType="end"/>
        </w:r>
      </w:p>
    </w:sdtContent>
  </w:sdt>
  <w:p w:rsidR="000E6330" w:rsidRDefault="008017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ACBD7"/>
    <w:multiLevelType w:val="hybridMultilevel"/>
    <w:tmpl w:val="4A82D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57168"/>
    <w:multiLevelType w:val="multilevel"/>
    <w:tmpl w:val="C1009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CB0516"/>
    <w:multiLevelType w:val="hybridMultilevel"/>
    <w:tmpl w:val="F6549D2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6A2D72"/>
    <w:multiLevelType w:val="multilevel"/>
    <w:tmpl w:val="E4AC2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4">
    <w:nsid w:val="31513167"/>
    <w:multiLevelType w:val="multilevel"/>
    <w:tmpl w:val="125465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DBB799A"/>
    <w:multiLevelType w:val="multilevel"/>
    <w:tmpl w:val="A35441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E2667C2"/>
    <w:multiLevelType w:val="hybridMultilevel"/>
    <w:tmpl w:val="43EE8B80"/>
    <w:lvl w:ilvl="0" w:tplc="54E2B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FE59"/>
    <w:multiLevelType w:val="hybridMultilevel"/>
    <w:tmpl w:val="D1707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60005FF"/>
    <w:multiLevelType w:val="hybridMultilevel"/>
    <w:tmpl w:val="BAFABCCC"/>
    <w:lvl w:ilvl="0" w:tplc="7752DF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5703EAEA"/>
    <w:multiLevelType w:val="hybridMultilevel"/>
    <w:tmpl w:val="D0B71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D65DC2"/>
    <w:multiLevelType w:val="hybridMultilevel"/>
    <w:tmpl w:val="483A4A0A"/>
    <w:lvl w:ilvl="0" w:tplc="59C0A7E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611E7"/>
    <w:multiLevelType w:val="hybridMultilevel"/>
    <w:tmpl w:val="F1C25248"/>
    <w:lvl w:ilvl="0" w:tplc="8B025E9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45D20"/>
    <w:multiLevelType w:val="hybridMultilevel"/>
    <w:tmpl w:val="3342D940"/>
    <w:lvl w:ilvl="0" w:tplc="AE18508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D60D3"/>
    <w:multiLevelType w:val="hybridMultilevel"/>
    <w:tmpl w:val="05643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DD9"/>
    <w:rsid w:val="000627A8"/>
    <w:rsid w:val="000C762E"/>
    <w:rsid w:val="002361AF"/>
    <w:rsid w:val="00316DD9"/>
    <w:rsid w:val="00366E8A"/>
    <w:rsid w:val="00473CB4"/>
    <w:rsid w:val="0080177F"/>
    <w:rsid w:val="008C2EBC"/>
    <w:rsid w:val="009A4C91"/>
    <w:rsid w:val="00B0042E"/>
    <w:rsid w:val="00C36547"/>
    <w:rsid w:val="00C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D9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62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ConsPlusNormal">
    <w:name w:val="ConsPlusNormal"/>
    <w:rsid w:val="000C762E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Комментарий пользователя"/>
    <w:basedOn w:val="a"/>
    <w:next w:val="a"/>
    <w:uiPriority w:val="99"/>
    <w:rsid w:val="000C762E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16"/>
      <w:szCs w:val="16"/>
    </w:rPr>
  </w:style>
  <w:style w:type="paragraph" w:customStyle="1" w:styleId="AAA">
    <w:name w:val="! AAA ! Знак Знак Знак Знак Знак Знак Знак Знак"/>
    <w:link w:val="AAA0"/>
    <w:qFormat/>
    <w:rsid w:val="000C762E"/>
    <w:pPr>
      <w:spacing w:after="120" w:line="240" w:lineRule="auto"/>
      <w:ind w:left="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0C762E"/>
    <w:pPr>
      <w:numPr>
        <w:numId w:val="1"/>
      </w:numPr>
      <w:spacing w:before="60" w:after="60"/>
    </w:pPr>
    <w:rPr>
      <w:color w:val="000000"/>
    </w:rPr>
  </w:style>
  <w:style w:type="character" w:customStyle="1" w:styleId="AAA0">
    <w:name w:val="! AAA ! Знак Знак Знак Знак Знак Знак Знак Знак Знак"/>
    <w:link w:val="AAA"/>
    <w:rsid w:val="000C762E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0C762E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styleId="a4">
    <w:name w:val="List Paragraph"/>
    <w:basedOn w:val="a"/>
    <w:uiPriority w:val="34"/>
    <w:qFormat/>
    <w:rsid w:val="000C762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C762E"/>
    <w:pPr>
      <w:spacing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762E"/>
    <w:pPr>
      <w:widowControl w:val="0"/>
      <w:autoSpaceDE w:val="0"/>
      <w:autoSpaceDN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C762E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0C762E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0C762E"/>
    <w:rPr>
      <w:b/>
      <w:bCs/>
    </w:rPr>
  </w:style>
  <w:style w:type="paragraph" w:customStyle="1" w:styleId="Bodytext1">
    <w:name w:val="Body text1"/>
    <w:basedOn w:val="a"/>
    <w:link w:val="Bodytext"/>
    <w:uiPriority w:val="99"/>
    <w:rsid w:val="000C762E"/>
    <w:pPr>
      <w:widowControl w:val="0"/>
      <w:shd w:val="clear" w:color="auto" w:fill="FFFFFF"/>
      <w:spacing w:before="600" w:after="300" w:line="240" w:lineRule="atLeast"/>
      <w:ind w:hanging="460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Heading32">
    <w:name w:val="Heading #3 (2)_"/>
    <w:basedOn w:val="a0"/>
    <w:link w:val="Heading320"/>
    <w:uiPriority w:val="99"/>
    <w:rsid w:val="000C762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FranklinGothicHeavy">
    <w:name w:val="Body text + Franklin Gothic Heavy"/>
    <w:aliases w:val="4,5 pt1"/>
    <w:basedOn w:val="Bodytext"/>
    <w:uiPriority w:val="99"/>
    <w:rsid w:val="000C762E"/>
    <w:rPr>
      <w:rFonts w:ascii="Franklin Gothic Heavy" w:hAnsi="Franklin Gothic Heavy" w:cs="Franklin Gothic Heavy"/>
      <w:noProof/>
      <w:sz w:val="9"/>
      <w:szCs w:val="9"/>
      <w:u w:val="none"/>
    </w:rPr>
  </w:style>
  <w:style w:type="paragraph" w:customStyle="1" w:styleId="Heading320">
    <w:name w:val="Heading #3 (2)"/>
    <w:basedOn w:val="a"/>
    <w:link w:val="Heading32"/>
    <w:uiPriority w:val="99"/>
    <w:rsid w:val="000C762E"/>
    <w:pPr>
      <w:widowControl w:val="0"/>
      <w:shd w:val="clear" w:color="auto" w:fill="FFFFFF"/>
      <w:spacing w:after="0" w:line="691" w:lineRule="exact"/>
      <w:ind w:hanging="1420"/>
      <w:jc w:val="both"/>
      <w:outlineLvl w:val="2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Heading3">
    <w:name w:val="Heading #3_"/>
    <w:basedOn w:val="a0"/>
    <w:link w:val="Heading31"/>
    <w:uiPriority w:val="99"/>
    <w:rsid w:val="000C762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21">
    <w:name w:val="Heading #32"/>
    <w:basedOn w:val="Heading3"/>
    <w:uiPriority w:val="99"/>
    <w:rsid w:val="000C762E"/>
  </w:style>
  <w:style w:type="paragraph" w:customStyle="1" w:styleId="Heading31">
    <w:name w:val="Heading #31"/>
    <w:basedOn w:val="a"/>
    <w:link w:val="Heading3"/>
    <w:uiPriority w:val="99"/>
    <w:rsid w:val="000C762E"/>
    <w:pPr>
      <w:widowControl w:val="0"/>
      <w:shd w:val="clear" w:color="auto" w:fill="FFFFFF"/>
      <w:spacing w:before="360" w:after="360" w:line="413" w:lineRule="exact"/>
      <w:ind w:hanging="2040"/>
      <w:jc w:val="center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762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C762E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0C762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7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762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C7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C76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5495</Words>
  <Characters>31327</Characters>
  <Application>Microsoft Office Word</Application>
  <DocSecurity>0</DocSecurity>
  <Lines>261</Lines>
  <Paragraphs>73</Paragraphs>
  <ScaleCrop>false</ScaleCrop>
  <Company/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2024-05-02T05:34:00Z</dcterms:created>
  <dcterms:modified xsi:type="dcterms:W3CDTF">2024-05-02T07:52:00Z</dcterms:modified>
</cp:coreProperties>
</file>