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D58" w:rsidRDefault="00071D58" w:rsidP="00071D58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 ФЕДЕРАЦИЯ</w:t>
      </w:r>
    </w:p>
    <w:p w:rsidR="00071D58" w:rsidRDefault="00071D58" w:rsidP="00071D58">
      <w:pPr>
        <w:jc w:val="center"/>
        <w:rPr>
          <w:sz w:val="28"/>
          <w:szCs w:val="28"/>
        </w:rPr>
      </w:pPr>
    </w:p>
    <w:p w:rsidR="00071D58" w:rsidRDefault="00071D58" w:rsidP="00071D5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РУБЦОВСКОГО РАЙОНА</w:t>
      </w:r>
    </w:p>
    <w:p w:rsidR="00071D58" w:rsidRDefault="00071D58" w:rsidP="00071D58">
      <w:pPr>
        <w:jc w:val="center"/>
        <w:rPr>
          <w:sz w:val="28"/>
          <w:szCs w:val="28"/>
        </w:rPr>
      </w:pPr>
      <w:r>
        <w:rPr>
          <w:sz w:val="28"/>
          <w:szCs w:val="28"/>
        </w:rPr>
        <w:t>АЛТАЙСКОГО КРАЯ</w:t>
      </w:r>
    </w:p>
    <w:p w:rsidR="00071D58" w:rsidRDefault="00071D58" w:rsidP="00071D58">
      <w:pPr>
        <w:jc w:val="center"/>
        <w:rPr>
          <w:sz w:val="28"/>
          <w:szCs w:val="28"/>
        </w:rPr>
      </w:pPr>
    </w:p>
    <w:p w:rsidR="00071D58" w:rsidRDefault="00071D58" w:rsidP="00071D58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071D58" w:rsidRDefault="00071D58" w:rsidP="00071D58">
      <w:pPr>
        <w:jc w:val="center"/>
        <w:rPr>
          <w:sz w:val="28"/>
          <w:szCs w:val="28"/>
        </w:rPr>
      </w:pPr>
    </w:p>
    <w:p w:rsidR="00071D58" w:rsidRDefault="00071D58" w:rsidP="00071D5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08.12.2014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№940</w:t>
      </w:r>
    </w:p>
    <w:p w:rsidR="00071D58" w:rsidRDefault="00071D58" w:rsidP="00071D58">
      <w:pPr>
        <w:jc w:val="center"/>
        <w:rPr>
          <w:sz w:val="28"/>
          <w:szCs w:val="28"/>
        </w:rPr>
      </w:pPr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убцовск</w:t>
      </w:r>
    </w:p>
    <w:p w:rsidR="00071D58" w:rsidRDefault="00071D58" w:rsidP="00071D58">
      <w:pPr>
        <w:jc w:val="center"/>
        <w:rPr>
          <w:sz w:val="28"/>
          <w:szCs w:val="28"/>
        </w:rPr>
      </w:pPr>
    </w:p>
    <w:p w:rsidR="00071D58" w:rsidRDefault="00071D58" w:rsidP="00071D58">
      <w:pPr>
        <w:jc w:val="both"/>
        <w:rPr>
          <w:sz w:val="28"/>
          <w:szCs w:val="28"/>
        </w:rPr>
      </w:pPr>
    </w:p>
    <w:p w:rsidR="00071D58" w:rsidRDefault="00071D58" w:rsidP="00071D58"/>
    <w:p w:rsidR="00071D58" w:rsidRDefault="00071D58" w:rsidP="00071D58">
      <w:pPr>
        <w:tabs>
          <w:tab w:val="left" w:pos="7095"/>
        </w:tabs>
        <w:ind w:firstLine="540"/>
        <w:jc w:val="both"/>
        <w:rPr>
          <w:sz w:val="28"/>
          <w:szCs w:val="28"/>
        </w:rPr>
      </w:pPr>
    </w:p>
    <w:p w:rsidR="00355CC7" w:rsidRDefault="00355CC7" w:rsidP="00355CC7">
      <w:pPr>
        <w:tabs>
          <w:tab w:val="left" w:pos="709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071D58">
        <w:rPr>
          <w:sz w:val="28"/>
          <w:szCs w:val="28"/>
        </w:rPr>
        <w:t>О</w:t>
      </w:r>
      <w:r>
        <w:rPr>
          <w:sz w:val="28"/>
          <w:szCs w:val="28"/>
        </w:rPr>
        <w:t xml:space="preserve">б утверждении </w:t>
      </w:r>
      <w:r w:rsidR="00071D58">
        <w:rPr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EF03B2">
        <w:rPr>
          <w:sz w:val="28"/>
          <w:szCs w:val="28"/>
        </w:rPr>
        <w:t>егламент</w:t>
      </w:r>
      <w:r>
        <w:rPr>
          <w:sz w:val="28"/>
          <w:szCs w:val="28"/>
        </w:rPr>
        <w:t>а</w:t>
      </w:r>
      <w:r w:rsidRPr="00EF03B2">
        <w:rPr>
          <w:sz w:val="28"/>
          <w:szCs w:val="28"/>
        </w:rPr>
        <w:t xml:space="preserve"> взаимодействия</w:t>
      </w:r>
    </w:p>
    <w:p w:rsidR="00355CC7" w:rsidRDefault="00355CC7" w:rsidP="00355CC7">
      <w:pPr>
        <w:tabs>
          <w:tab w:val="left" w:pos="7095"/>
        </w:tabs>
        <w:rPr>
          <w:sz w:val="28"/>
          <w:szCs w:val="28"/>
        </w:rPr>
      </w:pPr>
      <w:r w:rsidRPr="00EF03B2">
        <w:rPr>
          <w:sz w:val="28"/>
          <w:szCs w:val="28"/>
        </w:rPr>
        <w:t xml:space="preserve"> инвестиционного уполномоченного с инвесторами</w:t>
      </w:r>
    </w:p>
    <w:p w:rsidR="00355CC7" w:rsidRDefault="00355CC7" w:rsidP="00355CC7">
      <w:pPr>
        <w:tabs>
          <w:tab w:val="left" w:pos="7095"/>
        </w:tabs>
        <w:rPr>
          <w:sz w:val="28"/>
          <w:szCs w:val="28"/>
        </w:rPr>
      </w:pPr>
      <w:r w:rsidRPr="00EF03B2">
        <w:rPr>
          <w:sz w:val="28"/>
          <w:szCs w:val="28"/>
        </w:rPr>
        <w:t xml:space="preserve"> и сопровождения инвестиционных проектов</w:t>
      </w:r>
    </w:p>
    <w:p w:rsidR="00071D58" w:rsidRDefault="00355CC7" w:rsidP="00355CC7">
      <w:pPr>
        <w:tabs>
          <w:tab w:val="left" w:pos="7095"/>
        </w:tabs>
        <w:rPr>
          <w:sz w:val="28"/>
          <w:szCs w:val="28"/>
        </w:rPr>
      </w:pPr>
      <w:r w:rsidRPr="00EF03B2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>Рубцовского  района</w:t>
      </w:r>
    </w:p>
    <w:p w:rsidR="00071D58" w:rsidRDefault="00071D58" w:rsidP="00071D58">
      <w:pPr>
        <w:tabs>
          <w:tab w:val="left" w:pos="7095"/>
        </w:tabs>
        <w:ind w:firstLine="540"/>
        <w:jc w:val="both"/>
        <w:rPr>
          <w:sz w:val="28"/>
          <w:szCs w:val="28"/>
        </w:rPr>
      </w:pPr>
    </w:p>
    <w:p w:rsidR="00071D58" w:rsidRDefault="00071D58" w:rsidP="00071D58">
      <w:pPr>
        <w:rPr>
          <w:sz w:val="28"/>
          <w:szCs w:val="28"/>
        </w:rPr>
      </w:pPr>
    </w:p>
    <w:p w:rsidR="00355CC7" w:rsidRDefault="00355CC7" w:rsidP="00071D58">
      <w:pPr>
        <w:rPr>
          <w:sz w:val="28"/>
          <w:szCs w:val="28"/>
        </w:rPr>
      </w:pPr>
    </w:p>
    <w:p w:rsidR="00355CC7" w:rsidRDefault="00355CC7" w:rsidP="00071D58">
      <w:pPr>
        <w:rPr>
          <w:sz w:val="28"/>
          <w:szCs w:val="28"/>
        </w:rPr>
      </w:pPr>
    </w:p>
    <w:p w:rsidR="00071D58" w:rsidRDefault="00F54DED" w:rsidP="00F54DE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</w:t>
      </w:r>
      <w:proofErr w:type="gramStart"/>
      <w:r>
        <w:rPr>
          <w:sz w:val="28"/>
          <w:szCs w:val="28"/>
        </w:rPr>
        <w:t>внедрения стандарта деятельности органов местного самоуправления</w:t>
      </w:r>
      <w:proofErr w:type="gramEnd"/>
      <w:r>
        <w:rPr>
          <w:sz w:val="28"/>
          <w:szCs w:val="28"/>
        </w:rPr>
        <w:t xml:space="preserve"> по обеспечению благоприятного инвестиционного климата в муниципальных образованиях Алтайского края, разработанного Главным управлением экономики и инвестиций Алтайского края</w:t>
      </w:r>
    </w:p>
    <w:p w:rsidR="00071D58" w:rsidRDefault="00071D58" w:rsidP="00F54DED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071D58" w:rsidRDefault="00071D58" w:rsidP="00F54DED">
      <w:pPr>
        <w:jc w:val="both"/>
        <w:rPr>
          <w:sz w:val="28"/>
          <w:szCs w:val="28"/>
        </w:rPr>
      </w:pPr>
      <w:r>
        <w:tab/>
      </w:r>
      <w:r w:rsidR="00F54DED">
        <w:t>1.</w:t>
      </w:r>
      <w:r w:rsidR="00F54DED" w:rsidRPr="00F54DED">
        <w:rPr>
          <w:sz w:val="28"/>
          <w:szCs w:val="28"/>
        </w:rPr>
        <w:t xml:space="preserve"> </w:t>
      </w:r>
      <w:r w:rsidR="00F54DED">
        <w:rPr>
          <w:sz w:val="28"/>
          <w:szCs w:val="28"/>
        </w:rPr>
        <w:t>Утвердить р</w:t>
      </w:r>
      <w:r w:rsidR="00F54DED" w:rsidRPr="00EF03B2">
        <w:rPr>
          <w:sz w:val="28"/>
          <w:szCs w:val="28"/>
        </w:rPr>
        <w:t xml:space="preserve">егламент взаимодействия инвестиционного уполномоченного с инвесторами и сопровождения инвестиционных проектов на территории </w:t>
      </w:r>
      <w:r w:rsidR="00F54DED">
        <w:rPr>
          <w:sz w:val="28"/>
          <w:szCs w:val="28"/>
        </w:rPr>
        <w:t>Рубцовского  района (прилагается).</w:t>
      </w:r>
    </w:p>
    <w:p w:rsidR="00F54DED" w:rsidRDefault="00F54DED" w:rsidP="00F54DE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Pr="00F54DED">
        <w:rPr>
          <w:sz w:val="28"/>
          <w:szCs w:val="28"/>
        </w:rPr>
        <w:t xml:space="preserve"> </w:t>
      </w:r>
      <w:proofErr w:type="gramStart"/>
      <w:r w:rsidRPr="00D94391">
        <w:rPr>
          <w:sz w:val="28"/>
          <w:szCs w:val="28"/>
        </w:rPr>
        <w:t>Контроль за</w:t>
      </w:r>
      <w:proofErr w:type="gramEnd"/>
      <w:r w:rsidRPr="00D94391">
        <w:rPr>
          <w:sz w:val="28"/>
          <w:szCs w:val="28"/>
        </w:rPr>
        <w:t xml:space="preserve"> исполнением настоящего постановления возложить на первого заместителя главы Администрации района  В.А.Крюкова</w:t>
      </w:r>
    </w:p>
    <w:p w:rsidR="00071D58" w:rsidRDefault="00071D58" w:rsidP="00F54DED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71D58" w:rsidRDefault="00071D58" w:rsidP="00071D58">
      <w:pPr>
        <w:rPr>
          <w:sz w:val="28"/>
          <w:szCs w:val="28"/>
        </w:rPr>
      </w:pPr>
    </w:p>
    <w:p w:rsidR="00071D58" w:rsidRDefault="00071D58" w:rsidP="00071D58">
      <w:pPr>
        <w:rPr>
          <w:sz w:val="28"/>
          <w:szCs w:val="28"/>
        </w:rPr>
      </w:pPr>
    </w:p>
    <w:p w:rsidR="00071D58" w:rsidRDefault="00071D58" w:rsidP="00071D58">
      <w:pPr>
        <w:rPr>
          <w:sz w:val="28"/>
          <w:szCs w:val="28"/>
        </w:rPr>
      </w:pPr>
    </w:p>
    <w:p w:rsidR="00071D58" w:rsidRDefault="00071D58" w:rsidP="00071D58">
      <w:pPr>
        <w:rPr>
          <w:sz w:val="28"/>
          <w:szCs w:val="28"/>
        </w:rPr>
      </w:pPr>
    </w:p>
    <w:p w:rsidR="00071D58" w:rsidRDefault="00071D58" w:rsidP="00071D58">
      <w:pPr>
        <w:tabs>
          <w:tab w:val="left" w:pos="7020"/>
        </w:tabs>
        <w:rPr>
          <w:sz w:val="28"/>
          <w:szCs w:val="28"/>
        </w:rPr>
      </w:pPr>
      <w:r>
        <w:rPr>
          <w:sz w:val="28"/>
          <w:szCs w:val="28"/>
        </w:rPr>
        <w:t>Глава района</w:t>
      </w:r>
      <w:r>
        <w:rPr>
          <w:sz w:val="28"/>
          <w:szCs w:val="28"/>
        </w:rPr>
        <w:tab/>
        <w:t xml:space="preserve">     П.И. Афанасьев</w:t>
      </w:r>
    </w:p>
    <w:p w:rsidR="00071D58" w:rsidRDefault="00071D58" w:rsidP="00071D58">
      <w:pPr>
        <w:rPr>
          <w:sz w:val="28"/>
          <w:szCs w:val="28"/>
        </w:rPr>
      </w:pPr>
    </w:p>
    <w:p w:rsidR="00071D58" w:rsidRDefault="00071D58" w:rsidP="00071D58">
      <w:pPr>
        <w:rPr>
          <w:sz w:val="28"/>
          <w:szCs w:val="28"/>
        </w:rPr>
      </w:pPr>
    </w:p>
    <w:p w:rsidR="00071D58" w:rsidRDefault="00071D58" w:rsidP="00071D58">
      <w:pPr>
        <w:rPr>
          <w:sz w:val="28"/>
          <w:szCs w:val="28"/>
        </w:rPr>
      </w:pPr>
    </w:p>
    <w:p w:rsidR="00071D58" w:rsidRDefault="00071D58" w:rsidP="00071D58">
      <w:pPr>
        <w:rPr>
          <w:sz w:val="28"/>
          <w:szCs w:val="28"/>
        </w:rPr>
      </w:pPr>
    </w:p>
    <w:p w:rsidR="00071D58" w:rsidRDefault="00071D58" w:rsidP="00071D58">
      <w:pPr>
        <w:ind w:firstLine="540"/>
        <w:rPr>
          <w:sz w:val="28"/>
          <w:szCs w:val="28"/>
        </w:rPr>
      </w:pPr>
    </w:p>
    <w:p w:rsidR="00E351FB" w:rsidRDefault="00E351FB"/>
    <w:sectPr w:rsidR="00E351FB" w:rsidSect="00E351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1D58"/>
    <w:rsid w:val="00054FC3"/>
    <w:rsid w:val="00071D58"/>
    <w:rsid w:val="00355CC7"/>
    <w:rsid w:val="00510FCF"/>
    <w:rsid w:val="00AF1E2E"/>
    <w:rsid w:val="00CE48D5"/>
    <w:rsid w:val="00E351FB"/>
    <w:rsid w:val="00EE709A"/>
    <w:rsid w:val="00F54DED"/>
    <w:rsid w:val="00FC5D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D58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1D58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54DE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173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</dc:creator>
  <cp:keywords/>
  <dc:description/>
  <cp:lastModifiedBy>Алла</cp:lastModifiedBy>
  <cp:revision>4</cp:revision>
  <dcterms:created xsi:type="dcterms:W3CDTF">2024-09-19T05:53:00Z</dcterms:created>
  <dcterms:modified xsi:type="dcterms:W3CDTF">2024-09-19T06:01:00Z</dcterms:modified>
</cp:coreProperties>
</file>