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36" w:rsidRDefault="00E12636" w:rsidP="00E12636">
      <w:pPr>
        <w:jc w:val="center"/>
        <w:rPr>
          <w:b/>
          <w:sz w:val="28"/>
          <w:szCs w:val="28"/>
        </w:rPr>
      </w:pPr>
      <w:r>
        <w:rPr>
          <w:b/>
          <w:sz w:val="28"/>
          <w:szCs w:val="28"/>
        </w:rPr>
        <w:t>РОССИЙСКАЯ ФЕДЕРАЦИЯ</w:t>
      </w:r>
    </w:p>
    <w:p w:rsidR="00E12636" w:rsidRDefault="00E12636" w:rsidP="00E12636">
      <w:pPr>
        <w:jc w:val="center"/>
        <w:rPr>
          <w:b/>
          <w:sz w:val="28"/>
          <w:szCs w:val="28"/>
        </w:rPr>
      </w:pPr>
      <w:r>
        <w:rPr>
          <w:b/>
          <w:sz w:val="28"/>
          <w:szCs w:val="28"/>
        </w:rPr>
        <w:t>АДМИНИСТРАЦИЯ ПОЛОВИНКИНСКОГО СЕЛЬСОВЕТА</w:t>
      </w:r>
    </w:p>
    <w:p w:rsidR="00E12636" w:rsidRDefault="00E12636" w:rsidP="00E12636">
      <w:pPr>
        <w:jc w:val="center"/>
        <w:rPr>
          <w:b/>
          <w:sz w:val="28"/>
          <w:szCs w:val="28"/>
        </w:rPr>
      </w:pPr>
      <w:r>
        <w:rPr>
          <w:b/>
          <w:sz w:val="28"/>
          <w:szCs w:val="28"/>
        </w:rPr>
        <w:t>РУБЦОВСКОГО РАЙОНА АЛТАЙСКОГО КРАЯ</w:t>
      </w:r>
    </w:p>
    <w:p w:rsidR="00E12636" w:rsidRDefault="00E12636" w:rsidP="00E12636">
      <w:pPr>
        <w:rPr>
          <w:sz w:val="28"/>
          <w:szCs w:val="28"/>
        </w:rPr>
      </w:pPr>
    </w:p>
    <w:p w:rsidR="00E12636" w:rsidRDefault="00E12636" w:rsidP="00E12636">
      <w:pPr>
        <w:jc w:val="center"/>
        <w:rPr>
          <w:b/>
          <w:sz w:val="28"/>
          <w:szCs w:val="28"/>
        </w:rPr>
      </w:pPr>
      <w:r>
        <w:rPr>
          <w:b/>
          <w:sz w:val="28"/>
          <w:szCs w:val="28"/>
        </w:rPr>
        <w:t>ПОСТАНОВЛЕНИЕ</w:t>
      </w:r>
    </w:p>
    <w:p w:rsidR="00E12636" w:rsidRDefault="00E12636" w:rsidP="00E12636">
      <w:pPr>
        <w:rPr>
          <w:sz w:val="28"/>
          <w:szCs w:val="28"/>
        </w:rPr>
      </w:pPr>
    </w:p>
    <w:p w:rsidR="00E12636" w:rsidRDefault="00234346" w:rsidP="00E12636">
      <w:pPr>
        <w:jc w:val="both"/>
        <w:rPr>
          <w:sz w:val="28"/>
          <w:szCs w:val="28"/>
        </w:rPr>
      </w:pPr>
      <w:r>
        <w:rPr>
          <w:sz w:val="28"/>
          <w:szCs w:val="28"/>
        </w:rPr>
        <w:t>2</w:t>
      </w:r>
      <w:r w:rsidR="00CD623A">
        <w:rPr>
          <w:sz w:val="28"/>
          <w:szCs w:val="28"/>
        </w:rPr>
        <w:t>5</w:t>
      </w:r>
      <w:r>
        <w:rPr>
          <w:sz w:val="28"/>
          <w:szCs w:val="28"/>
        </w:rPr>
        <w:t xml:space="preserve"> августа</w:t>
      </w:r>
      <w:r w:rsidR="006017C0">
        <w:rPr>
          <w:sz w:val="28"/>
          <w:szCs w:val="28"/>
        </w:rPr>
        <w:t xml:space="preserve"> </w:t>
      </w:r>
      <w:r>
        <w:rPr>
          <w:sz w:val="28"/>
          <w:szCs w:val="28"/>
        </w:rPr>
        <w:t>2021</w:t>
      </w:r>
      <w:r w:rsidR="00E12636">
        <w:rPr>
          <w:sz w:val="28"/>
          <w:szCs w:val="28"/>
        </w:rPr>
        <w:t xml:space="preserve"> г.                                           </w:t>
      </w:r>
      <w:r w:rsidR="00FF746F">
        <w:rPr>
          <w:sz w:val="28"/>
          <w:szCs w:val="28"/>
        </w:rPr>
        <w:t xml:space="preserve">                 </w:t>
      </w:r>
      <w:r w:rsidR="00FF746F">
        <w:rPr>
          <w:sz w:val="28"/>
          <w:szCs w:val="28"/>
        </w:rPr>
        <w:tab/>
      </w:r>
      <w:r w:rsidR="00FF746F">
        <w:rPr>
          <w:sz w:val="28"/>
          <w:szCs w:val="28"/>
        </w:rPr>
        <w:tab/>
      </w:r>
      <w:r w:rsidR="00FF746F">
        <w:rPr>
          <w:sz w:val="28"/>
          <w:szCs w:val="28"/>
        </w:rPr>
        <w:tab/>
      </w:r>
      <w:r w:rsidR="006017C0">
        <w:rPr>
          <w:sz w:val="28"/>
          <w:szCs w:val="28"/>
        </w:rPr>
        <w:tab/>
      </w:r>
      <w:r w:rsidR="00FF746F">
        <w:rPr>
          <w:sz w:val="28"/>
          <w:szCs w:val="28"/>
        </w:rPr>
        <w:t>№</w:t>
      </w:r>
      <w:r w:rsidR="008F4AF9">
        <w:rPr>
          <w:sz w:val="28"/>
          <w:szCs w:val="28"/>
        </w:rPr>
        <w:t>20</w:t>
      </w:r>
    </w:p>
    <w:p w:rsidR="00E12636" w:rsidRDefault="00E12636" w:rsidP="00E12636">
      <w:pPr>
        <w:jc w:val="center"/>
      </w:pPr>
      <w:r>
        <w:t xml:space="preserve">с. </w:t>
      </w:r>
      <w:proofErr w:type="spellStart"/>
      <w:r>
        <w:t>Половинкино</w:t>
      </w:r>
      <w:proofErr w:type="spellEnd"/>
    </w:p>
    <w:p w:rsidR="00693EDF" w:rsidRDefault="00693EDF" w:rsidP="00693EDF">
      <w:pPr>
        <w:rPr>
          <w:sz w:val="28"/>
          <w:szCs w:val="28"/>
        </w:rPr>
      </w:pPr>
      <w:r>
        <w:rPr>
          <w:sz w:val="28"/>
          <w:szCs w:val="28"/>
        </w:rPr>
        <w:t xml:space="preserve">          </w:t>
      </w:r>
    </w:p>
    <w:p w:rsidR="00693EDF" w:rsidRPr="00C77975" w:rsidRDefault="00693EDF" w:rsidP="00693EDF">
      <w:pPr>
        <w:ind w:right="4675" w:firstLine="567"/>
        <w:jc w:val="both"/>
        <w:rPr>
          <w:sz w:val="26"/>
          <w:szCs w:val="26"/>
        </w:rPr>
      </w:pPr>
      <w:r w:rsidRPr="00C77975">
        <w:rPr>
          <w:spacing w:val="-12"/>
          <w:sz w:val="28"/>
          <w:szCs w:val="28"/>
        </w:rPr>
        <w:t xml:space="preserve">Об утверждении порядка учета бюджетных и денежных обязательств получателей средств </w:t>
      </w:r>
      <w:r w:rsidRPr="00192DE2">
        <w:rPr>
          <w:sz w:val="28"/>
          <w:szCs w:val="28"/>
        </w:rPr>
        <w:t xml:space="preserve">бюджета муниципального образования </w:t>
      </w:r>
      <w:proofErr w:type="spellStart"/>
      <w:r>
        <w:rPr>
          <w:sz w:val="28"/>
          <w:szCs w:val="28"/>
        </w:rPr>
        <w:t>Половинкинский</w:t>
      </w:r>
      <w:proofErr w:type="spellEnd"/>
      <w:r>
        <w:rPr>
          <w:sz w:val="28"/>
          <w:szCs w:val="28"/>
        </w:rPr>
        <w:t xml:space="preserve"> сельсовет </w:t>
      </w:r>
      <w:proofErr w:type="spellStart"/>
      <w:r>
        <w:rPr>
          <w:sz w:val="28"/>
          <w:szCs w:val="28"/>
        </w:rPr>
        <w:t>Рубцовского</w:t>
      </w:r>
      <w:proofErr w:type="spellEnd"/>
      <w:r w:rsidRPr="00192DE2">
        <w:rPr>
          <w:sz w:val="28"/>
          <w:szCs w:val="28"/>
        </w:rPr>
        <w:t xml:space="preserve"> район</w:t>
      </w:r>
      <w:r>
        <w:rPr>
          <w:sz w:val="28"/>
          <w:szCs w:val="28"/>
        </w:rPr>
        <w:t>а</w:t>
      </w:r>
      <w:r w:rsidRPr="00192DE2">
        <w:rPr>
          <w:sz w:val="28"/>
          <w:szCs w:val="28"/>
        </w:rPr>
        <w:t xml:space="preserve"> Алтайского края </w:t>
      </w:r>
    </w:p>
    <w:p w:rsidR="00693EDF" w:rsidRDefault="00693EDF" w:rsidP="00693EDF">
      <w:pPr>
        <w:rPr>
          <w:rFonts w:ascii="Arial" w:hAnsi="Arial" w:cs="Arial"/>
          <w:sz w:val="26"/>
          <w:szCs w:val="26"/>
        </w:rPr>
      </w:pPr>
      <w:r>
        <w:rPr>
          <w:rFonts w:ascii="Arial" w:hAnsi="Arial" w:cs="Arial"/>
          <w:sz w:val="26"/>
          <w:szCs w:val="26"/>
        </w:rPr>
        <w:t> </w:t>
      </w:r>
    </w:p>
    <w:p w:rsidR="00693EDF" w:rsidRDefault="00693EDF" w:rsidP="00693EDF">
      <w:pPr>
        <w:pStyle w:val="ConsPlusNormal"/>
        <w:ind w:firstLine="567"/>
        <w:contextualSpacing/>
        <w:jc w:val="both"/>
        <w:rPr>
          <w:spacing w:val="-12"/>
        </w:rPr>
      </w:pPr>
      <w:r w:rsidRPr="00C77975">
        <w:t>В соответствии с</w:t>
      </w:r>
      <w:r>
        <w:t>о ст. 219</w:t>
      </w:r>
      <w:r w:rsidRPr="00C77975">
        <w:t xml:space="preserve"> Бюджетн</w:t>
      </w:r>
      <w:r>
        <w:t>ого</w:t>
      </w:r>
      <w:r w:rsidRPr="00C77975">
        <w:t xml:space="preserve"> кодекс</w:t>
      </w:r>
      <w:r>
        <w:t>а</w:t>
      </w:r>
      <w:r w:rsidRPr="00C77975">
        <w:t xml:space="preserve"> Российской Федерации, приказом Министерства финансов Российской Федерации от 30.10.2020 №</w:t>
      </w:r>
      <w:r>
        <w:t xml:space="preserve"> </w:t>
      </w:r>
      <w:r w:rsidRPr="00C77975">
        <w:t>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t>,</w:t>
      </w:r>
    </w:p>
    <w:p w:rsidR="00693EDF" w:rsidRPr="007522B8" w:rsidRDefault="00693EDF" w:rsidP="00693EDF">
      <w:pPr>
        <w:pStyle w:val="ConsPlusNormal"/>
        <w:ind w:firstLine="567"/>
        <w:contextualSpacing/>
        <w:jc w:val="both"/>
        <w:rPr>
          <w:spacing w:val="-12"/>
        </w:rPr>
      </w:pPr>
      <w:r>
        <w:rPr>
          <w:spacing w:val="-12"/>
        </w:rPr>
        <w:t>ПОСТАНОВЛЯЮ:</w:t>
      </w:r>
    </w:p>
    <w:p w:rsidR="00693EDF" w:rsidRPr="00D41CD9" w:rsidRDefault="00693EDF" w:rsidP="00693EDF">
      <w:pPr>
        <w:ind w:firstLine="567"/>
        <w:jc w:val="both"/>
        <w:rPr>
          <w:sz w:val="28"/>
          <w:szCs w:val="28"/>
        </w:rPr>
      </w:pPr>
      <w:r w:rsidRPr="004F6BD5">
        <w:rPr>
          <w:spacing w:val="-12"/>
        </w:rPr>
        <w:t>1. </w:t>
      </w:r>
      <w:r w:rsidRPr="00D41CD9">
        <w:rPr>
          <w:spacing w:val="-12"/>
          <w:sz w:val="28"/>
          <w:szCs w:val="28"/>
        </w:rPr>
        <w:t xml:space="preserve">Утвердить Порядок учета бюджетных и денежных обязательств получателей средств </w:t>
      </w:r>
      <w:r w:rsidRPr="00D41CD9">
        <w:rPr>
          <w:sz w:val="28"/>
          <w:szCs w:val="28"/>
        </w:rPr>
        <w:t xml:space="preserve">бюджета муниципального образования </w:t>
      </w:r>
      <w:proofErr w:type="spellStart"/>
      <w:r>
        <w:rPr>
          <w:sz w:val="28"/>
          <w:szCs w:val="28"/>
        </w:rPr>
        <w:t>Половинкинский</w:t>
      </w:r>
      <w:proofErr w:type="spellEnd"/>
      <w:r>
        <w:rPr>
          <w:sz w:val="28"/>
          <w:szCs w:val="28"/>
        </w:rPr>
        <w:t xml:space="preserve"> </w:t>
      </w:r>
      <w:r w:rsidRPr="00D41CD9">
        <w:rPr>
          <w:sz w:val="28"/>
          <w:szCs w:val="28"/>
        </w:rPr>
        <w:t xml:space="preserve">сельсовет </w:t>
      </w:r>
      <w:proofErr w:type="spellStart"/>
      <w:r w:rsidRPr="00D41CD9">
        <w:rPr>
          <w:sz w:val="28"/>
          <w:szCs w:val="28"/>
        </w:rPr>
        <w:t>Рубцовского</w:t>
      </w:r>
      <w:proofErr w:type="spellEnd"/>
      <w:r w:rsidRPr="00D41CD9">
        <w:rPr>
          <w:sz w:val="28"/>
          <w:szCs w:val="28"/>
        </w:rPr>
        <w:t xml:space="preserve"> района </w:t>
      </w:r>
      <w:r w:rsidRPr="00192DE2">
        <w:rPr>
          <w:sz w:val="28"/>
          <w:szCs w:val="28"/>
        </w:rPr>
        <w:t>Алтайского края</w:t>
      </w:r>
      <w:r w:rsidRPr="004F6BD5">
        <w:rPr>
          <w:spacing w:val="-12"/>
        </w:rPr>
        <w:t>.</w:t>
      </w:r>
    </w:p>
    <w:p w:rsidR="00693EDF" w:rsidRPr="004F6BD5" w:rsidRDefault="00693EDF" w:rsidP="00693EDF">
      <w:pPr>
        <w:pStyle w:val="ConsPlusNormal"/>
        <w:ind w:firstLine="567"/>
        <w:contextualSpacing/>
        <w:jc w:val="both"/>
        <w:rPr>
          <w:spacing w:val="-12"/>
        </w:rPr>
      </w:pPr>
      <w:r w:rsidRPr="004F6BD5">
        <w:rPr>
          <w:spacing w:val="-12"/>
        </w:rPr>
        <w:t>2. Настоящ</w:t>
      </w:r>
      <w:r>
        <w:rPr>
          <w:spacing w:val="-12"/>
        </w:rPr>
        <w:t>ее</w:t>
      </w:r>
      <w:r w:rsidRPr="004F6BD5">
        <w:rPr>
          <w:spacing w:val="-12"/>
        </w:rPr>
        <w:t xml:space="preserve"> </w:t>
      </w:r>
      <w:r>
        <w:rPr>
          <w:spacing w:val="-12"/>
        </w:rPr>
        <w:t>постановление</w:t>
      </w:r>
      <w:r w:rsidRPr="004F6BD5">
        <w:rPr>
          <w:spacing w:val="-12"/>
        </w:rPr>
        <w:t xml:space="preserve"> вступает в силу с 1 января 2022 года.</w:t>
      </w:r>
    </w:p>
    <w:p w:rsidR="00693EDF" w:rsidRPr="004F6BD5" w:rsidRDefault="00693EDF" w:rsidP="00693EDF">
      <w:pPr>
        <w:shd w:val="clear" w:color="auto" w:fill="FFFFFF"/>
        <w:ind w:firstLine="567"/>
        <w:contextualSpacing/>
        <w:jc w:val="both"/>
        <w:rPr>
          <w:spacing w:val="-12"/>
          <w:sz w:val="28"/>
          <w:szCs w:val="28"/>
        </w:rPr>
      </w:pPr>
      <w:r w:rsidRPr="004F6BD5">
        <w:rPr>
          <w:spacing w:val="-12"/>
          <w:sz w:val="28"/>
          <w:szCs w:val="28"/>
        </w:rPr>
        <w:t>3. </w:t>
      </w:r>
      <w:proofErr w:type="gramStart"/>
      <w:r>
        <w:rPr>
          <w:spacing w:val="-12"/>
          <w:sz w:val="28"/>
          <w:szCs w:val="28"/>
        </w:rPr>
        <w:t>Контроль за</w:t>
      </w:r>
      <w:proofErr w:type="gramEnd"/>
      <w:r>
        <w:rPr>
          <w:spacing w:val="-12"/>
          <w:sz w:val="28"/>
          <w:szCs w:val="28"/>
        </w:rPr>
        <w:t xml:space="preserve"> исполнением настоящего постановления оставляю за собой.</w:t>
      </w:r>
    </w:p>
    <w:p w:rsidR="00693EDF" w:rsidRDefault="00693EDF" w:rsidP="00693EDF">
      <w:pPr>
        <w:jc w:val="both"/>
        <w:rPr>
          <w:sz w:val="28"/>
          <w:szCs w:val="28"/>
        </w:rPr>
      </w:pPr>
    </w:p>
    <w:p w:rsidR="00693EDF" w:rsidRDefault="00693EDF" w:rsidP="00693EDF">
      <w:pPr>
        <w:ind w:left="360"/>
        <w:jc w:val="both"/>
      </w:pPr>
    </w:p>
    <w:p w:rsidR="00693EDF" w:rsidRPr="00693EDF" w:rsidRDefault="00693EDF" w:rsidP="00693EDF">
      <w:pPr>
        <w:jc w:val="both"/>
        <w:rPr>
          <w:sz w:val="28"/>
          <w:szCs w:val="28"/>
        </w:rPr>
      </w:pPr>
      <w:r w:rsidRPr="00693EDF">
        <w:rPr>
          <w:sz w:val="28"/>
          <w:szCs w:val="28"/>
        </w:rPr>
        <w:t xml:space="preserve">Глава сельсовета </w:t>
      </w:r>
      <w:r>
        <w:rPr>
          <w:sz w:val="28"/>
          <w:szCs w:val="28"/>
        </w:rPr>
        <w:tab/>
      </w:r>
      <w:r>
        <w:rPr>
          <w:sz w:val="28"/>
          <w:szCs w:val="28"/>
        </w:rPr>
        <w:tab/>
      </w:r>
      <w:r>
        <w:rPr>
          <w:sz w:val="28"/>
          <w:szCs w:val="28"/>
        </w:rPr>
        <w:tab/>
      </w:r>
      <w:r>
        <w:rPr>
          <w:sz w:val="28"/>
          <w:szCs w:val="28"/>
        </w:rPr>
        <w:tab/>
      </w:r>
      <w:r w:rsidR="00CD623A">
        <w:rPr>
          <w:sz w:val="28"/>
          <w:szCs w:val="28"/>
        </w:rPr>
        <w:tab/>
      </w:r>
      <w:r w:rsidR="00CD623A">
        <w:rPr>
          <w:sz w:val="28"/>
          <w:szCs w:val="28"/>
        </w:rPr>
        <w:tab/>
      </w:r>
      <w:r w:rsidR="00CD623A">
        <w:rPr>
          <w:sz w:val="28"/>
          <w:szCs w:val="28"/>
        </w:rPr>
        <w:tab/>
      </w:r>
      <w:r>
        <w:rPr>
          <w:sz w:val="28"/>
          <w:szCs w:val="28"/>
        </w:rPr>
        <w:tab/>
      </w:r>
      <w:r>
        <w:rPr>
          <w:sz w:val="28"/>
          <w:szCs w:val="28"/>
        </w:rPr>
        <w:tab/>
      </w:r>
      <w:r w:rsidRPr="00693EDF">
        <w:rPr>
          <w:sz w:val="28"/>
          <w:szCs w:val="28"/>
        </w:rPr>
        <w:t xml:space="preserve">О.М. </w:t>
      </w:r>
      <w:proofErr w:type="spellStart"/>
      <w:r w:rsidRPr="00693EDF">
        <w:rPr>
          <w:sz w:val="28"/>
          <w:szCs w:val="28"/>
        </w:rPr>
        <w:t>Пропп</w:t>
      </w:r>
      <w:proofErr w:type="spellEnd"/>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pStyle w:val="ConsPlusNormal"/>
        <w:ind w:left="5529"/>
        <w:jc w:val="both"/>
      </w:pPr>
      <w:r>
        <w:t>УТВЕРЖДЕН</w:t>
      </w:r>
    </w:p>
    <w:p w:rsidR="00693EDF" w:rsidRPr="00A74704" w:rsidRDefault="00693EDF" w:rsidP="00693EDF">
      <w:pPr>
        <w:pStyle w:val="ConsPlusNormal"/>
        <w:ind w:left="5529"/>
        <w:jc w:val="both"/>
      </w:pPr>
      <w:r>
        <w:t>постановлением Администрации сельсовета от 25.08.2021 №</w:t>
      </w:r>
      <w:r w:rsidR="008F4AF9">
        <w:t>20</w:t>
      </w:r>
    </w:p>
    <w:p w:rsidR="00693EDF" w:rsidRPr="00B9457A" w:rsidRDefault="00693EDF" w:rsidP="00693EDF">
      <w:pPr>
        <w:shd w:val="clear" w:color="auto" w:fill="FFFFFF"/>
        <w:ind w:left="5387"/>
        <w:contextualSpacing/>
        <w:rPr>
          <w:spacing w:val="-12"/>
          <w:sz w:val="28"/>
          <w:szCs w:val="28"/>
        </w:rPr>
      </w:pPr>
    </w:p>
    <w:p w:rsidR="00693EDF" w:rsidRPr="004F6BD5" w:rsidRDefault="00693EDF" w:rsidP="00693EDF">
      <w:pPr>
        <w:pStyle w:val="ConsPlusNormal"/>
        <w:contextualSpacing/>
        <w:jc w:val="center"/>
        <w:rPr>
          <w:bCs/>
          <w:spacing w:val="-12"/>
        </w:rPr>
      </w:pPr>
      <w:r w:rsidRPr="004F6BD5">
        <w:rPr>
          <w:bCs/>
          <w:spacing w:val="-12"/>
        </w:rPr>
        <w:t>ПОРЯДОК</w:t>
      </w:r>
    </w:p>
    <w:p w:rsidR="00693EDF" w:rsidRPr="00D41CD9" w:rsidRDefault="00693EDF" w:rsidP="00693EDF">
      <w:pPr>
        <w:ind w:firstLine="567"/>
        <w:jc w:val="center"/>
        <w:rPr>
          <w:spacing w:val="-12"/>
          <w:sz w:val="28"/>
          <w:szCs w:val="28"/>
        </w:rPr>
      </w:pPr>
      <w:r w:rsidRPr="00C77975">
        <w:rPr>
          <w:spacing w:val="-12"/>
          <w:sz w:val="28"/>
          <w:szCs w:val="28"/>
        </w:rPr>
        <w:t xml:space="preserve">учета бюджетных и денежных обязательств получателей средств </w:t>
      </w:r>
      <w:r w:rsidRPr="00192DE2">
        <w:rPr>
          <w:sz w:val="28"/>
          <w:szCs w:val="28"/>
        </w:rPr>
        <w:t xml:space="preserve">бюджета муниципального образования </w:t>
      </w:r>
      <w:proofErr w:type="spellStart"/>
      <w:r>
        <w:rPr>
          <w:sz w:val="28"/>
          <w:szCs w:val="28"/>
        </w:rPr>
        <w:t>Половинкинский</w:t>
      </w:r>
      <w:proofErr w:type="spellEnd"/>
      <w:r>
        <w:rPr>
          <w:sz w:val="28"/>
          <w:szCs w:val="28"/>
        </w:rPr>
        <w:t xml:space="preserve"> сельсовет </w:t>
      </w:r>
      <w:proofErr w:type="spellStart"/>
      <w:r>
        <w:rPr>
          <w:sz w:val="28"/>
          <w:szCs w:val="28"/>
        </w:rPr>
        <w:t>Рубцовского</w:t>
      </w:r>
      <w:proofErr w:type="spellEnd"/>
      <w:r w:rsidRPr="00192DE2">
        <w:rPr>
          <w:sz w:val="28"/>
          <w:szCs w:val="28"/>
        </w:rPr>
        <w:t xml:space="preserve"> район</w:t>
      </w:r>
      <w:r>
        <w:rPr>
          <w:sz w:val="28"/>
          <w:szCs w:val="28"/>
        </w:rPr>
        <w:t>а</w:t>
      </w:r>
    </w:p>
    <w:p w:rsidR="00693EDF" w:rsidRPr="004F6BD5" w:rsidRDefault="00693EDF" w:rsidP="00693EDF">
      <w:pPr>
        <w:pStyle w:val="ConsPlusNormal"/>
        <w:contextualSpacing/>
        <w:jc w:val="center"/>
        <w:rPr>
          <w:bCs/>
          <w:spacing w:val="-12"/>
        </w:rPr>
      </w:pPr>
      <w:r w:rsidRPr="00192DE2">
        <w:t>Алтайского края</w:t>
      </w:r>
    </w:p>
    <w:p w:rsidR="00693EDF" w:rsidRPr="004F6BD5" w:rsidRDefault="00693EDF" w:rsidP="00693EDF">
      <w:pPr>
        <w:pStyle w:val="ConsPlusNormal"/>
        <w:contextualSpacing/>
        <w:jc w:val="center"/>
        <w:outlineLvl w:val="0"/>
        <w:rPr>
          <w:spacing w:val="-12"/>
        </w:rPr>
      </w:pPr>
    </w:p>
    <w:p w:rsidR="00693EDF" w:rsidRDefault="00693EDF" w:rsidP="00693EDF">
      <w:pPr>
        <w:pStyle w:val="ConsPlusNormal"/>
        <w:contextualSpacing/>
        <w:jc w:val="center"/>
        <w:outlineLvl w:val="0"/>
        <w:rPr>
          <w:spacing w:val="-12"/>
        </w:rPr>
      </w:pPr>
      <w:r w:rsidRPr="004F6BD5">
        <w:rPr>
          <w:spacing w:val="-12"/>
        </w:rPr>
        <w:t>I. Общие положения</w:t>
      </w:r>
    </w:p>
    <w:p w:rsidR="00693EDF" w:rsidRPr="004F6BD5" w:rsidRDefault="00693EDF" w:rsidP="00693EDF">
      <w:pPr>
        <w:pStyle w:val="ConsPlusNormal"/>
        <w:contextualSpacing/>
        <w:jc w:val="center"/>
        <w:outlineLvl w:val="0"/>
        <w:rPr>
          <w:spacing w:val="-12"/>
        </w:rPr>
      </w:pPr>
    </w:p>
    <w:p w:rsidR="00693EDF" w:rsidRPr="00D41CD9" w:rsidRDefault="00693EDF" w:rsidP="00693EDF">
      <w:pPr>
        <w:ind w:firstLine="567"/>
        <w:jc w:val="both"/>
        <w:rPr>
          <w:spacing w:val="-12"/>
          <w:sz w:val="28"/>
          <w:szCs w:val="28"/>
        </w:rPr>
      </w:pPr>
      <w:r w:rsidRPr="00D41CD9">
        <w:rPr>
          <w:spacing w:val="-12"/>
          <w:sz w:val="28"/>
          <w:szCs w:val="28"/>
        </w:rPr>
        <w:t>1.1. </w:t>
      </w:r>
      <w:proofErr w:type="gramStart"/>
      <w:r w:rsidRPr="00D41CD9">
        <w:rPr>
          <w:spacing w:val="-12"/>
          <w:sz w:val="28"/>
          <w:szCs w:val="28"/>
        </w:rPr>
        <w:t xml:space="preserve">Настоящий Порядок учета бюджетных и денежных обязательств получателей средств </w:t>
      </w:r>
      <w:r w:rsidRPr="00D41CD9">
        <w:rPr>
          <w:sz w:val="28"/>
          <w:szCs w:val="28"/>
        </w:rPr>
        <w:t xml:space="preserve">бюджета муниципального образования </w:t>
      </w:r>
      <w:proofErr w:type="spellStart"/>
      <w:r>
        <w:rPr>
          <w:sz w:val="28"/>
          <w:szCs w:val="28"/>
        </w:rPr>
        <w:t>Половинкинский</w:t>
      </w:r>
      <w:proofErr w:type="spellEnd"/>
      <w:r w:rsidRPr="00D41CD9">
        <w:rPr>
          <w:sz w:val="28"/>
          <w:szCs w:val="28"/>
        </w:rPr>
        <w:t xml:space="preserve"> сельсовет </w:t>
      </w:r>
      <w:proofErr w:type="spellStart"/>
      <w:r w:rsidRPr="00D41CD9">
        <w:rPr>
          <w:sz w:val="28"/>
          <w:szCs w:val="28"/>
        </w:rPr>
        <w:t>Рубцовского</w:t>
      </w:r>
      <w:proofErr w:type="spellEnd"/>
      <w:r w:rsidRPr="00D41CD9">
        <w:rPr>
          <w:sz w:val="28"/>
          <w:szCs w:val="28"/>
        </w:rPr>
        <w:t xml:space="preserve"> района</w:t>
      </w:r>
      <w:r>
        <w:rPr>
          <w:sz w:val="28"/>
          <w:szCs w:val="28"/>
        </w:rPr>
        <w:t xml:space="preserve"> </w:t>
      </w:r>
      <w:r w:rsidRPr="00D41CD9">
        <w:rPr>
          <w:sz w:val="28"/>
          <w:szCs w:val="28"/>
        </w:rPr>
        <w:t>Алтайского края</w:t>
      </w:r>
      <w:r>
        <w:rPr>
          <w:sz w:val="28"/>
          <w:szCs w:val="28"/>
        </w:rPr>
        <w:t xml:space="preserve"> (далее – местного бюджета</w:t>
      </w:r>
      <w:r w:rsidRPr="00D41CD9">
        <w:rPr>
          <w:sz w:val="28"/>
          <w:szCs w:val="28"/>
        </w:rPr>
        <w:t xml:space="preserve">) </w:t>
      </w:r>
      <w:r w:rsidRPr="00D41CD9">
        <w:rPr>
          <w:spacing w:val="-12"/>
          <w:sz w:val="28"/>
          <w:szCs w:val="28"/>
        </w:rPr>
        <w:t xml:space="preserve">(далее – Порядок) устанавливает порядок исполнения </w:t>
      </w:r>
      <w:r>
        <w:rPr>
          <w:spacing w:val="-12"/>
          <w:sz w:val="28"/>
          <w:szCs w:val="28"/>
        </w:rPr>
        <w:t>местного</w:t>
      </w:r>
      <w:r w:rsidRPr="00D41CD9">
        <w:rPr>
          <w:spacing w:val="-12"/>
          <w:sz w:val="28"/>
          <w:szCs w:val="28"/>
        </w:rPr>
        <w:t xml:space="preserve"> бюджета по расходам в части учета Управлением Федерального казначейства по Алтайскому краю (далее – Управление) бюджетных и денежных обязательств получателей средств </w:t>
      </w:r>
      <w:r>
        <w:rPr>
          <w:spacing w:val="-12"/>
          <w:sz w:val="28"/>
          <w:szCs w:val="28"/>
        </w:rPr>
        <w:t xml:space="preserve">местного </w:t>
      </w:r>
      <w:r w:rsidRPr="00D41CD9">
        <w:rPr>
          <w:spacing w:val="-12"/>
          <w:sz w:val="28"/>
          <w:szCs w:val="28"/>
        </w:rPr>
        <w:t>бюджета (далее соответственно – бюджетные обязательства, денежные обязательства).</w:t>
      </w:r>
      <w:proofErr w:type="gramEnd"/>
    </w:p>
    <w:p w:rsidR="00693EDF" w:rsidRPr="004F6BD5" w:rsidRDefault="00693EDF" w:rsidP="00693EDF">
      <w:pPr>
        <w:pStyle w:val="ConsPlusNormal"/>
        <w:ind w:firstLine="709"/>
        <w:contextualSpacing/>
        <w:jc w:val="both"/>
        <w:rPr>
          <w:spacing w:val="-12"/>
        </w:rPr>
      </w:pPr>
      <w:r w:rsidRPr="004F6BD5">
        <w:rPr>
          <w:spacing w:val="-12"/>
        </w:rPr>
        <w:t>1.2. 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 (далее – лицевые счета).</w:t>
      </w:r>
    </w:p>
    <w:p w:rsidR="00693EDF" w:rsidRPr="004F6BD5" w:rsidRDefault="00693EDF" w:rsidP="00693EDF">
      <w:pPr>
        <w:pStyle w:val="ConsPlusNormal"/>
        <w:ind w:firstLine="709"/>
        <w:contextualSpacing/>
        <w:jc w:val="both"/>
        <w:rPr>
          <w:spacing w:val="-12"/>
        </w:rPr>
      </w:pPr>
      <w:r w:rsidRPr="004F6BD5">
        <w:rPr>
          <w:spacing w:val="-12"/>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693EDF" w:rsidRPr="004F6BD5" w:rsidRDefault="00693EDF" w:rsidP="00693EDF">
      <w:pPr>
        <w:pStyle w:val="ConsPlusNormal"/>
        <w:ind w:firstLine="709"/>
        <w:contextualSpacing/>
        <w:jc w:val="both"/>
        <w:rPr>
          <w:spacing w:val="-12"/>
        </w:rPr>
      </w:pPr>
      <w:r w:rsidRPr="004F6BD5">
        <w:rPr>
          <w:spacing w:val="-12"/>
        </w:rPr>
        <w:t xml:space="preserve">1.4. Формирование Сведений о бюджетном обязательстве и Сведений о денежном обязательстве осуществляется получателями средств </w:t>
      </w:r>
      <w:r>
        <w:rPr>
          <w:spacing w:val="-12"/>
        </w:rPr>
        <w:t>местного</w:t>
      </w:r>
      <w:r w:rsidRPr="004F6BD5">
        <w:rPr>
          <w:spacing w:val="-12"/>
        </w:rPr>
        <w:t xml:space="preserve"> бюджета или Управлением в случаях, установленных настоящим Порядком.</w:t>
      </w:r>
    </w:p>
    <w:p w:rsidR="00693EDF" w:rsidRPr="004F6BD5" w:rsidRDefault="00693EDF" w:rsidP="00693EDF">
      <w:pPr>
        <w:pStyle w:val="ConsPlusNormal"/>
        <w:ind w:firstLine="709"/>
        <w:contextualSpacing/>
        <w:jc w:val="both"/>
        <w:rPr>
          <w:spacing w:val="-12"/>
        </w:rPr>
      </w:pPr>
      <w:r w:rsidRPr="004F6BD5">
        <w:rPr>
          <w:spacing w:val="-12"/>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Pr>
          <w:spacing w:val="-12"/>
        </w:rPr>
        <w:t>местного</w:t>
      </w:r>
      <w:r w:rsidRPr="004F6BD5">
        <w:rPr>
          <w:spacing w:val="-12"/>
        </w:rPr>
        <w:t xml:space="preserve"> бюджета и Управлением представляются в Управление в электронном виде с применением электронной подписи лица, имеющего право действовать от</w:t>
      </w:r>
      <w:r>
        <w:rPr>
          <w:spacing w:val="-12"/>
        </w:rPr>
        <w:t xml:space="preserve"> </w:t>
      </w:r>
      <w:r w:rsidRPr="004F6BD5">
        <w:rPr>
          <w:spacing w:val="-12"/>
        </w:rPr>
        <w:t xml:space="preserve">имени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w:t>
      </w:r>
      <w:r>
        <w:rPr>
          <w:spacing w:val="-12"/>
        </w:rPr>
        <w:t>местного</w:t>
      </w:r>
      <w:r w:rsidRPr="004F6BD5">
        <w:rPr>
          <w:spacing w:val="-12"/>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93EDF" w:rsidRPr="004F6BD5" w:rsidRDefault="00693EDF" w:rsidP="00693EDF">
      <w:pPr>
        <w:pStyle w:val="ConsPlusNormal"/>
        <w:ind w:firstLine="709"/>
        <w:contextualSpacing/>
        <w:jc w:val="both"/>
        <w:rPr>
          <w:spacing w:val="-12"/>
        </w:rPr>
      </w:pPr>
      <w:r w:rsidRPr="004F6BD5">
        <w:rPr>
          <w:spacing w:val="-12"/>
        </w:rPr>
        <w:t xml:space="preserve">1.5. Лица, имеющие право действовать от имени получателя средств </w:t>
      </w:r>
      <w:r>
        <w:rPr>
          <w:spacing w:val="-12"/>
        </w:rPr>
        <w:t>местного</w:t>
      </w:r>
      <w:r w:rsidRPr="004F6BD5">
        <w:rPr>
          <w:spacing w:val="-12"/>
        </w:rPr>
        <w:t xml:space="preserve">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w:t>
      </w:r>
      <w:r w:rsidRPr="004F6BD5">
        <w:rPr>
          <w:spacing w:val="-12"/>
        </w:rPr>
        <w:lastRenderedPageBreak/>
        <w:t>обязательстве, за их полноту и достоверность, а также за соблюдение установленных настоящим Порядком сроков их представления.</w:t>
      </w:r>
    </w:p>
    <w:p w:rsidR="00693EDF" w:rsidRPr="004F6BD5" w:rsidRDefault="00693EDF" w:rsidP="00693EDF">
      <w:pPr>
        <w:pStyle w:val="ConsPlusNormal"/>
        <w:ind w:firstLine="709"/>
        <w:contextualSpacing/>
        <w:jc w:val="center"/>
        <w:rPr>
          <w:spacing w:val="-12"/>
        </w:rPr>
      </w:pPr>
    </w:p>
    <w:p w:rsidR="00693EDF" w:rsidRPr="004F6BD5" w:rsidRDefault="00693EDF" w:rsidP="00693EDF">
      <w:pPr>
        <w:pStyle w:val="ConsPlusNormal"/>
        <w:contextualSpacing/>
        <w:jc w:val="center"/>
        <w:rPr>
          <w:spacing w:val="-12"/>
        </w:rPr>
      </w:pPr>
      <w:r w:rsidRPr="004F6BD5">
        <w:rPr>
          <w:spacing w:val="-12"/>
        </w:rPr>
        <w:t>II. Порядок учета Управлением</w:t>
      </w:r>
    </w:p>
    <w:p w:rsidR="00693EDF" w:rsidRPr="004F6BD5" w:rsidRDefault="00693EDF" w:rsidP="00693EDF">
      <w:pPr>
        <w:pStyle w:val="ConsPlusNormal"/>
        <w:contextualSpacing/>
        <w:jc w:val="center"/>
        <w:rPr>
          <w:spacing w:val="-12"/>
        </w:rPr>
      </w:pPr>
      <w:r w:rsidRPr="004F6BD5">
        <w:rPr>
          <w:spacing w:val="-12"/>
        </w:rPr>
        <w:t xml:space="preserve">бюджетных обязательств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p>
    <w:p w:rsidR="00693EDF" w:rsidRPr="004F6BD5" w:rsidRDefault="00693EDF" w:rsidP="00693EDF">
      <w:pPr>
        <w:pStyle w:val="ConsPlusNormal"/>
        <w:ind w:firstLine="709"/>
        <w:contextualSpacing/>
        <w:jc w:val="both"/>
        <w:rPr>
          <w:spacing w:val="-12"/>
        </w:rPr>
      </w:pPr>
      <w:bookmarkStart w:id="0" w:name="P62"/>
      <w:bookmarkEnd w:id="0"/>
      <w:r w:rsidRPr="004F6BD5">
        <w:rPr>
          <w:spacing w:val="-12"/>
        </w:rPr>
        <w:t>2.1. </w:t>
      </w:r>
      <w:proofErr w:type="gramStart"/>
      <w:r w:rsidRPr="004F6BD5">
        <w:rPr>
          <w:spacing w:val="-12"/>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w:t>
      </w:r>
      <w:r>
        <w:rPr>
          <w:spacing w:val="-12"/>
        </w:rPr>
        <w:t>местного</w:t>
      </w:r>
      <w:r w:rsidRPr="004F6BD5">
        <w:rPr>
          <w:spacing w:val="-12"/>
        </w:rPr>
        <w:t xml:space="preserve"> бюджета, и документов, подтверждающих возникновение денежных обязательств получателей средств </w:t>
      </w:r>
      <w:r>
        <w:rPr>
          <w:spacing w:val="-12"/>
        </w:rPr>
        <w:t>местного</w:t>
      </w:r>
      <w:r w:rsidRPr="004F6BD5">
        <w:rPr>
          <w:spacing w:val="-12"/>
        </w:rPr>
        <w:t xml:space="preserve"> бюджета, установленного Приложением 3 к настоящему Порядку (далее соответственно – документы-основания</w:t>
      </w:r>
      <w:proofErr w:type="gramEnd"/>
      <w:r w:rsidRPr="004F6BD5">
        <w:rPr>
          <w:spacing w:val="-12"/>
        </w:rPr>
        <w:t xml:space="preserve">, </w:t>
      </w:r>
      <w:proofErr w:type="gramStart"/>
      <w:r w:rsidRPr="004F6BD5">
        <w:rPr>
          <w:spacing w:val="-12"/>
        </w:rPr>
        <w:t>Перечень документов-оснований).</w:t>
      </w:r>
      <w:proofErr w:type="gramEnd"/>
    </w:p>
    <w:p w:rsidR="00693EDF" w:rsidRPr="004F6BD5" w:rsidRDefault="00693EDF" w:rsidP="00693EDF">
      <w:pPr>
        <w:pStyle w:val="ConsPlusNormal"/>
        <w:ind w:firstLine="709"/>
        <w:contextualSpacing/>
        <w:jc w:val="both"/>
        <w:rPr>
          <w:spacing w:val="-12"/>
        </w:rPr>
      </w:pPr>
      <w:bookmarkStart w:id="1" w:name="P63"/>
      <w:bookmarkEnd w:id="1"/>
      <w:r w:rsidRPr="004F6BD5">
        <w:rPr>
          <w:spacing w:val="-12"/>
        </w:rPr>
        <w:t>2.2. Сведения о бюджетных обязательствах, возникших на основании документов-оснований, предусмотренных пунктом 2.1 настоящего Порядка:</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в части бюджетных обязательств, возникших на основании документов-оснований, предусмотренных </w:t>
      </w:r>
      <w:r w:rsidRPr="005823FE">
        <w:rPr>
          <w:spacing w:val="-12"/>
        </w:rPr>
        <w:t>пунктами 1, 2, 7 и 8 графы</w:t>
      </w:r>
      <w:r w:rsidRPr="004F6BD5">
        <w:rPr>
          <w:spacing w:val="-12"/>
        </w:rPr>
        <w:t xml:space="preserve"> 1 Перечня документов-оснований, формируются получателями средств </w:t>
      </w:r>
      <w:r>
        <w:rPr>
          <w:spacing w:val="-12"/>
        </w:rPr>
        <w:t>местного</w:t>
      </w:r>
      <w:r w:rsidRPr="004F6BD5">
        <w:rPr>
          <w:spacing w:val="-12"/>
        </w:rPr>
        <w:t xml:space="preserve"> бюджета не позднее пяти рабочих дней со дня заключения соответственно муниципального контракта, дого</w:t>
      </w:r>
      <w:r>
        <w:rPr>
          <w:spacing w:val="-12"/>
        </w:rPr>
        <w:t>вора</w:t>
      </w:r>
      <w:r w:rsidRPr="004F6BD5">
        <w:rPr>
          <w:spacing w:val="-12"/>
        </w:rPr>
        <w:t>,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roofErr w:type="gramEnd"/>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в части бюджетных обязательств, возникших на основании документов-оснований, предусмотренных </w:t>
      </w:r>
      <w:r w:rsidRPr="005823FE">
        <w:rPr>
          <w:spacing w:val="-12"/>
        </w:rPr>
        <w:t>пунктами 4, 6, 9 и 22 графы</w:t>
      </w:r>
      <w:r w:rsidRPr="004F6BD5">
        <w:rPr>
          <w:spacing w:val="-12"/>
        </w:rPr>
        <w:t xml:space="preserve"> 1 Перечня документов-оснований, формируются получателями средств </w:t>
      </w:r>
      <w:r>
        <w:rPr>
          <w:spacing w:val="-12"/>
        </w:rPr>
        <w:t>местного</w:t>
      </w:r>
      <w:r w:rsidRPr="004F6BD5">
        <w:rPr>
          <w:spacing w:val="-12"/>
        </w:rPr>
        <w:t xml:space="preserve">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Pr>
          <w:spacing w:val="-12"/>
        </w:rPr>
        <w:t>местного</w:t>
      </w:r>
      <w:r w:rsidRPr="004F6BD5">
        <w:rPr>
          <w:spacing w:val="-12"/>
        </w:rPr>
        <w:t xml:space="preserve"> бюджета бюджетных обязательств, возникших на основании нормативного правового акта о предоставлении субсидии юридическому лицу</w:t>
      </w:r>
      <w:proofErr w:type="gramEnd"/>
      <w:r w:rsidRPr="004F6BD5">
        <w:rPr>
          <w:spacing w:val="-12"/>
        </w:rPr>
        <w:t xml:space="preserve"> или иных документов, указанных в названных пунктах графы 1 Перечня документов-оснований;</w:t>
      </w:r>
    </w:p>
    <w:p w:rsidR="00693EDF" w:rsidRPr="004F6BD5" w:rsidRDefault="00693EDF" w:rsidP="00693EDF">
      <w:pPr>
        <w:pStyle w:val="ConsPlusNormal"/>
        <w:ind w:firstLine="709"/>
        <w:contextualSpacing/>
        <w:jc w:val="both"/>
        <w:rPr>
          <w:spacing w:val="-12"/>
        </w:rPr>
      </w:pPr>
      <w:proofErr w:type="gramStart"/>
      <w:r w:rsidRPr="00385A82">
        <w:rPr>
          <w:spacing w:val="-12"/>
        </w:rPr>
        <w:t xml:space="preserve">в части бюджетных обязательств, возникших на основании документов-оснований, предусмотренных </w:t>
      </w:r>
      <w:r w:rsidRPr="005823FE">
        <w:rPr>
          <w:spacing w:val="-12"/>
        </w:rPr>
        <w:t>пунктами 3, 5, 10 - 18 и 20 графы</w:t>
      </w:r>
      <w:r w:rsidRPr="00385A82">
        <w:rPr>
          <w:spacing w:val="-12"/>
        </w:rPr>
        <w:t xml:space="preserve"> 1 Перечня документов-оснований,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2.3. </w:t>
      </w:r>
      <w:proofErr w:type="gramStart"/>
      <w:r w:rsidRPr="004F6BD5">
        <w:rPr>
          <w:spacing w:val="-12"/>
        </w:rPr>
        <w:t xml:space="preserve">При наличии электронного документооборота между получателями средств </w:t>
      </w:r>
      <w:r>
        <w:rPr>
          <w:spacing w:val="-12"/>
        </w:rPr>
        <w:t>местного</w:t>
      </w:r>
      <w:r w:rsidRPr="004F6BD5">
        <w:rPr>
          <w:spacing w:val="-12"/>
        </w:rPr>
        <w:t xml:space="preserve"> бюджета и Управлением Сведения о бюджетных обязательствах, возникших на основании документов-оснований, предусмотренных </w:t>
      </w:r>
      <w:r w:rsidRPr="005823FE">
        <w:rPr>
          <w:spacing w:val="-12"/>
        </w:rPr>
        <w:t>пунктами 2, 4, 6 - 8, 9 и 22 графы 1 Перечня документов-оснований, направляются в Управление с приложением копии документа-основания в форме электронной копии бумажного</w:t>
      </w:r>
      <w:r w:rsidRPr="004F6BD5">
        <w:rPr>
          <w:spacing w:val="-12"/>
        </w:rPr>
        <w:t xml:space="preserve">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4F6BD5">
        <w:rPr>
          <w:spacing w:val="-12"/>
        </w:rPr>
        <w:t xml:space="preserve"> от имени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lastRenderedPageBreak/>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Pr>
          <w:spacing w:val="-12"/>
        </w:rPr>
        <w:t>местного</w:t>
      </w:r>
      <w:r w:rsidRPr="004F6BD5">
        <w:rPr>
          <w:spacing w:val="-12"/>
        </w:rPr>
        <w:t xml:space="preserve"> бюджета и Управлением Сведения о бюджетном обязательстве направляются в Управление с приложением копии документа-основания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При направлении в Управление Сведения о бюджетном обязательстве, возникшем на основании документа-основания, предусмотренного пунктом 1 графы 1 Перечня документов-оснований, копия указанного документа-основания в Управление не представляется.</w:t>
      </w:r>
    </w:p>
    <w:p w:rsidR="00693EDF" w:rsidRPr="005823FE" w:rsidRDefault="00693EDF" w:rsidP="00693EDF">
      <w:pPr>
        <w:pStyle w:val="ConsPlusNormal"/>
        <w:ind w:firstLine="709"/>
        <w:contextualSpacing/>
        <w:jc w:val="both"/>
        <w:rPr>
          <w:spacing w:val="-12"/>
        </w:rPr>
      </w:pPr>
      <w:r w:rsidRPr="004F6BD5">
        <w:rPr>
          <w:spacing w:val="-12"/>
        </w:rPr>
        <w:t xml:space="preserve">Копии документов-оснований, предусмотренных </w:t>
      </w:r>
      <w:r w:rsidRPr="005823FE">
        <w:rPr>
          <w:spacing w:val="-12"/>
        </w:rPr>
        <w:t>пунктами 3, 5, 10 - 18 и 20 графы 1 Перечня документов-оснований, в Управление не представляются.</w:t>
      </w:r>
    </w:p>
    <w:p w:rsidR="00693EDF" w:rsidRPr="005823FE" w:rsidRDefault="00693EDF" w:rsidP="00693EDF">
      <w:pPr>
        <w:pStyle w:val="ConsPlusNormal"/>
        <w:ind w:firstLine="709"/>
        <w:contextualSpacing/>
        <w:jc w:val="both"/>
        <w:rPr>
          <w:spacing w:val="-12"/>
        </w:rPr>
      </w:pPr>
      <w:r w:rsidRPr="005823FE">
        <w:rPr>
          <w:spacing w:val="-12"/>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93EDF" w:rsidRPr="005823FE" w:rsidRDefault="00693EDF" w:rsidP="00693EDF">
      <w:pPr>
        <w:pStyle w:val="ConsPlusNormal"/>
        <w:ind w:firstLine="709"/>
        <w:contextualSpacing/>
        <w:jc w:val="both"/>
        <w:rPr>
          <w:spacing w:val="-12"/>
        </w:rPr>
      </w:pPr>
      <w:r w:rsidRPr="005823FE">
        <w:rPr>
          <w:spacing w:val="-12"/>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693EDF" w:rsidRPr="004F6BD5" w:rsidRDefault="00693EDF" w:rsidP="00693EDF">
      <w:pPr>
        <w:autoSpaceDE w:val="0"/>
        <w:autoSpaceDN w:val="0"/>
        <w:adjustRightInd w:val="0"/>
        <w:ind w:firstLine="709"/>
        <w:contextualSpacing/>
        <w:jc w:val="both"/>
        <w:rPr>
          <w:spacing w:val="-12"/>
          <w:sz w:val="28"/>
          <w:szCs w:val="28"/>
        </w:rPr>
      </w:pPr>
      <w:proofErr w:type="gramStart"/>
      <w:r w:rsidRPr="005823FE">
        <w:rPr>
          <w:spacing w:val="-12"/>
          <w:sz w:val="28"/>
          <w:szCs w:val="28"/>
        </w:rPr>
        <w:t>В случае внесения изменений в бюджетное обязательство в связи с внесением изменений в документ-основание, предусмотренный пунктами 2, 4, 6 - 8, 9 и 22 графы</w:t>
      </w:r>
      <w:r w:rsidRPr="004F6BD5">
        <w:rPr>
          <w:spacing w:val="-12"/>
          <w:sz w:val="28"/>
          <w:szCs w:val="28"/>
        </w:rPr>
        <w:t xml:space="preserve">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Pr>
          <w:spacing w:val="-12"/>
          <w:sz w:val="28"/>
          <w:szCs w:val="28"/>
        </w:rPr>
        <w:t>местного</w:t>
      </w:r>
      <w:r w:rsidRPr="004F6BD5">
        <w:rPr>
          <w:spacing w:val="-12"/>
          <w:sz w:val="28"/>
          <w:szCs w:val="28"/>
        </w:rPr>
        <w:t xml:space="preserve"> бюджета в Управление одновременно со Сведениями о бюджетном обязательстве.</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2.5. </w:t>
      </w:r>
      <w:proofErr w:type="gramStart"/>
      <w:r w:rsidRPr="004F6BD5">
        <w:rPr>
          <w:spacing w:val="-12"/>
        </w:rPr>
        <w:t>Копии документов-оснований (документов о внесении изменений в документы-основания), направленные в Управление в форме электронной копии бумажного документа, созданной посредством его сканирования,</w:t>
      </w:r>
      <w:r>
        <w:rPr>
          <w:spacing w:val="-12"/>
        </w:rPr>
        <w:t xml:space="preserve"> </w:t>
      </w:r>
      <w:r w:rsidRPr="004F6BD5">
        <w:rPr>
          <w:spacing w:val="-12"/>
        </w:rPr>
        <w:t xml:space="preserve">или копии электронного документа, подтвержденной электронной подписью лица, имеющего право действовать от имени получателя средств </w:t>
      </w:r>
      <w:r>
        <w:rPr>
          <w:spacing w:val="-12"/>
        </w:rPr>
        <w:t>местного</w:t>
      </w:r>
      <w:r w:rsidRPr="004F6BD5">
        <w:rPr>
          <w:spacing w:val="-12"/>
        </w:rPr>
        <w:t xml:space="preserve"> бюджета, подлежат хранению в Управлении в соответствии с правилами делопроизводства.</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spacing w:val="-12"/>
        </w:rPr>
        <w:t>местного</w:t>
      </w:r>
      <w:r w:rsidRPr="004F6BD5">
        <w:rPr>
          <w:spacing w:val="-12"/>
        </w:rPr>
        <w:t xml:space="preserve"> бюджета, Управление в течение трех рабочих дней со дня получения Сведений о бюджетном обязательстве осуществляет их проверку по следующим направлениям:</w:t>
      </w:r>
    </w:p>
    <w:p w:rsidR="00693EDF" w:rsidRPr="004F6BD5" w:rsidRDefault="00693EDF" w:rsidP="00693EDF">
      <w:pPr>
        <w:pStyle w:val="ConsPlusNormal"/>
        <w:ind w:firstLine="709"/>
        <w:contextualSpacing/>
        <w:jc w:val="both"/>
        <w:rPr>
          <w:spacing w:val="-12"/>
        </w:rPr>
      </w:pPr>
      <w:bookmarkStart w:id="2" w:name="P124"/>
      <w:bookmarkEnd w:id="2"/>
      <w:r w:rsidRPr="004F6BD5">
        <w:rPr>
          <w:spacing w:val="-12"/>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Pr>
          <w:spacing w:val="-12"/>
        </w:rPr>
        <w:t>местного</w:t>
      </w:r>
      <w:r w:rsidRPr="004F6BD5">
        <w:rPr>
          <w:spacing w:val="-12"/>
        </w:rPr>
        <w:t xml:space="preserve"> бюджета в Управление для постановки на учет бюджетного обязательства в соответствии с пунктом 2.3 настоящего Порядка; </w:t>
      </w:r>
    </w:p>
    <w:p w:rsidR="00693EDF" w:rsidRPr="004F6BD5" w:rsidRDefault="00693EDF" w:rsidP="00693EDF">
      <w:pPr>
        <w:pStyle w:val="ConsPlusNormal"/>
        <w:ind w:firstLine="709"/>
        <w:contextualSpacing/>
        <w:jc w:val="both"/>
        <w:rPr>
          <w:spacing w:val="-12"/>
        </w:rPr>
      </w:pPr>
      <w:r w:rsidRPr="004F6BD5">
        <w:rPr>
          <w:spacing w:val="-12"/>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693EDF" w:rsidRPr="004F6BD5" w:rsidRDefault="00693EDF" w:rsidP="00693EDF">
      <w:pPr>
        <w:pStyle w:val="ConsPlusNormal"/>
        <w:ind w:firstLine="709"/>
        <w:contextualSpacing/>
        <w:jc w:val="both"/>
        <w:rPr>
          <w:spacing w:val="-12"/>
        </w:rPr>
      </w:pPr>
      <w:proofErr w:type="spellStart"/>
      <w:proofErr w:type="gramStart"/>
      <w:r w:rsidRPr="004F6BD5">
        <w:rPr>
          <w:spacing w:val="-12"/>
        </w:rPr>
        <w:t>непревышение</w:t>
      </w:r>
      <w:proofErr w:type="spellEnd"/>
      <w:r w:rsidRPr="004F6BD5">
        <w:rPr>
          <w:spacing w:val="-12"/>
        </w:rPr>
        <w:t xml:space="preserve"> суммы бюджетного обязательства по соответствующим кодам классификации расходов </w:t>
      </w:r>
      <w:r>
        <w:rPr>
          <w:spacing w:val="-12"/>
        </w:rPr>
        <w:t>местного</w:t>
      </w:r>
      <w:r w:rsidRPr="004F6BD5">
        <w:rPr>
          <w:spacing w:val="-12"/>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roofErr w:type="gramEnd"/>
    </w:p>
    <w:p w:rsidR="00693EDF" w:rsidRPr="004F6BD5" w:rsidRDefault="00693EDF" w:rsidP="00693EDF">
      <w:pPr>
        <w:pStyle w:val="ConsPlusNormal"/>
        <w:ind w:firstLine="709"/>
        <w:contextualSpacing/>
        <w:jc w:val="both"/>
        <w:rPr>
          <w:spacing w:val="-12"/>
        </w:rPr>
      </w:pPr>
      <w:r w:rsidRPr="004F6BD5">
        <w:rPr>
          <w:spacing w:val="-12"/>
        </w:rPr>
        <w:lastRenderedPageBreak/>
        <w:t xml:space="preserve">соответствие предмета бюджетного обязательства, указанного в Сведениях о бюджетном обязательстве, коду классификации расходов </w:t>
      </w:r>
      <w:r>
        <w:rPr>
          <w:spacing w:val="-12"/>
        </w:rPr>
        <w:t>местного</w:t>
      </w:r>
      <w:r w:rsidRPr="004F6BD5">
        <w:rPr>
          <w:spacing w:val="-12"/>
        </w:rPr>
        <w:t xml:space="preserve"> бюджета, указанному в Сведениях о бюджетном обязательстве.</w:t>
      </w:r>
    </w:p>
    <w:p w:rsidR="00693EDF" w:rsidRPr="004F6BD5" w:rsidRDefault="00693EDF" w:rsidP="00693EDF">
      <w:pPr>
        <w:pStyle w:val="ConsPlusNormal"/>
        <w:ind w:firstLine="709"/>
        <w:contextualSpacing/>
        <w:jc w:val="both"/>
        <w:rPr>
          <w:spacing w:val="-12"/>
        </w:rPr>
      </w:pPr>
      <w:r w:rsidRPr="004F6BD5">
        <w:rPr>
          <w:spacing w:val="-12"/>
        </w:rPr>
        <w:t>При проверке Сведений о бюджетном обязательстве, возникшем на основании документов-оснований, предусмотренных пунктом 1 графы 1 Перечня документов-оснований, Управление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693EDF" w:rsidRPr="004F6BD5" w:rsidRDefault="00693EDF" w:rsidP="00693EDF">
      <w:pPr>
        <w:pStyle w:val="ConsPlusNormal"/>
        <w:ind w:firstLine="709"/>
        <w:contextualSpacing/>
        <w:jc w:val="both"/>
        <w:rPr>
          <w:spacing w:val="-12"/>
        </w:rPr>
      </w:pPr>
      <w:r w:rsidRPr="004F6BD5">
        <w:rPr>
          <w:spacing w:val="-12"/>
        </w:rPr>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693EDF" w:rsidRPr="004F6BD5" w:rsidRDefault="00693EDF" w:rsidP="00693EDF">
      <w:pPr>
        <w:pStyle w:val="ConsPlusNormal"/>
        <w:ind w:firstLine="709"/>
        <w:contextualSpacing/>
        <w:jc w:val="both"/>
        <w:rPr>
          <w:spacing w:val="-12"/>
        </w:rPr>
      </w:pPr>
      <w:bookmarkStart w:id="3" w:name="P130"/>
      <w:bookmarkEnd w:id="3"/>
      <w:r w:rsidRPr="004F6BD5">
        <w:rPr>
          <w:spacing w:val="-12"/>
        </w:rPr>
        <w:t xml:space="preserve">2.7. </w:t>
      </w:r>
      <w:proofErr w:type="gramStart"/>
      <w:r w:rsidRPr="004F6BD5">
        <w:rPr>
          <w:spacing w:val="-12"/>
        </w:rPr>
        <w:t>В случае представления в Управление Сведений о бюджетном обязательстве на бумажном носителе в дополнение</w:t>
      </w:r>
      <w:proofErr w:type="gramEnd"/>
      <w:r w:rsidRPr="004F6BD5">
        <w:rPr>
          <w:spacing w:val="-12"/>
        </w:rPr>
        <w:t xml:space="preserve"> к проверке, предусмотренной пунктом 2.6 настоящего Порядка, также осуществляется проверка Сведений о бюджетном обязательстве на:</w:t>
      </w:r>
    </w:p>
    <w:p w:rsidR="00693EDF" w:rsidRPr="004F6BD5" w:rsidRDefault="00693EDF" w:rsidP="00693EDF">
      <w:pPr>
        <w:pStyle w:val="ConsPlusNormal"/>
        <w:ind w:firstLine="709"/>
        <w:contextualSpacing/>
        <w:jc w:val="both"/>
        <w:rPr>
          <w:spacing w:val="-12"/>
        </w:rPr>
      </w:pPr>
      <w:r w:rsidRPr="004F6BD5">
        <w:rPr>
          <w:spacing w:val="-12"/>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693EDF" w:rsidRPr="004F6BD5" w:rsidRDefault="00693EDF" w:rsidP="00693EDF">
      <w:pPr>
        <w:pStyle w:val="ConsPlusNormal"/>
        <w:ind w:firstLine="709"/>
        <w:contextualSpacing/>
        <w:jc w:val="both"/>
        <w:rPr>
          <w:spacing w:val="-12"/>
        </w:rPr>
      </w:pPr>
      <w:r w:rsidRPr="004F6BD5">
        <w:rPr>
          <w:spacing w:val="-12"/>
        </w:rPr>
        <w:t xml:space="preserve">соответствие подписей лиц, имеющих право подписывать Сведения о бюджетном обязательстве от имени получателя средств </w:t>
      </w:r>
      <w:r>
        <w:rPr>
          <w:spacing w:val="-12"/>
        </w:rPr>
        <w:t>местного</w:t>
      </w:r>
      <w:r w:rsidRPr="004F6BD5">
        <w:rPr>
          <w:spacing w:val="-12"/>
        </w:rPr>
        <w:t xml:space="preserve"> бюджета, имеющимся в Управлении образцам, представленным получателем средств </w:t>
      </w:r>
      <w:r>
        <w:rPr>
          <w:spacing w:val="-12"/>
        </w:rPr>
        <w:t>местного</w:t>
      </w:r>
      <w:r w:rsidRPr="004F6BD5">
        <w:rPr>
          <w:spacing w:val="-12"/>
        </w:rPr>
        <w:t xml:space="preserve"> бюджета в порядке, установленном для открытия соответствующего лицевого счета.</w:t>
      </w:r>
    </w:p>
    <w:p w:rsidR="00693EDF" w:rsidRPr="004F6BD5" w:rsidRDefault="00693EDF" w:rsidP="00693EDF">
      <w:pPr>
        <w:pStyle w:val="ConsPlusNormal"/>
        <w:ind w:firstLine="709"/>
        <w:contextualSpacing/>
        <w:jc w:val="both"/>
        <w:rPr>
          <w:spacing w:val="-12"/>
        </w:rPr>
      </w:pPr>
      <w:bookmarkStart w:id="4" w:name="P134"/>
      <w:bookmarkEnd w:id="4"/>
      <w:r w:rsidRPr="004F6BD5">
        <w:rPr>
          <w:spacing w:val="-12"/>
        </w:rPr>
        <w:t>2.8. </w:t>
      </w:r>
      <w:proofErr w:type="gramStart"/>
      <w:r w:rsidRPr="004F6BD5">
        <w:rPr>
          <w:spacing w:val="-12"/>
        </w:rPr>
        <w:t xml:space="preserve">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Pr>
          <w:spacing w:val="-12"/>
        </w:rPr>
        <w:t>местного</w:t>
      </w:r>
      <w:r w:rsidRPr="004F6BD5">
        <w:rPr>
          <w:spacing w:val="-12"/>
        </w:rPr>
        <w:t xml:space="preserve"> бюджета извещение о постановке на учет (изменении) бюджетного</w:t>
      </w:r>
      <w:proofErr w:type="gramEnd"/>
      <w:r w:rsidRPr="004F6BD5">
        <w:rPr>
          <w:spacing w:val="-12"/>
        </w:rPr>
        <w:t xml:space="preserve"> </w:t>
      </w:r>
      <w:proofErr w:type="gramStart"/>
      <w:r w:rsidRPr="004F6BD5">
        <w:rPr>
          <w:spacing w:val="-12"/>
        </w:rPr>
        <w:t>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Извещение о бюджетном обязательстве направляется Управлением получателю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693EDF" w:rsidRPr="004F6BD5" w:rsidRDefault="00693EDF" w:rsidP="00693EDF">
      <w:pPr>
        <w:pStyle w:val="ConsPlusNormal"/>
        <w:ind w:firstLine="709"/>
        <w:contextualSpacing/>
        <w:jc w:val="both"/>
        <w:rPr>
          <w:spacing w:val="-12"/>
        </w:rPr>
      </w:pPr>
      <w:r w:rsidRPr="004F6BD5">
        <w:rPr>
          <w:spacing w:val="-12"/>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93EDF" w:rsidRPr="004F6BD5" w:rsidRDefault="00693EDF" w:rsidP="00693EDF">
      <w:pPr>
        <w:pStyle w:val="ConsPlusNormal"/>
        <w:ind w:firstLine="709"/>
        <w:contextualSpacing/>
        <w:jc w:val="both"/>
        <w:rPr>
          <w:spacing w:val="-12"/>
        </w:rPr>
      </w:pPr>
      <w:r w:rsidRPr="004F6BD5">
        <w:rPr>
          <w:spacing w:val="-12"/>
        </w:rPr>
        <w:t>Учетный номер бюджетного обязательства имеет следующую структуру, состоящую из девятнадцати разрядов:</w:t>
      </w:r>
    </w:p>
    <w:p w:rsidR="00693EDF" w:rsidRPr="004F6BD5" w:rsidRDefault="00693EDF" w:rsidP="00693EDF">
      <w:pPr>
        <w:pStyle w:val="ConsPlusNormal"/>
        <w:ind w:firstLine="709"/>
        <w:contextualSpacing/>
        <w:jc w:val="both"/>
        <w:rPr>
          <w:spacing w:val="-12"/>
        </w:rPr>
      </w:pPr>
      <w:r w:rsidRPr="004F6BD5">
        <w:rPr>
          <w:spacing w:val="-12"/>
        </w:rPr>
        <w:lastRenderedPageBreak/>
        <w:t xml:space="preserve">с 1 по 8 разряд – уникальный код получателя средств </w:t>
      </w:r>
      <w:r>
        <w:rPr>
          <w:spacing w:val="-12"/>
        </w:rPr>
        <w:t>местного</w:t>
      </w:r>
      <w:r w:rsidRPr="004F6BD5">
        <w:rPr>
          <w:spacing w:val="-12"/>
        </w:rPr>
        <w:t xml:space="preserve"> бюджета по сводному реестру участников бюджетного процесса (далее – Сводный реестр);</w:t>
      </w:r>
    </w:p>
    <w:p w:rsidR="00693EDF" w:rsidRPr="004F6BD5" w:rsidRDefault="00693EDF" w:rsidP="00693EDF">
      <w:pPr>
        <w:pStyle w:val="ConsPlusNormal"/>
        <w:ind w:firstLine="709"/>
        <w:contextualSpacing/>
        <w:jc w:val="both"/>
        <w:rPr>
          <w:spacing w:val="-12"/>
        </w:rPr>
      </w:pPr>
      <w:r w:rsidRPr="004F6BD5">
        <w:rPr>
          <w:spacing w:val="-12"/>
        </w:rPr>
        <w:t>9 и 10 разряды – последние две цифры года, в котором бюджетное обязательство поставлено на учет;</w:t>
      </w:r>
    </w:p>
    <w:p w:rsidR="00693EDF" w:rsidRPr="004F6BD5" w:rsidRDefault="00693EDF" w:rsidP="00693EDF">
      <w:pPr>
        <w:pStyle w:val="ConsPlusNormal"/>
        <w:ind w:firstLine="709"/>
        <w:contextualSpacing/>
        <w:jc w:val="both"/>
        <w:rPr>
          <w:spacing w:val="-12"/>
        </w:rPr>
      </w:pPr>
      <w:r w:rsidRPr="004F6BD5">
        <w:rPr>
          <w:spacing w:val="-12"/>
        </w:rPr>
        <w:t>с 11 по 19 разряд – уникальный номер бюджетного обязательства, присваиваемый Управлением в рамках одного календарного года.</w:t>
      </w:r>
    </w:p>
    <w:p w:rsidR="00693EDF" w:rsidRPr="004F6BD5" w:rsidRDefault="00693EDF" w:rsidP="00693EDF">
      <w:pPr>
        <w:pStyle w:val="ConsPlusNormal"/>
        <w:ind w:firstLine="709"/>
        <w:contextualSpacing/>
        <w:jc w:val="both"/>
        <w:rPr>
          <w:spacing w:val="-12"/>
        </w:rPr>
      </w:pPr>
      <w:r w:rsidRPr="004F6BD5">
        <w:rPr>
          <w:spacing w:val="-12"/>
        </w:rPr>
        <w:t xml:space="preserve">Одно поставленное на учет бюджетное обязательство может содержать несколько кодов классификации расходов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Управление в течение трех рабочих дней со дня получения Сведений о бюджетном обязательстве:</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направляет получателю средств </w:t>
      </w:r>
      <w:r>
        <w:rPr>
          <w:spacing w:val="-12"/>
        </w:rPr>
        <w:t>местного</w:t>
      </w:r>
      <w:r w:rsidRPr="004F6BD5">
        <w:rPr>
          <w:spacing w:val="-12"/>
        </w:rPr>
        <w:t xml:space="preserve">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возвращает получателю средств </w:t>
      </w:r>
      <w:r>
        <w:rPr>
          <w:spacing w:val="-12"/>
        </w:rPr>
        <w:t>местного</w:t>
      </w:r>
      <w:r w:rsidRPr="004F6BD5">
        <w:rPr>
          <w:spacing w:val="-12"/>
        </w:rPr>
        <w:t xml:space="preserve">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 xml:space="preserve">2.10. </w:t>
      </w:r>
      <w:proofErr w:type="gramStart"/>
      <w:r w:rsidRPr="004F6BD5">
        <w:rPr>
          <w:spacing w:val="-12"/>
        </w:rPr>
        <w:t>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получателю средств </w:t>
      </w:r>
      <w:r>
        <w:rPr>
          <w:spacing w:val="-12"/>
        </w:rPr>
        <w:t>местного</w:t>
      </w:r>
      <w:r w:rsidRPr="004F6BD5">
        <w:rPr>
          <w:spacing w:val="-12"/>
        </w:rPr>
        <w:t xml:space="preserve"> бюджета Извещение о бюджетном обязательстве с указанием информации, предусмотренной пунктом 2.8 настоящего Порядка;</w:t>
      </w:r>
    </w:p>
    <w:p w:rsidR="00693EDF" w:rsidRPr="004F6BD5" w:rsidRDefault="00693EDF" w:rsidP="00693EDF">
      <w:pPr>
        <w:pStyle w:val="ConsPlusNormal"/>
        <w:ind w:firstLine="709"/>
        <w:contextualSpacing/>
        <w:jc w:val="both"/>
        <w:rPr>
          <w:spacing w:val="-12"/>
        </w:rPr>
      </w:pPr>
      <w:r w:rsidRPr="004F6BD5">
        <w:rPr>
          <w:spacing w:val="-12"/>
        </w:rPr>
        <w:t xml:space="preserve">получателю средств </w:t>
      </w:r>
      <w:r>
        <w:rPr>
          <w:spacing w:val="-12"/>
        </w:rPr>
        <w:t>местного</w:t>
      </w:r>
      <w:r w:rsidRPr="004F6BD5">
        <w:rPr>
          <w:spacing w:val="-12"/>
        </w:rPr>
        <w:t xml:space="preserve"> бюджета и главному распорядителю средств </w:t>
      </w:r>
      <w:r>
        <w:rPr>
          <w:spacing w:val="-12"/>
        </w:rPr>
        <w:t>местного</w:t>
      </w:r>
      <w:r w:rsidRPr="004F6BD5">
        <w:rPr>
          <w:spacing w:val="-12"/>
        </w:rPr>
        <w:t xml:space="preserve"> бюджета, в ведении которого находится получатель средств </w:t>
      </w:r>
      <w:r>
        <w:rPr>
          <w:spacing w:val="-12"/>
        </w:rPr>
        <w:t>местного</w:t>
      </w:r>
      <w:r w:rsidRPr="004F6BD5">
        <w:rPr>
          <w:spacing w:val="-12"/>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693EDF" w:rsidRPr="004F6BD5" w:rsidRDefault="00693EDF" w:rsidP="00693EDF">
      <w:pPr>
        <w:autoSpaceDE w:val="0"/>
        <w:autoSpaceDN w:val="0"/>
        <w:adjustRightInd w:val="0"/>
        <w:ind w:firstLine="709"/>
        <w:contextualSpacing/>
        <w:jc w:val="both"/>
        <w:rPr>
          <w:spacing w:val="-12"/>
          <w:sz w:val="28"/>
          <w:szCs w:val="28"/>
        </w:rPr>
      </w:pPr>
      <w:r w:rsidRPr="004F6BD5">
        <w:rPr>
          <w:spacing w:val="-12"/>
          <w:sz w:val="28"/>
          <w:szCs w:val="28"/>
        </w:rPr>
        <w:t>2.11. </w:t>
      </w:r>
      <w:proofErr w:type="gramStart"/>
      <w:r w:rsidRPr="004F6BD5">
        <w:rPr>
          <w:spacing w:val="-12"/>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Pr>
          <w:spacing w:val="-12"/>
          <w:sz w:val="28"/>
          <w:szCs w:val="28"/>
        </w:rPr>
        <w:t>местного</w:t>
      </w:r>
      <w:r w:rsidRPr="004F6BD5">
        <w:rPr>
          <w:spacing w:val="-12"/>
          <w:sz w:val="28"/>
          <w:szCs w:val="28"/>
        </w:rPr>
        <w:t xml:space="preserve"> бюджета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693EDF" w:rsidRPr="004F6BD5" w:rsidRDefault="00693EDF" w:rsidP="00693EDF">
      <w:pPr>
        <w:autoSpaceDE w:val="0"/>
        <w:autoSpaceDN w:val="0"/>
        <w:adjustRightInd w:val="0"/>
        <w:ind w:firstLine="709"/>
        <w:contextualSpacing/>
        <w:jc w:val="both"/>
        <w:rPr>
          <w:spacing w:val="-12"/>
          <w:sz w:val="28"/>
          <w:szCs w:val="28"/>
        </w:rPr>
      </w:pPr>
      <w:proofErr w:type="gramStart"/>
      <w:r w:rsidRPr="004F6BD5">
        <w:rPr>
          <w:spacing w:val="-12"/>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w:t>
      </w:r>
      <w:r w:rsidRPr="004F6BD5">
        <w:rPr>
          <w:spacing w:val="-12"/>
          <w:sz w:val="28"/>
          <w:szCs w:val="28"/>
        </w:rPr>
        <w:lastRenderedPageBreak/>
        <w:t xml:space="preserve">четвертого пункта 2.6 настоящего Порядка, направляет для сведения главному распорядителю (распорядителю) средств </w:t>
      </w:r>
      <w:r>
        <w:rPr>
          <w:spacing w:val="-12"/>
          <w:sz w:val="28"/>
          <w:szCs w:val="28"/>
        </w:rPr>
        <w:t>местного</w:t>
      </w:r>
      <w:r w:rsidRPr="004F6BD5">
        <w:rPr>
          <w:spacing w:val="-12"/>
          <w:sz w:val="28"/>
          <w:szCs w:val="28"/>
        </w:rPr>
        <w:t xml:space="preserve"> бюджета, в ведении которого находится получатель средств </w:t>
      </w:r>
      <w:r>
        <w:rPr>
          <w:spacing w:val="-12"/>
          <w:sz w:val="28"/>
          <w:szCs w:val="28"/>
        </w:rPr>
        <w:t>местного</w:t>
      </w:r>
      <w:r w:rsidRPr="004F6BD5">
        <w:rPr>
          <w:spacing w:val="-12"/>
          <w:sz w:val="28"/>
          <w:szCs w:val="28"/>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w:t>
      </w:r>
      <w:proofErr w:type="gramEnd"/>
      <w:r w:rsidRPr="004F6BD5">
        <w:rPr>
          <w:spacing w:val="-12"/>
          <w:sz w:val="28"/>
          <w:szCs w:val="28"/>
        </w:rPr>
        <w:t xml:space="preserve"> Порядку Минфина России, не позднее следующего рабочего дня со дня получения Сведений о бюджетном обязательстве.</w:t>
      </w:r>
    </w:p>
    <w:p w:rsidR="00693EDF" w:rsidRPr="004F6BD5" w:rsidRDefault="00693EDF" w:rsidP="00693EDF">
      <w:pPr>
        <w:pStyle w:val="ConsPlusNormal"/>
        <w:ind w:firstLine="709"/>
        <w:contextualSpacing/>
        <w:jc w:val="both"/>
        <w:rPr>
          <w:spacing w:val="-12"/>
        </w:rPr>
      </w:pPr>
      <w:r w:rsidRPr="004F6BD5">
        <w:rPr>
          <w:spacing w:val="-12"/>
        </w:rPr>
        <w:t xml:space="preserve">2.12. </w:t>
      </w:r>
      <w:proofErr w:type="gramStart"/>
      <w:r w:rsidRPr="004F6BD5">
        <w:rPr>
          <w:spacing w:val="-12"/>
        </w:rPr>
        <w:t xml:space="preserve">В случае ликвидации, реорганизации получателя средств </w:t>
      </w:r>
      <w:r>
        <w:rPr>
          <w:spacing w:val="-12"/>
        </w:rPr>
        <w:t>местного</w:t>
      </w:r>
      <w:r w:rsidRPr="004F6BD5">
        <w:rPr>
          <w:spacing w:val="-12"/>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w:t>
      </w:r>
      <w:r>
        <w:rPr>
          <w:spacing w:val="-12"/>
        </w:rPr>
        <w:t>местного</w:t>
      </w:r>
      <w:r w:rsidRPr="004F6BD5">
        <w:rPr>
          <w:spacing w:val="-12"/>
        </w:rPr>
        <w:t xml:space="preserve"> бюджета в части аннулирования соответствующих неисполненных бюджетных обязательств.</w:t>
      </w:r>
      <w:proofErr w:type="gramEnd"/>
    </w:p>
    <w:p w:rsidR="00693EDF" w:rsidRPr="004F6BD5" w:rsidRDefault="00693EDF" w:rsidP="00693EDF">
      <w:pPr>
        <w:pStyle w:val="ConsPlusNormal"/>
        <w:ind w:firstLine="709"/>
        <w:contextualSpacing/>
        <w:rPr>
          <w:spacing w:val="-12"/>
        </w:rPr>
      </w:pPr>
    </w:p>
    <w:p w:rsidR="00693EDF" w:rsidRPr="004F6BD5" w:rsidRDefault="00693EDF" w:rsidP="00693EDF">
      <w:pPr>
        <w:pStyle w:val="ConsPlusNormal"/>
        <w:contextualSpacing/>
        <w:jc w:val="center"/>
        <w:rPr>
          <w:spacing w:val="-12"/>
        </w:rPr>
      </w:pPr>
      <w:r w:rsidRPr="00522D99">
        <w:rPr>
          <w:spacing w:val="-12"/>
        </w:rPr>
        <w:t>III. Особенности учета бюджетных обязательств по принятым и не оплаченным бюджетным и денежным обязательствам, в том числе исполнительным документам, решениям налоговых органов</w:t>
      </w:r>
    </w:p>
    <w:p w:rsidR="00693EDF" w:rsidRPr="004F6BD5" w:rsidRDefault="00693EDF" w:rsidP="00693EDF">
      <w:pPr>
        <w:pStyle w:val="ConsPlusNormal"/>
        <w:ind w:firstLine="709"/>
        <w:contextualSpacing/>
        <w:rPr>
          <w:spacing w:val="-12"/>
        </w:rPr>
      </w:pPr>
    </w:p>
    <w:p w:rsidR="00693EDF" w:rsidRPr="004F6BD5" w:rsidRDefault="00693EDF" w:rsidP="00693EDF">
      <w:pPr>
        <w:pStyle w:val="ConsPlusNormal"/>
        <w:tabs>
          <w:tab w:val="left" w:pos="6369"/>
          <w:tab w:val="left" w:pos="6521"/>
          <w:tab w:val="left" w:pos="7513"/>
        </w:tabs>
        <w:ind w:firstLine="709"/>
        <w:contextualSpacing/>
        <w:jc w:val="both"/>
        <w:rPr>
          <w:spacing w:val="-12"/>
        </w:rPr>
      </w:pPr>
      <w:r w:rsidRPr="004F6BD5">
        <w:rPr>
          <w:spacing w:val="-12"/>
        </w:rPr>
        <w:t xml:space="preserve">3.1. </w:t>
      </w:r>
      <w:proofErr w:type="gramStart"/>
      <w:r w:rsidRPr="004F6BD5">
        <w:rPr>
          <w:spacing w:val="-12"/>
        </w:rPr>
        <w:t xml:space="preserve">Сведения о бюджетном обязательстве, возникшем в соответствии с документами-основаниями, предусмотренными </w:t>
      </w:r>
      <w:r w:rsidRPr="005823FE">
        <w:rPr>
          <w:spacing w:val="-12"/>
        </w:rPr>
        <w:t>пунктами 19 и 21 графы 1 Перечня документов-оснований, формируются в срок, установленный бюджетным</w:t>
      </w:r>
      <w:r w:rsidRPr="004F6BD5">
        <w:rPr>
          <w:spacing w:val="-12"/>
        </w:rPr>
        <w:t xml:space="preserve"> законодательством Российской Федерации для представления в установленном порядке получателем средств </w:t>
      </w:r>
      <w:r>
        <w:rPr>
          <w:spacing w:val="-12"/>
        </w:rPr>
        <w:t>местного</w:t>
      </w:r>
      <w:r w:rsidRPr="004F6BD5">
        <w:rPr>
          <w:spacing w:val="-12"/>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spacing w:val="-12"/>
        </w:rPr>
        <w:t>местного</w:t>
      </w:r>
      <w:r w:rsidRPr="004F6BD5">
        <w:rPr>
          <w:spacing w:val="-12"/>
        </w:rPr>
        <w:t xml:space="preserve"> бюджета по исполнению </w:t>
      </w:r>
      <w:r>
        <w:rPr>
          <w:spacing w:val="-12"/>
        </w:rPr>
        <w:t>принятых и не</w:t>
      </w:r>
      <w:proofErr w:type="gramEnd"/>
      <w:r>
        <w:rPr>
          <w:spacing w:val="-12"/>
        </w:rPr>
        <w:t xml:space="preserve"> оплаченных, в том числе за 2021 год (и ранее) бюджетных и денежных обязательств, </w:t>
      </w:r>
      <w:r w:rsidRPr="004F6BD5">
        <w:rPr>
          <w:spacing w:val="-12"/>
        </w:rPr>
        <w:t>исполнительн</w:t>
      </w:r>
      <w:r>
        <w:rPr>
          <w:spacing w:val="-12"/>
        </w:rPr>
        <w:t>ых</w:t>
      </w:r>
      <w:r w:rsidRPr="004F6BD5">
        <w:rPr>
          <w:spacing w:val="-12"/>
        </w:rPr>
        <w:t xml:space="preserve"> документ</w:t>
      </w:r>
      <w:r>
        <w:rPr>
          <w:spacing w:val="-12"/>
        </w:rPr>
        <w:t>ов</w:t>
      </w:r>
      <w:r w:rsidRPr="004F6BD5">
        <w:rPr>
          <w:spacing w:val="-12"/>
        </w:rPr>
        <w:t>, решени</w:t>
      </w:r>
      <w:r>
        <w:rPr>
          <w:spacing w:val="-12"/>
        </w:rPr>
        <w:t>й</w:t>
      </w:r>
      <w:r w:rsidRPr="004F6BD5">
        <w:rPr>
          <w:spacing w:val="-12"/>
        </w:rPr>
        <w:t xml:space="preserve"> налогового органа.</w:t>
      </w:r>
    </w:p>
    <w:p w:rsidR="00693EDF" w:rsidRDefault="00693EDF" w:rsidP="00693EDF">
      <w:pPr>
        <w:pStyle w:val="ConsPlusNormal"/>
        <w:ind w:firstLine="709"/>
        <w:contextualSpacing/>
        <w:jc w:val="both"/>
        <w:rPr>
          <w:spacing w:val="-12"/>
        </w:rPr>
      </w:pPr>
      <w:r w:rsidRPr="002B5507">
        <w:rPr>
          <w:spacing w:val="-12"/>
        </w:rPr>
        <w:t>3.2. В случае</w:t>
      </w:r>
      <w:proofErr w:type="gramStart"/>
      <w:r w:rsidRPr="002B5507">
        <w:rPr>
          <w:spacing w:val="-12"/>
        </w:rPr>
        <w:t>,</w:t>
      </w:r>
      <w:proofErr w:type="gramEnd"/>
      <w:r w:rsidRPr="002B5507">
        <w:rPr>
          <w:spacing w:val="-12"/>
        </w:rPr>
        <w:t xml:space="preserve"> если до 01.01.2022 получателем средств </w:t>
      </w:r>
      <w:r>
        <w:rPr>
          <w:spacing w:val="-12"/>
        </w:rPr>
        <w:t>местного</w:t>
      </w:r>
      <w:r w:rsidRPr="002B5507">
        <w:rPr>
          <w:spacing w:val="-12"/>
        </w:rPr>
        <w:t xml:space="preserve"> бюджета были приняты и не оплачены денежные и бюджетные обязательства, предъявлен исполнительный документ, решение налогового органа, то одновременно со Сведениями о бюджетном обязательстве, сформированным в соответствии с принятыми и неоплаченными в 2021 году (и ранее) бюджетными и денежными обязательствами, исполнительным документом, решением налогового органа, формируются Сведения о бюджетном обязательстве, содержащие уточненную информацию о ранее выделенных бюджетных ассигнованиях, уменьшенных на сумму, указанную в</w:t>
      </w:r>
      <w:r w:rsidRPr="002B5507">
        <w:rPr>
          <w:rFonts w:ascii="Arial" w:hAnsi="Arial"/>
          <w:spacing w:val="-12"/>
          <w:sz w:val="20"/>
          <w:szCs w:val="20"/>
        </w:rPr>
        <w:t xml:space="preserve"> </w:t>
      </w:r>
      <w:r w:rsidRPr="002B5507">
        <w:rPr>
          <w:spacing w:val="-12"/>
        </w:rPr>
        <w:t>денежных и бюджетных обязательствах, исполнительном документе, решении налогового органа.</w:t>
      </w:r>
    </w:p>
    <w:p w:rsidR="00693EDF" w:rsidRPr="004F6BD5" w:rsidRDefault="00693EDF" w:rsidP="00693EDF">
      <w:pPr>
        <w:pStyle w:val="ConsPlusNormal"/>
        <w:ind w:firstLine="709"/>
        <w:contextualSpacing/>
        <w:jc w:val="both"/>
        <w:rPr>
          <w:spacing w:val="-12"/>
        </w:rPr>
      </w:pPr>
      <w:r w:rsidRPr="002B5507">
        <w:rPr>
          <w:spacing w:val="-12"/>
        </w:rPr>
        <w:t>3.3. В случае</w:t>
      </w:r>
      <w:proofErr w:type="gramStart"/>
      <w:r w:rsidRPr="002B5507">
        <w:rPr>
          <w:spacing w:val="-12"/>
        </w:rPr>
        <w:t>,</w:t>
      </w:r>
      <w:proofErr w:type="gramEnd"/>
      <w:r w:rsidRPr="002B5507">
        <w:rPr>
          <w:spacing w:val="-12"/>
        </w:rPr>
        <w:t xml:space="preserve">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93EDF" w:rsidRPr="004F6BD5" w:rsidRDefault="00693EDF" w:rsidP="00693EDF">
      <w:pPr>
        <w:pStyle w:val="ConsPlusNormal"/>
        <w:ind w:firstLine="709"/>
        <w:contextualSpacing/>
        <w:jc w:val="both"/>
        <w:rPr>
          <w:spacing w:val="-12"/>
        </w:rPr>
      </w:pPr>
      <w:r w:rsidRPr="004F6BD5">
        <w:rPr>
          <w:spacing w:val="-12"/>
        </w:rPr>
        <w:t>3.</w:t>
      </w:r>
      <w:r>
        <w:rPr>
          <w:spacing w:val="-12"/>
        </w:rPr>
        <w:t>4</w:t>
      </w:r>
      <w:r w:rsidRPr="004F6BD5">
        <w:rPr>
          <w:spacing w:val="-12"/>
        </w:rPr>
        <w:t xml:space="preserve">. </w:t>
      </w:r>
      <w:proofErr w:type="gramStart"/>
      <w:r w:rsidRPr="004F6BD5">
        <w:rPr>
          <w:spacing w:val="-12"/>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w:t>
      </w:r>
      <w:r w:rsidRPr="004F6BD5">
        <w:rPr>
          <w:spacing w:val="-12"/>
        </w:rPr>
        <w:lastRenderedPageBreak/>
        <w:t>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4F6BD5">
        <w:rPr>
          <w:spacing w:val="-12"/>
        </w:rPr>
        <w:t xml:space="preserve"> </w:t>
      </w:r>
      <w:proofErr w:type="gramStart"/>
      <w:r w:rsidRPr="004F6BD5">
        <w:rPr>
          <w:spacing w:val="-12"/>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4F6BD5">
        <w:rPr>
          <w:spacing w:val="-12"/>
        </w:rPr>
        <w:t xml:space="preserve"> от имени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3.</w:t>
      </w:r>
      <w:r>
        <w:rPr>
          <w:spacing w:val="-12"/>
        </w:rPr>
        <w:t>5</w:t>
      </w:r>
      <w:r w:rsidRPr="004F6BD5">
        <w:rPr>
          <w:spacing w:val="-12"/>
        </w:rPr>
        <w:t xml:space="preserve">. </w:t>
      </w:r>
      <w:proofErr w:type="gramStart"/>
      <w:r w:rsidRPr="004F6BD5">
        <w:rPr>
          <w:spacing w:val="-12"/>
        </w:rPr>
        <w:t xml:space="preserve">В случае ликвидации получателя средств </w:t>
      </w:r>
      <w:r>
        <w:rPr>
          <w:spacing w:val="-12"/>
        </w:rPr>
        <w:t>местного</w:t>
      </w:r>
      <w:r w:rsidRPr="004F6BD5">
        <w:rPr>
          <w:spacing w:val="-12"/>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roofErr w:type="gramEnd"/>
    </w:p>
    <w:p w:rsidR="00693EDF" w:rsidRPr="004F6BD5" w:rsidRDefault="00693EDF" w:rsidP="00693EDF">
      <w:pPr>
        <w:pStyle w:val="ConsPlusNormal"/>
        <w:ind w:firstLine="709"/>
        <w:contextualSpacing/>
        <w:jc w:val="center"/>
        <w:rPr>
          <w:spacing w:val="-12"/>
        </w:rPr>
      </w:pPr>
    </w:p>
    <w:p w:rsidR="00693EDF" w:rsidRPr="004F6BD5" w:rsidRDefault="00693EDF" w:rsidP="00693EDF">
      <w:pPr>
        <w:pStyle w:val="ConsPlusNormal"/>
        <w:contextualSpacing/>
        <w:jc w:val="center"/>
        <w:rPr>
          <w:spacing w:val="-12"/>
        </w:rPr>
      </w:pPr>
      <w:r w:rsidRPr="004F6BD5">
        <w:rPr>
          <w:spacing w:val="-12"/>
        </w:rPr>
        <w:t>I</w:t>
      </w:r>
      <w:r w:rsidRPr="004F6BD5">
        <w:rPr>
          <w:spacing w:val="-12"/>
          <w:lang w:val="en-US"/>
        </w:rPr>
        <w:t>V</w:t>
      </w:r>
      <w:r w:rsidRPr="004F6BD5">
        <w:rPr>
          <w:spacing w:val="-12"/>
        </w:rPr>
        <w:t>. Порядок учета Управлением</w:t>
      </w:r>
    </w:p>
    <w:p w:rsidR="00693EDF" w:rsidRPr="004F6BD5" w:rsidRDefault="00693EDF" w:rsidP="00693EDF">
      <w:pPr>
        <w:pStyle w:val="ConsPlusNormal"/>
        <w:contextualSpacing/>
        <w:jc w:val="center"/>
        <w:rPr>
          <w:spacing w:val="-12"/>
        </w:rPr>
      </w:pPr>
      <w:r w:rsidRPr="004F6BD5">
        <w:rPr>
          <w:spacing w:val="-12"/>
        </w:rPr>
        <w:t xml:space="preserve">денежных обязательств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tabs>
          <w:tab w:val="left" w:pos="1170"/>
        </w:tabs>
        <w:ind w:firstLine="709"/>
        <w:contextualSpacing/>
        <w:jc w:val="both"/>
        <w:rPr>
          <w:spacing w:val="-12"/>
        </w:rPr>
      </w:pPr>
      <w:r w:rsidRPr="004F6BD5">
        <w:rPr>
          <w:spacing w:val="-12"/>
        </w:rPr>
        <w:tab/>
      </w:r>
    </w:p>
    <w:p w:rsidR="00693EDF" w:rsidRPr="004F6BD5" w:rsidRDefault="00693EDF" w:rsidP="00693EDF">
      <w:pPr>
        <w:pStyle w:val="ConsPlusNormal"/>
        <w:ind w:firstLine="709"/>
        <w:contextualSpacing/>
        <w:jc w:val="both"/>
        <w:rPr>
          <w:color w:val="C00000"/>
          <w:spacing w:val="-12"/>
        </w:rPr>
      </w:pPr>
      <w:r w:rsidRPr="004F6BD5">
        <w:rPr>
          <w:spacing w:val="-12"/>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693EDF" w:rsidRPr="004F6BD5" w:rsidRDefault="00693EDF" w:rsidP="00693EDF">
      <w:pPr>
        <w:pStyle w:val="ConsPlusNormal"/>
        <w:ind w:firstLine="709"/>
        <w:contextualSpacing/>
        <w:jc w:val="both"/>
        <w:rPr>
          <w:spacing w:val="-12"/>
        </w:rPr>
      </w:pPr>
      <w:r w:rsidRPr="004F6BD5">
        <w:rPr>
          <w:spacing w:val="-12"/>
        </w:rPr>
        <w:t xml:space="preserve">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w:t>
      </w:r>
      <w:proofErr w:type="gramStart"/>
      <w:r w:rsidRPr="004F6BD5">
        <w:rPr>
          <w:spacing w:val="-12"/>
        </w:rPr>
        <w:t xml:space="preserve">оплаты денежных обязательств получателей средств </w:t>
      </w:r>
      <w:r>
        <w:rPr>
          <w:spacing w:val="-12"/>
        </w:rPr>
        <w:t>местного</w:t>
      </w:r>
      <w:r w:rsidRPr="004F6BD5">
        <w:rPr>
          <w:spacing w:val="-12"/>
        </w:rPr>
        <w:t xml:space="preserve"> бюджета</w:t>
      </w:r>
      <w:proofErr w:type="gramEnd"/>
      <w:r w:rsidRPr="004F6BD5">
        <w:rPr>
          <w:spacing w:val="-12"/>
        </w:rPr>
        <w:t xml:space="preserve"> и администраторов источников финансирования дефицита </w:t>
      </w:r>
      <w:r>
        <w:rPr>
          <w:spacing w:val="-12"/>
        </w:rPr>
        <w:t>местного</w:t>
      </w:r>
      <w:r w:rsidRPr="004F6BD5">
        <w:rPr>
          <w:spacing w:val="-12"/>
        </w:rPr>
        <w:t xml:space="preserve"> бюджета, за исключением случаев, указанных в абзацах третьем - четвертом настоящего пункта.</w:t>
      </w:r>
    </w:p>
    <w:p w:rsidR="00693EDF" w:rsidRPr="004F6BD5" w:rsidRDefault="00693EDF" w:rsidP="00693EDF">
      <w:pPr>
        <w:pStyle w:val="ConsPlusNormal"/>
        <w:ind w:firstLine="709"/>
        <w:contextualSpacing/>
        <w:jc w:val="both"/>
        <w:rPr>
          <w:spacing w:val="-12"/>
        </w:rPr>
      </w:pPr>
      <w:r w:rsidRPr="004F6BD5">
        <w:rPr>
          <w:spacing w:val="-12"/>
        </w:rPr>
        <w:t xml:space="preserve">Сведения о денежных обязательствах формируются получателем средств </w:t>
      </w:r>
      <w:r>
        <w:rPr>
          <w:spacing w:val="-12"/>
        </w:rPr>
        <w:t>местного</w:t>
      </w:r>
      <w:r w:rsidRPr="004F6BD5">
        <w:rPr>
          <w:spacing w:val="-12"/>
        </w:rPr>
        <w:t xml:space="preserve"> бюджета </w:t>
      </w:r>
      <w:r w:rsidRPr="00E950AA">
        <w:rPr>
          <w:spacing w:val="-12"/>
        </w:rPr>
        <w:t>в течение трех</w:t>
      </w:r>
      <w:r w:rsidRPr="004F6BD5">
        <w:rPr>
          <w:spacing w:val="-12"/>
        </w:rPr>
        <w:t xml:space="preserve"> рабочих дней со дня, следующего за днем возникновения денежного обязательства в случае:</w:t>
      </w:r>
    </w:p>
    <w:p w:rsidR="00693EDF" w:rsidRPr="004F6BD5" w:rsidRDefault="00693EDF" w:rsidP="00693EDF">
      <w:pPr>
        <w:pStyle w:val="ConsPlusNormal"/>
        <w:ind w:firstLine="709"/>
        <w:contextualSpacing/>
        <w:jc w:val="both"/>
        <w:rPr>
          <w:spacing w:val="-12"/>
        </w:rPr>
      </w:pPr>
      <w:r w:rsidRPr="004F6BD5">
        <w:rPr>
          <w:spacing w:val="-12"/>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93EDF" w:rsidRPr="004F6BD5" w:rsidRDefault="00693EDF" w:rsidP="00693EDF">
      <w:pPr>
        <w:pStyle w:val="ConsPlusNormal"/>
        <w:ind w:firstLine="709"/>
        <w:contextualSpacing/>
        <w:jc w:val="both"/>
        <w:rPr>
          <w:spacing w:val="-12"/>
        </w:rPr>
      </w:pPr>
      <w:r w:rsidRPr="004F6BD5">
        <w:rPr>
          <w:spacing w:val="-12"/>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93EDF" w:rsidRPr="004F6BD5" w:rsidRDefault="00693EDF" w:rsidP="00693EDF">
      <w:pPr>
        <w:pStyle w:val="ConsPlusNormal"/>
        <w:ind w:firstLine="709"/>
        <w:contextualSpacing/>
        <w:jc w:val="both"/>
        <w:rPr>
          <w:spacing w:val="-12"/>
        </w:rPr>
      </w:pPr>
      <w:r w:rsidRPr="004F6BD5">
        <w:rPr>
          <w:spacing w:val="-12"/>
        </w:rPr>
        <w:t xml:space="preserve">4.3. </w:t>
      </w:r>
      <w:proofErr w:type="gramStart"/>
      <w:r w:rsidRPr="004F6BD5">
        <w:rPr>
          <w:spacing w:val="-12"/>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w:t>
      </w:r>
      <w:r w:rsidRPr="004F6BD5">
        <w:rPr>
          <w:spacing w:val="-12"/>
        </w:rPr>
        <w:lastRenderedPageBreak/>
        <w:t>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4F6BD5">
        <w:rPr>
          <w:spacing w:val="-12"/>
        </w:rPr>
        <w:t xml:space="preserve"> Российской Федерации.</w:t>
      </w:r>
    </w:p>
    <w:p w:rsidR="00693EDF" w:rsidRPr="004F6BD5" w:rsidRDefault="00693EDF" w:rsidP="00693EDF">
      <w:pPr>
        <w:pStyle w:val="ConsPlusNormal"/>
        <w:ind w:firstLine="709"/>
        <w:contextualSpacing/>
        <w:jc w:val="both"/>
        <w:rPr>
          <w:spacing w:val="-12"/>
        </w:rPr>
      </w:pPr>
      <w:r w:rsidRPr="004F6BD5">
        <w:rPr>
          <w:spacing w:val="-12"/>
        </w:rPr>
        <w:t xml:space="preserve">4.4. Управление не позднее следующего рабочего дня со дня представления получателем средств </w:t>
      </w:r>
      <w:r>
        <w:rPr>
          <w:spacing w:val="-12"/>
        </w:rPr>
        <w:t>местного</w:t>
      </w:r>
      <w:r w:rsidRPr="004F6BD5">
        <w:rPr>
          <w:spacing w:val="-12"/>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693EDF" w:rsidRPr="004F6BD5" w:rsidRDefault="00693EDF" w:rsidP="00693EDF">
      <w:pPr>
        <w:pStyle w:val="ConsPlusNormal"/>
        <w:ind w:firstLine="709"/>
        <w:contextualSpacing/>
        <w:jc w:val="both"/>
        <w:rPr>
          <w:spacing w:val="-12"/>
        </w:rPr>
      </w:pPr>
      <w:r w:rsidRPr="004F6BD5">
        <w:rPr>
          <w:spacing w:val="-12"/>
        </w:rPr>
        <w:t>информации по соответствующему бюджетному обязательству, учтенному на соответствующем лицевом счете получателя бюджетных средств;</w:t>
      </w:r>
    </w:p>
    <w:p w:rsidR="00693EDF" w:rsidRPr="004F6BD5" w:rsidRDefault="00693EDF" w:rsidP="00693EDF">
      <w:pPr>
        <w:pStyle w:val="ConsPlusNormal"/>
        <w:ind w:firstLine="709"/>
        <w:contextualSpacing/>
        <w:jc w:val="both"/>
        <w:rPr>
          <w:spacing w:val="-12"/>
        </w:rPr>
      </w:pPr>
      <w:r w:rsidRPr="004F6BD5">
        <w:rPr>
          <w:spacing w:val="-12"/>
        </w:rPr>
        <w:t>информации, подлежащей включению в Сведения о денежном обязательстве в соответствии с приложением 2 к настоящему Порядку;</w:t>
      </w:r>
    </w:p>
    <w:p w:rsidR="00693EDF" w:rsidRPr="004F6BD5" w:rsidRDefault="00693EDF" w:rsidP="00693EDF">
      <w:pPr>
        <w:pStyle w:val="ConsPlusNormal"/>
        <w:ind w:firstLine="709"/>
        <w:contextualSpacing/>
        <w:jc w:val="both"/>
        <w:rPr>
          <w:spacing w:val="-12"/>
        </w:rPr>
      </w:pPr>
      <w:r w:rsidRPr="004F6BD5">
        <w:rPr>
          <w:spacing w:val="-12"/>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spacing w:val="-12"/>
        </w:rPr>
        <w:t>местного</w:t>
      </w:r>
      <w:r w:rsidRPr="004F6BD5">
        <w:rPr>
          <w:spacing w:val="-12"/>
        </w:rPr>
        <w:t xml:space="preserve"> бюджета в Управление для постановки на учет денежных обязательств в соответствии с настоящим Порядком.</w:t>
      </w:r>
    </w:p>
    <w:p w:rsidR="00693EDF" w:rsidRPr="004F6BD5" w:rsidRDefault="00693EDF" w:rsidP="00693EDF">
      <w:pPr>
        <w:pStyle w:val="ConsPlusNormal"/>
        <w:ind w:firstLine="709"/>
        <w:contextualSpacing/>
        <w:jc w:val="both"/>
        <w:rPr>
          <w:spacing w:val="-12"/>
        </w:rPr>
      </w:pPr>
      <w:r w:rsidRPr="004F6BD5">
        <w:rPr>
          <w:spacing w:val="-12"/>
        </w:rPr>
        <w:t xml:space="preserve">4.5. </w:t>
      </w:r>
      <w:proofErr w:type="gramStart"/>
      <w:r w:rsidRPr="004F6BD5">
        <w:rPr>
          <w:spacing w:val="-12"/>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Pr>
          <w:spacing w:val="-12"/>
        </w:rPr>
        <w:t>местного</w:t>
      </w:r>
      <w:r w:rsidRPr="004F6BD5">
        <w:rPr>
          <w:spacing w:val="-12"/>
        </w:rPr>
        <w:t xml:space="preserve"> бюджета извещение о постановке на учет (изменении) денежного обязательства в Управлении, реквизиты которого установлены приложением 13 к Порядку Минфина России (далее – Извещение о денежном обязательстве).</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Извещение о денежном обязательстве направляется получателю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693EDF" w:rsidRPr="004F6BD5" w:rsidRDefault="00693EDF" w:rsidP="00693EDF">
      <w:pPr>
        <w:pStyle w:val="ConsPlusNormal"/>
        <w:ind w:firstLine="709"/>
        <w:contextualSpacing/>
        <w:jc w:val="both"/>
        <w:rPr>
          <w:spacing w:val="-12"/>
        </w:rPr>
      </w:pPr>
      <w:r w:rsidRPr="004F6BD5">
        <w:rPr>
          <w:spacing w:val="-12"/>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693EDF" w:rsidRPr="004F6BD5" w:rsidRDefault="00693EDF" w:rsidP="00693EDF">
      <w:pPr>
        <w:pStyle w:val="ConsPlusNormal"/>
        <w:ind w:firstLine="709"/>
        <w:contextualSpacing/>
        <w:jc w:val="both"/>
        <w:rPr>
          <w:spacing w:val="-12"/>
        </w:rPr>
      </w:pPr>
      <w:r w:rsidRPr="004F6BD5">
        <w:rPr>
          <w:spacing w:val="-1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93EDF" w:rsidRPr="004F6BD5" w:rsidRDefault="00693EDF" w:rsidP="00693EDF">
      <w:pPr>
        <w:pStyle w:val="ConsPlusNormal"/>
        <w:ind w:firstLine="709"/>
        <w:contextualSpacing/>
        <w:jc w:val="both"/>
        <w:rPr>
          <w:spacing w:val="-12"/>
        </w:rPr>
      </w:pPr>
      <w:r w:rsidRPr="004F6BD5">
        <w:rPr>
          <w:spacing w:val="-12"/>
        </w:rPr>
        <w:t>Учетный номер денежного обязательства имеет следующую структуру, состоящую из двадцати пяти разрядов:</w:t>
      </w:r>
    </w:p>
    <w:p w:rsidR="00693EDF" w:rsidRPr="004F6BD5" w:rsidRDefault="00693EDF" w:rsidP="00693EDF">
      <w:pPr>
        <w:pStyle w:val="ConsPlusNormal"/>
        <w:ind w:firstLine="709"/>
        <w:contextualSpacing/>
        <w:jc w:val="both"/>
        <w:rPr>
          <w:spacing w:val="-12"/>
        </w:rPr>
      </w:pPr>
      <w:r w:rsidRPr="004F6BD5">
        <w:rPr>
          <w:spacing w:val="-12"/>
        </w:rPr>
        <w:t>с 1 по 19 разряд – учетный номер соответствующего бюджетного обязательства;</w:t>
      </w:r>
    </w:p>
    <w:p w:rsidR="00693EDF" w:rsidRPr="004F6BD5" w:rsidRDefault="00693EDF" w:rsidP="00693EDF">
      <w:pPr>
        <w:pStyle w:val="ConsPlusNormal"/>
        <w:ind w:firstLine="709"/>
        <w:contextualSpacing/>
        <w:jc w:val="both"/>
        <w:rPr>
          <w:spacing w:val="-12"/>
        </w:rPr>
      </w:pPr>
      <w:r w:rsidRPr="004F6BD5">
        <w:rPr>
          <w:spacing w:val="-12"/>
        </w:rPr>
        <w:t>с 20 по 25 разряд – порядковый номер денежного обязательства.</w:t>
      </w:r>
    </w:p>
    <w:p w:rsidR="00693EDF" w:rsidRPr="004F6BD5" w:rsidRDefault="00693EDF" w:rsidP="00693EDF">
      <w:pPr>
        <w:pStyle w:val="ConsPlusNormal"/>
        <w:ind w:firstLine="709"/>
        <w:contextualSpacing/>
        <w:jc w:val="both"/>
        <w:rPr>
          <w:spacing w:val="-12"/>
        </w:rPr>
      </w:pPr>
      <w:r w:rsidRPr="004F6BD5">
        <w:rPr>
          <w:spacing w:val="-12"/>
        </w:rPr>
        <w:t>4.6. В случае отрицательного результата проверки Сведений о денежном обязательстве Управление в срок, установленный в абзаце втором пункта 4.2 настоящего Порядка:</w:t>
      </w:r>
    </w:p>
    <w:p w:rsidR="00693EDF" w:rsidRPr="004F6BD5" w:rsidRDefault="00693EDF" w:rsidP="00693EDF">
      <w:pPr>
        <w:pStyle w:val="ConsPlusNormal"/>
        <w:ind w:firstLine="709"/>
        <w:contextualSpacing/>
        <w:jc w:val="both"/>
        <w:rPr>
          <w:spacing w:val="-12"/>
        </w:rPr>
      </w:pPr>
      <w:r w:rsidRPr="004F6BD5">
        <w:rPr>
          <w:spacing w:val="-12"/>
        </w:rPr>
        <w:t xml:space="preserve">в отношении Сведений о денежных обязательствах, сформированных Управлением, направляет получателю средств </w:t>
      </w:r>
      <w:r>
        <w:rPr>
          <w:spacing w:val="-12"/>
        </w:rPr>
        <w:t>местного</w:t>
      </w:r>
      <w:r w:rsidRPr="004F6BD5">
        <w:rPr>
          <w:spacing w:val="-12"/>
        </w:rPr>
        <w:t xml:space="preserve"> бюджета уведомление в электронной форме, содержащее информацию, позволяющую идентифицировать </w:t>
      </w:r>
      <w:r w:rsidRPr="004F6BD5">
        <w:rPr>
          <w:spacing w:val="-12"/>
        </w:rPr>
        <w:lastRenderedPageBreak/>
        <w:t>Сведение о денежном обязательстве, не принятое к исполнению, а также содержащее дату и причину отказа;</w:t>
      </w:r>
    </w:p>
    <w:p w:rsidR="00693EDF" w:rsidRPr="004F6BD5" w:rsidRDefault="00693EDF" w:rsidP="00693EDF">
      <w:pPr>
        <w:pStyle w:val="ConsPlusNormal"/>
        <w:ind w:firstLine="709"/>
        <w:contextualSpacing/>
        <w:jc w:val="both"/>
        <w:rPr>
          <w:spacing w:val="-12"/>
        </w:rPr>
      </w:pPr>
      <w:r w:rsidRPr="004F6BD5">
        <w:rPr>
          <w:spacing w:val="-12"/>
        </w:rPr>
        <w:t xml:space="preserve">в отношении Сведений о денежных обязательствах, сформированных получателем средств </w:t>
      </w:r>
      <w:r>
        <w:rPr>
          <w:spacing w:val="-12"/>
        </w:rPr>
        <w:t>местного</w:t>
      </w:r>
      <w:r w:rsidRPr="004F6BD5">
        <w:rPr>
          <w:spacing w:val="-12"/>
        </w:rPr>
        <w:t xml:space="preserve"> бюджета, возвращает получателю средств </w:t>
      </w:r>
      <w:r>
        <w:rPr>
          <w:spacing w:val="-12"/>
        </w:rPr>
        <w:t>местного</w:t>
      </w:r>
      <w:r w:rsidRPr="004F6BD5">
        <w:rPr>
          <w:spacing w:val="-12"/>
        </w:rPr>
        <w:t xml:space="preserve">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93EDF" w:rsidRPr="004F6BD5" w:rsidRDefault="00693EDF" w:rsidP="00693EDF">
      <w:pPr>
        <w:pStyle w:val="ConsPlusNormal"/>
        <w:ind w:firstLine="709"/>
        <w:contextualSpacing/>
        <w:jc w:val="both"/>
        <w:rPr>
          <w:spacing w:val="-12"/>
        </w:rPr>
      </w:pPr>
      <w:r w:rsidRPr="004F6BD5">
        <w:rPr>
          <w:spacing w:val="-12"/>
        </w:rPr>
        <w:t xml:space="preserve">направляет получателю средств </w:t>
      </w:r>
      <w:r>
        <w:rPr>
          <w:spacing w:val="-12"/>
        </w:rPr>
        <w:t>местного</w:t>
      </w:r>
      <w:r w:rsidRPr="004F6BD5">
        <w:rPr>
          <w:spacing w:val="-12"/>
        </w:rPr>
        <w:t xml:space="preserve"> бюджета уведомление в электронном виде, если Сведения о денежном обязательстве представлялись в форме электронного документа.</w:t>
      </w:r>
    </w:p>
    <w:p w:rsidR="00693EDF" w:rsidRPr="004F6BD5" w:rsidRDefault="00693EDF" w:rsidP="00693EDF">
      <w:pPr>
        <w:pStyle w:val="ConsPlusNormal"/>
        <w:ind w:firstLine="709"/>
        <w:contextualSpacing/>
        <w:rPr>
          <w:spacing w:val="-12"/>
        </w:rPr>
      </w:pPr>
    </w:p>
    <w:p w:rsidR="00693EDF" w:rsidRPr="006956CE" w:rsidRDefault="00693EDF" w:rsidP="00693EDF">
      <w:pPr>
        <w:pStyle w:val="ConsPlusNormal"/>
        <w:tabs>
          <w:tab w:val="left" w:pos="1985"/>
        </w:tabs>
        <w:contextualSpacing/>
        <w:jc w:val="center"/>
        <w:rPr>
          <w:spacing w:val="-12"/>
        </w:rPr>
      </w:pPr>
      <w:r w:rsidRPr="006956CE">
        <w:rPr>
          <w:spacing w:val="-12"/>
        </w:rPr>
        <w:t xml:space="preserve">V. Представление информации </w:t>
      </w:r>
      <w:r w:rsidRPr="006956CE">
        <w:rPr>
          <w:spacing w:val="-12"/>
        </w:rPr>
        <w:br/>
        <w:t>о бюджетных и денежных обязательствах, учтенных в Управлении</w:t>
      </w:r>
    </w:p>
    <w:p w:rsidR="00693EDF" w:rsidRPr="004F6BD5" w:rsidRDefault="00693EDF" w:rsidP="00693EDF">
      <w:pPr>
        <w:pStyle w:val="ConsPlusNormal"/>
        <w:ind w:firstLine="709"/>
        <w:contextualSpacing/>
        <w:jc w:val="both"/>
        <w:rPr>
          <w:spacing w:val="-12"/>
        </w:rPr>
      </w:pPr>
    </w:p>
    <w:p w:rsidR="00693EDF" w:rsidRPr="004F6BD5" w:rsidRDefault="00693EDF" w:rsidP="00693EDF">
      <w:pPr>
        <w:pStyle w:val="ConsPlusNormal"/>
        <w:ind w:firstLine="709"/>
        <w:contextualSpacing/>
        <w:jc w:val="both"/>
        <w:rPr>
          <w:spacing w:val="-12"/>
        </w:rPr>
      </w:pPr>
      <w:r w:rsidRPr="004F6BD5">
        <w:rPr>
          <w:spacing w:val="-12"/>
        </w:rPr>
        <w:t>5.1. Информация о бюджетных и денежных обязательствах предоставляется Управлением в электронном виде:</w:t>
      </w:r>
    </w:p>
    <w:p w:rsidR="00693EDF" w:rsidRPr="004F6BD5" w:rsidRDefault="00693EDF" w:rsidP="00693EDF">
      <w:pPr>
        <w:pStyle w:val="ConsPlusNormal"/>
        <w:ind w:firstLine="709"/>
        <w:contextualSpacing/>
        <w:jc w:val="both"/>
        <w:rPr>
          <w:spacing w:val="-12"/>
        </w:rPr>
      </w:pPr>
      <w:r>
        <w:rPr>
          <w:spacing w:val="-12"/>
        </w:rPr>
        <w:t xml:space="preserve">Администрации </w:t>
      </w:r>
      <w:proofErr w:type="spellStart"/>
      <w:r>
        <w:rPr>
          <w:spacing w:val="-12"/>
        </w:rPr>
        <w:t>Половинкинского</w:t>
      </w:r>
      <w:proofErr w:type="spellEnd"/>
      <w:r>
        <w:rPr>
          <w:spacing w:val="-12"/>
        </w:rPr>
        <w:t xml:space="preserve"> сельсовета</w:t>
      </w:r>
      <w:r w:rsidRPr="004F6BD5">
        <w:rPr>
          <w:spacing w:val="-12"/>
        </w:rPr>
        <w:t xml:space="preserve"> – по всем бюджетным и денежным обязательствам;</w:t>
      </w:r>
    </w:p>
    <w:p w:rsidR="00693EDF" w:rsidRPr="004F6BD5" w:rsidRDefault="00693EDF" w:rsidP="00693EDF">
      <w:pPr>
        <w:pStyle w:val="ConsPlusNormal"/>
        <w:ind w:firstLine="709"/>
        <w:contextualSpacing/>
        <w:jc w:val="both"/>
        <w:rPr>
          <w:spacing w:val="-12"/>
        </w:rPr>
      </w:pPr>
      <w:r w:rsidRPr="004F6BD5">
        <w:rPr>
          <w:spacing w:val="-12"/>
        </w:rPr>
        <w:t xml:space="preserve">главным распорядителям средств </w:t>
      </w:r>
      <w:r>
        <w:rPr>
          <w:spacing w:val="-12"/>
        </w:rPr>
        <w:t>местного</w:t>
      </w:r>
      <w:r w:rsidRPr="004F6BD5">
        <w:rPr>
          <w:spacing w:val="-12"/>
        </w:rPr>
        <w:t xml:space="preserve"> бюджета – в части бюджетных и денежных обязательств подведомственных им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 xml:space="preserve">получателям средств </w:t>
      </w:r>
      <w:r>
        <w:rPr>
          <w:spacing w:val="-12"/>
        </w:rPr>
        <w:t>местного</w:t>
      </w:r>
      <w:r w:rsidRPr="004F6BD5">
        <w:rPr>
          <w:spacing w:val="-12"/>
        </w:rPr>
        <w:t xml:space="preserve"> бюджета – в части бюджетных и денежных обязательств соответствующего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иным органам местного самоуправления  – в рамках их полномочий, установленных законодательством</w:t>
      </w:r>
      <w:r w:rsidRPr="004F6BD5">
        <w:rPr>
          <w:rFonts w:eastAsia="Calibri"/>
          <w:spacing w:val="-12"/>
          <w:lang w:eastAsia="en-US"/>
        </w:rPr>
        <w:t xml:space="preserve"> </w:t>
      </w:r>
      <w:r w:rsidRPr="004F6BD5">
        <w:rPr>
          <w:spacing w:val="-12"/>
        </w:rPr>
        <w:t xml:space="preserve">Российской Федерации, Алтайского края, нормативно-правовыми актами муниципального образования </w:t>
      </w:r>
      <w:proofErr w:type="spellStart"/>
      <w:r>
        <w:rPr>
          <w:spacing w:val="-12"/>
        </w:rPr>
        <w:t>Половинкинский</w:t>
      </w:r>
      <w:proofErr w:type="spellEnd"/>
      <w:r>
        <w:rPr>
          <w:spacing w:val="-12"/>
        </w:rPr>
        <w:t xml:space="preserve"> сельсовет </w:t>
      </w:r>
      <w:proofErr w:type="spellStart"/>
      <w:r>
        <w:rPr>
          <w:spacing w:val="-12"/>
        </w:rPr>
        <w:t>Рубцовского</w:t>
      </w:r>
      <w:proofErr w:type="spellEnd"/>
      <w:r>
        <w:rPr>
          <w:spacing w:val="-12"/>
        </w:rPr>
        <w:t xml:space="preserve"> района Алтайского края</w:t>
      </w:r>
      <w:r w:rsidRPr="004F6BD5">
        <w:rPr>
          <w:spacing w:val="-12"/>
        </w:rPr>
        <w:t>.</w:t>
      </w:r>
    </w:p>
    <w:p w:rsidR="00693EDF" w:rsidRPr="004F6BD5" w:rsidRDefault="00693EDF" w:rsidP="00693EDF">
      <w:pPr>
        <w:pStyle w:val="ConsPlusNormal"/>
        <w:ind w:firstLine="709"/>
        <w:contextualSpacing/>
        <w:jc w:val="both"/>
        <w:rPr>
          <w:spacing w:val="-12"/>
        </w:rPr>
      </w:pPr>
      <w:r w:rsidRPr="004F6BD5">
        <w:rPr>
          <w:spacing w:val="-12"/>
        </w:rPr>
        <w:t>5.2. Информация о бюджетных и денежных обязательствах предоставляется в соответствии со следующими положениями:</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1) по запросу </w:t>
      </w:r>
      <w:r>
        <w:rPr>
          <w:spacing w:val="-12"/>
        </w:rPr>
        <w:t xml:space="preserve">Администрации </w:t>
      </w:r>
      <w:proofErr w:type="spellStart"/>
      <w:r>
        <w:rPr>
          <w:spacing w:val="-12"/>
        </w:rPr>
        <w:t>Половинкинского</w:t>
      </w:r>
      <w:proofErr w:type="spellEnd"/>
      <w:r>
        <w:rPr>
          <w:spacing w:val="-12"/>
        </w:rPr>
        <w:t xml:space="preserve"> сельсовета</w:t>
      </w:r>
      <w:r w:rsidRPr="004F6BD5">
        <w:rPr>
          <w:spacing w:val="-12"/>
        </w:rPr>
        <w:t xml:space="preserve"> либо иного органа местного само</w:t>
      </w:r>
      <w:r>
        <w:rPr>
          <w:spacing w:val="-12"/>
        </w:rPr>
        <w:t>управления</w:t>
      </w:r>
      <w:r w:rsidRPr="004F6BD5">
        <w:rPr>
          <w:spacing w:val="-12"/>
        </w:rPr>
        <w:t xml:space="preserve">, уполномоченного в соответствии с законодательством Российской Федерации, Алтайского края, нормативно-правовыми актами муниципального образования </w:t>
      </w:r>
      <w:proofErr w:type="spellStart"/>
      <w:r>
        <w:rPr>
          <w:spacing w:val="-12"/>
        </w:rPr>
        <w:t>Половинкинский</w:t>
      </w:r>
      <w:proofErr w:type="spellEnd"/>
      <w:r>
        <w:rPr>
          <w:spacing w:val="-12"/>
        </w:rPr>
        <w:t xml:space="preserve"> сельсовет </w:t>
      </w:r>
      <w:proofErr w:type="spellStart"/>
      <w:r>
        <w:rPr>
          <w:spacing w:val="-12"/>
        </w:rPr>
        <w:t>Рубцовского</w:t>
      </w:r>
      <w:proofErr w:type="spellEnd"/>
      <w:r>
        <w:rPr>
          <w:spacing w:val="-12"/>
        </w:rPr>
        <w:t xml:space="preserve"> района Алтайского края</w:t>
      </w:r>
      <w:r w:rsidRPr="004F6BD5">
        <w:rPr>
          <w:spacing w:val="-12"/>
        </w:rPr>
        <w:t xml:space="preserve"> на получение такой информации, Управление представляет с указанными в запросе детализацией и группировкой показателей:</w:t>
      </w:r>
      <w:proofErr w:type="gramEnd"/>
    </w:p>
    <w:p w:rsidR="00693EDF" w:rsidRPr="004F6BD5" w:rsidRDefault="00693EDF" w:rsidP="00693EDF">
      <w:pPr>
        <w:pStyle w:val="ConsPlusNormal"/>
        <w:ind w:firstLine="709"/>
        <w:contextualSpacing/>
        <w:jc w:val="both"/>
        <w:rPr>
          <w:spacing w:val="-12"/>
        </w:rPr>
      </w:pPr>
      <w:r w:rsidRPr="004F6BD5">
        <w:rPr>
          <w:spacing w:val="-12"/>
        </w:rPr>
        <w:t>Информацию о принятых на учет бюджетных или денежных обязательствах, реквизиты которой установлены приложением 6 к Порядку Минфина России, сформированную по состоянию на соответствующую дату;</w:t>
      </w:r>
    </w:p>
    <w:p w:rsidR="00693EDF" w:rsidRPr="004F6BD5" w:rsidRDefault="00693EDF" w:rsidP="00693EDF">
      <w:pPr>
        <w:pStyle w:val="ConsPlusNormal"/>
        <w:ind w:firstLine="709"/>
        <w:contextualSpacing/>
        <w:jc w:val="both"/>
        <w:rPr>
          <w:spacing w:val="-12"/>
        </w:rPr>
      </w:pPr>
      <w:r w:rsidRPr="004F6BD5">
        <w:rPr>
          <w:spacing w:val="-12"/>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2) по запросу главного распорядителя средств </w:t>
      </w:r>
      <w:r>
        <w:rPr>
          <w:spacing w:val="-12"/>
        </w:rPr>
        <w:t>местного</w:t>
      </w:r>
      <w:r w:rsidRPr="004F6BD5">
        <w:rPr>
          <w:spacing w:val="-12"/>
        </w:rPr>
        <w:t xml:space="preserve"> бюджета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Pr>
          <w:spacing w:val="-12"/>
        </w:rPr>
        <w:t>местного</w:t>
      </w:r>
      <w:r w:rsidRPr="004F6BD5">
        <w:rPr>
          <w:spacing w:val="-12"/>
        </w:rPr>
        <w:t xml:space="preserve"> бюджета получателям средств </w:t>
      </w:r>
      <w:r>
        <w:rPr>
          <w:spacing w:val="-12"/>
        </w:rPr>
        <w:t>местного</w:t>
      </w:r>
      <w:r w:rsidRPr="004F6BD5">
        <w:rPr>
          <w:spacing w:val="-12"/>
        </w:rPr>
        <w:t xml:space="preserve"> бюджета, реквизиты которой установлены приложением 6 к Порядку Минфина России, сформированную нарастающим итогом с начала текущего финансового года по состоянию на</w:t>
      </w:r>
      <w:proofErr w:type="gramEnd"/>
      <w:r w:rsidRPr="004F6BD5">
        <w:rPr>
          <w:spacing w:val="-12"/>
        </w:rPr>
        <w:t xml:space="preserve"> соответствующую дату;</w:t>
      </w:r>
    </w:p>
    <w:p w:rsidR="00693EDF" w:rsidRPr="004F6BD5" w:rsidRDefault="00693EDF" w:rsidP="00693EDF">
      <w:pPr>
        <w:pStyle w:val="ConsPlusNormal"/>
        <w:ind w:firstLine="709"/>
        <w:contextualSpacing/>
        <w:jc w:val="both"/>
        <w:rPr>
          <w:spacing w:val="-12"/>
        </w:rPr>
      </w:pPr>
      <w:proofErr w:type="gramStart"/>
      <w:r w:rsidRPr="004F6BD5">
        <w:rPr>
          <w:spacing w:val="-12"/>
        </w:rPr>
        <w:lastRenderedPageBreak/>
        <w:t xml:space="preserve">3) по запросу получателя средств </w:t>
      </w:r>
      <w:r>
        <w:rPr>
          <w:spacing w:val="-12"/>
        </w:rPr>
        <w:t>местного</w:t>
      </w:r>
      <w:r w:rsidRPr="004F6BD5">
        <w:rPr>
          <w:spacing w:val="-12"/>
        </w:rPr>
        <w:t xml:space="preserve"> бюджета Управление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Pr>
          <w:spacing w:val="-12"/>
        </w:rPr>
        <w:t>местного</w:t>
      </w:r>
      <w:r w:rsidRPr="004F6BD5">
        <w:rPr>
          <w:spacing w:val="-12"/>
        </w:rPr>
        <w:t xml:space="preserve"> бюджета, нарастающим итогом с 1 января текущего финансового года и содержит информацию об</w:t>
      </w:r>
      <w:proofErr w:type="gramEnd"/>
      <w:r w:rsidRPr="004F6BD5">
        <w:rPr>
          <w:spacing w:val="-12"/>
        </w:rPr>
        <w:t xml:space="preserve"> </w:t>
      </w:r>
      <w:proofErr w:type="gramStart"/>
      <w:r w:rsidRPr="004F6BD5">
        <w:rPr>
          <w:spacing w:val="-12"/>
        </w:rPr>
        <w:t>исполнении</w:t>
      </w:r>
      <w:proofErr w:type="gramEnd"/>
      <w:r w:rsidRPr="004F6BD5">
        <w:rPr>
          <w:spacing w:val="-12"/>
        </w:rPr>
        <w:t xml:space="preserve"> бюджетных или денежных обязательств, поставленных на учет в Управлении на основании Сведений о бюджетном обязательстве или Сведений о денежном обязательстве;</w:t>
      </w:r>
    </w:p>
    <w:p w:rsidR="00693EDF" w:rsidRPr="004F6BD5" w:rsidRDefault="00693EDF" w:rsidP="00693EDF">
      <w:pPr>
        <w:pStyle w:val="ConsPlusNormal"/>
        <w:ind w:firstLine="709"/>
        <w:contextualSpacing/>
        <w:jc w:val="both"/>
        <w:rPr>
          <w:spacing w:val="-12"/>
        </w:rPr>
      </w:pPr>
      <w:r w:rsidRPr="004F6BD5">
        <w:rPr>
          <w:spacing w:val="-12"/>
        </w:rPr>
        <w:t xml:space="preserve">4) по запросу получателя средств </w:t>
      </w:r>
      <w:r>
        <w:rPr>
          <w:spacing w:val="-12"/>
        </w:rPr>
        <w:t>местного</w:t>
      </w:r>
      <w:r w:rsidRPr="004F6BD5">
        <w:rPr>
          <w:spacing w:val="-12"/>
        </w:rPr>
        <w:t xml:space="preserve"> бюджета Управление по месту обслуживания получателя средств </w:t>
      </w:r>
      <w:r>
        <w:rPr>
          <w:spacing w:val="-12"/>
        </w:rPr>
        <w:t>местного</w:t>
      </w:r>
      <w:r w:rsidRPr="004F6BD5">
        <w:rPr>
          <w:spacing w:val="-12"/>
        </w:rPr>
        <w:t xml:space="preserve"> бюджета формирует Справку о неисполненных в отчетном финансовом году бюджетных обязательствах, реквизиты которой установлены приложением 9 к Порядку Минфина России.</w:t>
      </w:r>
    </w:p>
    <w:p w:rsidR="00693EDF" w:rsidRPr="004F6BD5" w:rsidRDefault="00693EDF" w:rsidP="00693EDF">
      <w:pPr>
        <w:pStyle w:val="ConsPlusNormal"/>
        <w:ind w:firstLine="709"/>
        <w:contextualSpacing/>
        <w:jc w:val="both"/>
        <w:rPr>
          <w:spacing w:val="-12"/>
        </w:rPr>
      </w:pPr>
      <w:proofErr w:type="gramStart"/>
      <w:r w:rsidRPr="004F6BD5">
        <w:rPr>
          <w:spacing w:val="-12"/>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w:t>
      </w:r>
      <w:proofErr w:type="gramEnd"/>
      <w:r w:rsidRPr="004F6BD5">
        <w:rPr>
          <w:spacing w:val="-12"/>
        </w:rPr>
        <w:t xml:space="preserve"> неиспользованных на начало очередного финансового года </w:t>
      </w:r>
      <w:proofErr w:type="gramStart"/>
      <w:r w:rsidRPr="004F6BD5">
        <w:rPr>
          <w:spacing w:val="-12"/>
        </w:rPr>
        <w:t>остатках</w:t>
      </w:r>
      <w:proofErr w:type="gramEnd"/>
      <w:r w:rsidRPr="004F6BD5">
        <w:rPr>
          <w:spacing w:val="-12"/>
        </w:rPr>
        <w:t xml:space="preserve"> лимитов бюджетных обязательств на исполнение указанных договоров-оснований.</w:t>
      </w:r>
    </w:p>
    <w:p w:rsidR="00693EDF" w:rsidRPr="004F6BD5" w:rsidRDefault="00693EDF" w:rsidP="00693EDF">
      <w:pPr>
        <w:pStyle w:val="ConsPlusNormal"/>
        <w:ind w:firstLine="709"/>
        <w:contextualSpacing/>
        <w:jc w:val="both"/>
        <w:rPr>
          <w:spacing w:val="-12"/>
        </w:rPr>
      </w:pPr>
      <w:r w:rsidRPr="004F6BD5">
        <w:rPr>
          <w:spacing w:val="-12"/>
        </w:rPr>
        <w:t xml:space="preserve">По запросу главного распорядителя средств </w:t>
      </w:r>
      <w:r>
        <w:rPr>
          <w:spacing w:val="-12"/>
        </w:rPr>
        <w:t>местного</w:t>
      </w:r>
      <w:r w:rsidRPr="004F6BD5">
        <w:rPr>
          <w:spacing w:val="-12"/>
        </w:rPr>
        <w:t xml:space="preserve"> бюджета Управление формирует сводную Справку о неисполненных в отчетном финансовом году бюджетных обязательствах получателей средств </w:t>
      </w:r>
      <w:r>
        <w:rPr>
          <w:spacing w:val="-12"/>
        </w:rPr>
        <w:t>местного</w:t>
      </w:r>
      <w:r w:rsidRPr="004F6BD5">
        <w:rPr>
          <w:spacing w:val="-12"/>
        </w:rPr>
        <w:t xml:space="preserve"> бюджета, находящихся в ведении главного распорядителя средств </w:t>
      </w:r>
      <w:r>
        <w:rPr>
          <w:spacing w:val="-12"/>
        </w:rPr>
        <w:t>местного</w:t>
      </w:r>
      <w:r w:rsidRPr="004F6BD5">
        <w:rPr>
          <w:spacing w:val="-12"/>
        </w:rPr>
        <w:t xml:space="preserve"> бюджета.</w:t>
      </w:r>
    </w:p>
    <w:p w:rsidR="00693EDF" w:rsidRPr="00693EDF" w:rsidRDefault="00693EDF" w:rsidP="00693EDF">
      <w:pPr>
        <w:pStyle w:val="ConsPlusNormal"/>
        <w:ind w:left="5387"/>
        <w:contextualSpacing/>
        <w:rPr>
          <w:spacing w:val="-12"/>
          <w:sz w:val="22"/>
          <w:szCs w:val="22"/>
        </w:rPr>
      </w:pPr>
      <w:r w:rsidRPr="004F6BD5">
        <w:rPr>
          <w:color w:val="FF0000"/>
          <w:spacing w:val="-12"/>
        </w:rPr>
        <w:br w:type="page"/>
      </w:r>
      <w:r w:rsidRPr="00693EDF">
        <w:rPr>
          <w:spacing w:val="-12"/>
          <w:sz w:val="22"/>
          <w:szCs w:val="22"/>
        </w:rPr>
        <w:lastRenderedPageBreak/>
        <w:t>Приложение 1</w:t>
      </w:r>
    </w:p>
    <w:p w:rsidR="00693EDF" w:rsidRPr="00693EDF" w:rsidRDefault="00693EDF" w:rsidP="00693EDF">
      <w:pPr>
        <w:pStyle w:val="ConsPlusNormal"/>
        <w:ind w:left="5387"/>
        <w:contextualSpacing/>
        <w:jc w:val="both"/>
        <w:rPr>
          <w:b/>
          <w:spacing w:val="-12"/>
          <w:sz w:val="22"/>
          <w:szCs w:val="22"/>
        </w:rPr>
      </w:pPr>
      <w:bookmarkStart w:id="5" w:name="P200"/>
      <w:bookmarkEnd w:id="5"/>
      <w:r w:rsidRPr="00693EDF">
        <w:rPr>
          <w:spacing w:val="-12"/>
          <w:sz w:val="22"/>
          <w:szCs w:val="22"/>
        </w:rPr>
        <w:t xml:space="preserve">к Порядку учета бюджетных и денежных обязательств получателей средств </w:t>
      </w:r>
      <w:r w:rsidRPr="00693EDF">
        <w:rPr>
          <w:sz w:val="22"/>
          <w:szCs w:val="22"/>
        </w:rPr>
        <w:t xml:space="preserve">бюджета муниципального образования </w:t>
      </w:r>
      <w:proofErr w:type="spellStart"/>
      <w:r w:rsidRPr="00693EDF">
        <w:rPr>
          <w:sz w:val="22"/>
          <w:szCs w:val="22"/>
        </w:rPr>
        <w:t>Половинкинский</w:t>
      </w:r>
      <w:proofErr w:type="spellEnd"/>
      <w:r w:rsidRPr="00693EDF">
        <w:rPr>
          <w:sz w:val="22"/>
          <w:szCs w:val="22"/>
        </w:rPr>
        <w:t xml:space="preserve"> сельсовет </w:t>
      </w:r>
      <w:proofErr w:type="spellStart"/>
      <w:r w:rsidRPr="00693EDF">
        <w:rPr>
          <w:sz w:val="22"/>
          <w:szCs w:val="22"/>
        </w:rPr>
        <w:t>Рубцовского</w:t>
      </w:r>
      <w:proofErr w:type="spellEnd"/>
      <w:r w:rsidRPr="00693EDF">
        <w:rPr>
          <w:sz w:val="22"/>
          <w:szCs w:val="22"/>
        </w:rPr>
        <w:t xml:space="preserve"> района Алтайского края</w:t>
      </w:r>
    </w:p>
    <w:p w:rsidR="00693EDF" w:rsidRPr="004F6BD5" w:rsidRDefault="00693EDF" w:rsidP="00693EDF">
      <w:pPr>
        <w:pStyle w:val="ConsPlusNormal"/>
        <w:contextualSpacing/>
        <w:jc w:val="center"/>
        <w:rPr>
          <w:b/>
          <w:spacing w:val="-12"/>
        </w:rPr>
      </w:pPr>
    </w:p>
    <w:p w:rsidR="00693EDF" w:rsidRPr="004F6BD5" w:rsidRDefault="00693EDF" w:rsidP="00693EDF">
      <w:pPr>
        <w:pStyle w:val="ConsPlusNormal"/>
        <w:contextualSpacing/>
        <w:jc w:val="center"/>
        <w:rPr>
          <w:spacing w:val="-12"/>
        </w:rPr>
      </w:pPr>
      <w:r w:rsidRPr="004F6BD5">
        <w:rPr>
          <w:spacing w:val="-12"/>
        </w:rPr>
        <w:t xml:space="preserve">Реквизиты </w:t>
      </w:r>
    </w:p>
    <w:p w:rsidR="00693EDF" w:rsidRPr="004F6BD5" w:rsidRDefault="00693EDF" w:rsidP="00693EDF">
      <w:pPr>
        <w:pStyle w:val="ConsPlusNormal"/>
        <w:contextualSpacing/>
        <w:jc w:val="center"/>
        <w:rPr>
          <w:b/>
          <w:spacing w:val="-12"/>
        </w:rPr>
      </w:pPr>
      <w:r w:rsidRPr="004F6BD5">
        <w:rPr>
          <w:spacing w:val="-12"/>
        </w:rPr>
        <w:t>Сведения о бюджетном обязательстве</w:t>
      </w:r>
    </w:p>
    <w:p w:rsidR="00693EDF" w:rsidRPr="004F6BD5" w:rsidRDefault="00693EDF" w:rsidP="00693EDF">
      <w:pPr>
        <w:pStyle w:val="ConsPlusNormal"/>
        <w:contextualSpacing/>
        <w:rPr>
          <w:spacing w:val="-12"/>
        </w:rPr>
      </w:pPr>
    </w:p>
    <w:p w:rsidR="00693EDF" w:rsidRPr="004F6BD5" w:rsidRDefault="00693EDF" w:rsidP="00693EDF">
      <w:pPr>
        <w:pStyle w:val="ConsPlusNormal"/>
        <w:contextualSpacing/>
        <w:rPr>
          <w:spacing w:val="-12"/>
          <w:sz w:val="24"/>
          <w:szCs w:val="24"/>
        </w:rPr>
      </w:pPr>
      <w:r w:rsidRPr="004F6BD5">
        <w:rPr>
          <w:spacing w:val="-12"/>
          <w:sz w:val="24"/>
          <w:szCs w:val="24"/>
        </w:rPr>
        <w:t>Единица измерения: руб.</w:t>
      </w:r>
    </w:p>
    <w:p w:rsidR="00693EDF" w:rsidRPr="004F6BD5" w:rsidRDefault="00693EDF" w:rsidP="00693EDF">
      <w:pPr>
        <w:pStyle w:val="ConsPlusNormal"/>
        <w:spacing w:after="120"/>
        <w:contextualSpacing/>
        <w:rPr>
          <w:spacing w:val="-12"/>
          <w:sz w:val="24"/>
          <w:szCs w:val="24"/>
        </w:rPr>
      </w:pPr>
      <w:r w:rsidRPr="004F6BD5">
        <w:rPr>
          <w:spacing w:val="-12"/>
          <w:sz w:val="24"/>
          <w:szCs w:val="24"/>
        </w:rPr>
        <w:t>(с точностью до второго десятичного знака)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096"/>
      </w:tblGrid>
      <w:tr w:rsidR="00693EDF" w:rsidRPr="004F6BD5" w:rsidTr="0071398B">
        <w:tc>
          <w:tcPr>
            <w:tcW w:w="3969" w:type="dxa"/>
            <w:shd w:val="clear" w:color="auto" w:fill="auto"/>
          </w:tcPr>
          <w:p w:rsidR="00693EDF" w:rsidRPr="004F6BD5" w:rsidRDefault="00693EDF" w:rsidP="0071398B">
            <w:pPr>
              <w:pStyle w:val="ConsPlusNormal"/>
              <w:contextualSpacing/>
              <w:jc w:val="center"/>
              <w:rPr>
                <w:spacing w:val="-12"/>
              </w:rPr>
            </w:pPr>
            <w:r w:rsidRPr="004F6BD5">
              <w:rPr>
                <w:spacing w:val="-12"/>
              </w:rPr>
              <w:t>Наименование реквизита</w:t>
            </w:r>
          </w:p>
        </w:tc>
        <w:tc>
          <w:tcPr>
            <w:tcW w:w="6096" w:type="dxa"/>
            <w:shd w:val="clear" w:color="auto" w:fill="auto"/>
          </w:tcPr>
          <w:p w:rsidR="00693EDF" w:rsidRPr="004F6BD5" w:rsidRDefault="00693EDF" w:rsidP="0071398B">
            <w:pPr>
              <w:pStyle w:val="ConsPlusNormal"/>
              <w:contextualSpacing/>
              <w:jc w:val="center"/>
              <w:rPr>
                <w:spacing w:val="-12"/>
              </w:rPr>
            </w:pPr>
            <w:r w:rsidRPr="004F6BD5">
              <w:rPr>
                <w:spacing w:val="-12"/>
              </w:rPr>
              <w:t>Правила формирования,</w:t>
            </w:r>
          </w:p>
          <w:p w:rsidR="00693EDF" w:rsidRPr="004F6BD5" w:rsidRDefault="00693EDF" w:rsidP="0071398B">
            <w:pPr>
              <w:pStyle w:val="ConsPlusNormal"/>
              <w:contextualSpacing/>
              <w:jc w:val="center"/>
              <w:rPr>
                <w:spacing w:val="-12"/>
              </w:rPr>
            </w:pPr>
            <w:r w:rsidRPr="004F6BD5">
              <w:rPr>
                <w:spacing w:val="-12"/>
              </w:rPr>
              <w:t>заполнения реквизита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1. Номер сведений о бюджетном обязательстве получателя средств </w:t>
            </w:r>
            <w:r>
              <w:rPr>
                <w:spacing w:val="-12"/>
              </w:rPr>
              <w:t>местного</w:t>
            </w:r>
            <w:r w:rsidRPr="004F6BD5">
              <w:rPr>
                <w:spacing w:val="-12"/>
              </w:rPr>
              <w:t xml:space="preserve"> бюджета </w:t>
            </w:r>
            <w:r w:rsidRPr="004F6BD5">
              <w:rPr>
                <w:spacing w:val="-12"/>
              </w:rPr>
              <w:br/>
              <w:t>(далее – соответственно Сведения о бюджетном обязательстве, бюджетное обязательство)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порядковый номер Сведений о бюджетном обязательстве.</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2. Учетный номер бюджетного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при внесении изменений </w:t>
            </w:r>
            <w:r w:rsidRPr="004F6BD5">
              <w:rPr>
                <w:spacing w:val="-12"/>
              </w:rPr>
              <w:br/>
              <w:t xml:space="preserve">в поставленное на учет бюджетное </w:t>
            </w:r>
            <w:r w:rsidRPr="004F6BD5">
              <w:rPr>
                <w:spacing w:val="-12"/>
              </w:rPr>
              <w:br/>
              <w:t>обязательство.</w:t>
            </w:r>
          </w:p>
          <w:p w:rsidR="00693EDF" w:rsidRPr="004F6BD5" w:rsidRDefault="00693EDF" w:rsidP="0071398B">
            <w:pPr>
              <w:pStyle w:val="ConsPlusNormal"/>
              <w:contextualSpacing/>
              <w:jc w:val="both"/>
              <w:rPr>
                <w:spacing w:val="-12"/>
              </w:rPr>
            </w:pPr>
            <w:r w:rsidRPr="004F6BD5">
              <w:rPr>
                <w:spacing w:val="-12"/>
              </w:rPr>
              <w:t>Указывается учетный номер бюджетного обязательства, в которое вносятся изменения, присвоенный ему при постановке на учет.</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3. Дата формирования Сведений о бюджетном обязательстве</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дата формирования Сведений о бюджетном обязательстве получателем средств </w:t>
            </w:r>
            <w:r>
              <w:rPr>
                <w:spacing w:val="-12"/>
              </w:rPr>
              <w:t>местного</w:t>
            </w:r>
            <w:r w:rsidRPr="004F6BD5">
              <w:rPr>
                <w:spacing w:val="-12"/>
              </w:rPr>
              <w:t xml:space="preserve"> бюджета.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4. Тип бюджетного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типа бюджетного </w:t>
            </w:r>
            <w:r w:rsidRPr="004F6BD5">
              <w:rPr>
                <w:spacing w:val="-12"/>
              </w:rPr>
              <w:br/>
              <w:t>обязательства, исходя из следующего:</w:t>
            </w:r>
          </w:p>
          <w:p w:rsidR="00693EDF" w:rsidRPr="004F6BD5" w:rsidRDefault="00693EDF" w:rsidP="0071398B">
            <w:pPr>
              <w:pStyle w:val="ConsPlusNormal"/>
              <w:contextualSpacing/>
              <w:jc w:val="both"/>
              <w:rPr>
                <w:spacing w:val="-12"/>
              </w:rPr>
            </w:pPr>
            <w:r w:rsidRPr="004F6BD5">
              <w:rPr>
                <w:spacing w:val="-12"/>
              </w:rPr>
              <w:t xml:space="preserve">1 - закупка, если бюджетное обязательство связано с закупкой товаров, работ, услуг </w:t>
            </w:r>
            <w:r w:rsidRPr="004F6BD5">
              <w:rPr>
                <w:spacing w:val="-12"/>
              </w:rPr>
              <w:br/>
              <w:t>в текущем финансовом году;</w:t>
            </w:r>
          </w:p>
          <w:p w:rsidR="00693EDF" w:rsidRPr="004F6BD5" w:rsidRDefault="00693EDF" w:rsidP="0071398B">
            <w:pPr>
              <w:pStyle w:val="ConsPlusNormal"/>
              <w:contextualSpacing/>
              <w:jc w:val="both"/>
              <w:rPr>
                <w:spacing w:val="-12"/>
              </w:rPr>
            </w:pPr>
            <w:r w:rsidRPr="004F6BD5">
              <w:rPr>
                <w:spacing w:val="-12"/>
              </w:rPr>
              <w:t xml:space="preserve">2 - прочее, если бюджетное обязательство не связано с закупкой товаров, работ, услуг или если бюджетное обязательство возникло в связи с закупкой товаров, </w:t>
            </w:r>
            <w:r w:rsidRPr="004F6BD5">
              <w:rPr>
                <w:spacing w:val="-12"/>
              </w:rPr>
              <w:br/>
              <w:t>работ, услуг прошлых лет.</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 Информация о получателе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5.1. Получатель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получателя средств </w:t>
            </w:r>
            <w:r>
              <w:rPr>
                <w:spacing w:val="-12"/>
              </w:rPr>
              <w:t>местного</w:t>
            </w:r>
            <w:r w:rsidRPr="004F6BD5">
              <w:rPr>
                <w:spacing w:val="-12"/>
              </w:rPr>
              <w:t xml:space="preserve"> бюджета, соответствующее реестровой записи реестра участников бюджетного процесса (далее –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5.2. Наименование бюджета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бюджета – «</w:t>
            </w:r>
            <w:r>
              <w:rPr>
                <w:spacing w:val="-12"/>
              </w:rPr>
              <w:t>местный</w:t>
            </w:r>
            <w:r w:rsidRPr="004F6BD5">
              <w:rPr>
                <w:spacing w:val="-12"/>
              </w:rPr>
              <w:t xml:space="preserve"> бюджет».</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5.3. Код ОКТМО</w:t>
            </w:r>
          </w:p>
        </w:tc>
        <w:tc>
          <w:tcPr>
            <w:tcW w:w="6096"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 xml:space="preserve">Указывается код по Общероссийскому классификатору территорий муниципальных </w:t>
            </w:r>
            <w:r w:rsidRPr="004F6BD5">
              <w:rPr>
                <w:spacing w:val="-12"/>
                <w:sz w:val="28"/>
                <w:szCs w:val="28"/>
              </w:rPr>
              <w:lastRenderedPageBreak/>
              <w:t>образований территориального органа Федерального казначейства, финансового органа муниципального образования (субъекта Российской Федерации)</w:t>
            </w:r>
            <w:r>
              <w:rPr>
                <w:spacing w:val="-12"/>
                <w:sz w:val="28"/>
                <w:szCs w:val="28"/>
              </w:rPr>
              <w:t>.</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5.4. Финансовый орган</w:t>
            </w:r>
          </w:p>
        </w:tc>
        <w:tc>
          <w:tcPr>
            <w:tcW w:w="6096" w:type="dxa"/>
            <w:shd w:val="clear" w:color="auto" w:fill="auto"/>
          </w:tcPr>
          <w:p w:rsidR="00693EDF" w:rsidRPr="004F6BD5" w:rsidRDefault="00693EDF" w:rsidP="00693EDF">
            <w:pPr>
              <w:pStyle w:val="ConsPlusNormal"/>
              <w:contextualSpacing/>
              <w:jc w:val="both"/>
              <w:rPr>
                <w:spacing w:val="-12"/>
              </w:rPr>
            </w:pPr>
            <w:r w:rsidRPr="004F6BD5">
              <w:rPr>
                <w:spacing w:val="-12"/>
              </w:rPr>
              <w:t>Указывается финансовый орган – «</w:t>
            </w:r>
            <w:r>
              <w:rPr>
                <w:spacing w:val="-12"/>
              </w:rPr>
              <w:t xml:space="preserve">Администрация </w:t>
            </w:r>
            <w:proofErr w:type="spellStart"/>
            <w:r>
              <w:rPr>
                <w:spacing w:val="-12"/>
              </w:rPr>
              <w:t>Половинкинского</w:t>
            </w:r>
            <w:proofErr w:type="spellEnd"/>
            <w:r>
              <w:rPr>
                <w:spacing w:val="-12"/>
              </w:rPr>
              <w:t xml:space="preserve"> сельсовета</w:t>
            </w:r>
            <w:r w:rsidRPr="004F6BD5">
              <w:rPr>
                <w:spacing w:val="-12"/>
              </w:rPr>
              <w:t xml:space="preserve"> </w:t>
            </w:r>
            <w:proofErr w:type="spellStart"/>
            <w:r>
              <w:rPr>
                <w:spacing w:val="-12"/>
              </w:rPr>
              <w:t>Рубцовского</w:t>
            </w:r>
            <w:proofErr w:type="spellEnd"/>
            <w:r w:rsidRPr="004F6BD5">
              <w:rPr>
                <w:spacing w:val="-12"/>
              </w:rPr>
              <w:t xml:space="preserve"> района Алтайского края».</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5.5. Код по ОКПО</w:t>
            </w:r>
          </w:p>
        </w:tc>
        <w:tc>
          <w:tcPr>
            <w:tcW w:w="6096"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Указывается код финансового органа по Общероссийскому классификатору предприятий и организаций.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5.6. Код получателя бюджетных средств по Сводному реестру</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уникальный код организации по Сводному реестру (далее - код по Сводному реестру) получателя средств </w:t>
            </w:r>
            <w:r>
              <w:rPr>
                <w:spacing w:val="-12"/>
              </w:rPr>
              <w:t>местного</w:t>
            </w:r>
            <w:r w:rsidRPr="004F6BD5">
              <w:rPr>
                <w:spacing w:val="-12"/>
              </w:rPr>
              <w:t xml:space="preserve"> бюджета в соответствии со Сводным реестром.</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5.7. Наименование главного распорядителя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главного </w:t>
            </w:r>
            <w:r w:rsidRPr="004F6BD5">
              <w:rPr>
                <w:spacing w:val="-12"/>
              </w:rPr>
              <w:br/>
              <w:t xml:space="preserve">распорядителя средств </w:t>
            </w:r>
            <w:r>
              <w:rPr>
                <w:spacing w:val="-12"/>
              </w:rPr>
              <w:t>местного</w:t>
            </w:r>
            <w:r w:rsidRPr="004F6BD5">
              <w:rPr>
                <w:spacing w:val="-12"/>
              </w:rPr>
              <w:t xml:space="preserve"> бюджета </w:t>
            </w:r>
            <w:r w:rsidRPr="004F6BD5">
              <w:rPr>
                <w:spacing w:val="-12"/>
              </w:rPr>
              <w:br/>
              <w:t>в соответствии со Сводным реестром.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5.8. Глава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главы главного </w:t>
            </w:r>
            <w:r w:rsidRPr="004F6BD5">
              <w:rPr>
                <w:spacing w:val="-12"/>
              </w:rPr>
              <w:br/>
              <w:t xml:space="preserve">распорядителя средств </w:t>
            </w:r>
            <w:r>
              <w:rPr>
                <w:spacing w:val="-12"/>
              </w:rPr>
              <w:t>местного</w:t>
            </w:r>
            <w:r w:rsidRPr="004F6BD5">
              <w:rPr>
                <w:spacing w:val="-12"/>
              </w:rPr>
              <w:t xml:space="preserve"> бюджета по бюджетной классификации Российской Федерации.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5.9. Наименование органа </w:t>
            </w:r>
            <w:r w:rsidRPr="004F6BD5">
              <w:rPr>
                <w:spacing w:val="-12"/>
              </w:rPr>
              <w:br/>
              <w:t>Федерального казначейства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5.10. Код органа Федерального казначейства (далее – КОФК)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Управления, в котором открыт лицевой счет получателя бюджетных средств.</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5.11. Номер лицевого счета получателя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номер соответствующего </w:t>
            </w:r>
            <w:r w:rsidRPr="004F6BD5">
              <w:rPr>
                <w:spacing w:val="-12"/>
              </w:rPr>
              <w:br/>
              <w:t>лицевого счета получателя бюджетных средств.</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6. Реквизиты документа, </w:t>
            </w:r>
            <w:r w:rsidRPr="004F6BD5">
              <w:rPr>
                <w:spacing w:val="-12"/>
              </w:rPr>
              <w:br/>
              <w:t>являющегося основанием для принятия на учет бюджетного обязательства (далее – документ-основание)</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 Вид документа-основания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93EDF" w:rsidRPr="004F6BD5" w:rsidTr="0071398B">
        <w:tc>
          <w:tcPr>
            <w:tcW w:w="3969" w:type="dxa"/>
            <w:shd w:val="clear" w:color="auto" w:fill="auto"/>
          </w:tcPr>
          <w:p w:rsidR="00693EDF" w:rsidRPr="004F6BD5" w:rsidRDefault="00693EDF" w:rsidP="0071398B">
            <w:pPr>
              <w:pStyle w:val="ConsPlusNormal"/>
              <w:contextualSpacing/>
              <w:rPr>
                <w:spacing w:val="-12"/>
              </w:rPr>
            </w:pPr>
            <w:r w:rsidRPr="004F6BD5">
              <w:rPr>
                <w:spacing w:val="-12"/>
              </w:rPr>
              <w:t>6.2. Наименование нормативного правового акта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6.3. Номер документа-основания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номер документа-основания (при наличии).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6.4. Дата документа-основания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заключения (принятия) документа-основания, дата выдачи исполнительного документа, решения налогового органа.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6.5. Срок исполнения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завершения исполнения обязательств по документу-основанию.</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6.6. Предмет по документу-</w:t>
            </w:r>
            <w:r w:rsidRPr="004F6BD5">
              <w:rPr>
                <w:spacing w:val="-12"/>
              </w:rPr>
              <w:lastRenderedPageBreak/>
              <w:t>основанию</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 xml:space="preserve">Указывается предмет по документу-основанию. </w:t>
            </w:r>
          </w:p>
          <w:p w:rsidR="00693EDF" w:rsidRPr="004F6BD5" w:rsidRDefault="00693EDF" w:rsidP="0071398B">
            <w:pPr>
              <w:pStyle w:val="ConsPlusNormal"/>
              <w:contextualSpacing/>
              <w:jc w:val="both"/>
              <w:rPr>
                <w:spacing w:val="-12"/>
              </w:rPr>
            </w:pPr>
            <w:r w:rsidRPr="004F6BD5">
              <w:rPr>
                <w:spacing w:val="-12"/>
              </w:rPr>
              <w:lastRenderedPageBreak/>
              <w:t>При заполнении в пункте 6.1 настоящих Правил значения «контракт» или «договор» указывается наименовани</w:t>
            </w:r>
            <w:proofErr w:type="gramStart"/>
            <w:r w:rsidRPr="004F6BD5">
              <w:rPr>
                <w:spacing w:val="-12"/>
              </w:rPr>
              <w:t>е(</w:t>
            </w:r>
            <w:proofErr w:type="gramEnd"/>
            <w:r w:rsidRPr="004F6BD5">
              <w:rPr>
                <w:spacing w:val="-12"/>
              </w:rPr>
              <w:t>я) объекта закупки (поставляемых товаров, выполняемых работ, оказываемых услуг), указанное(</w:t>
            </w:r>
            <w:proofErr w:type="spellStart"/>
            <w:r w:rsidRPr="004F6BD5">
              <w:rPr>
                <w:spacing w:val="-12"/>
              </w:rPr>
              <w:t>ые</w:t>
            </w:r>
            <w:proofErr w:type="spellEnd"/>
            <w:r w:rsidRPr="004F6BD5">
              <w:rPr>
                <w:spacing w:val="-12"/>
              </w:rPr>
              <w:t>) в контракте (договоре).</w:t>
            </w:r>
          </w:p>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значения «соглашение» или «нормативный правовой акт» указывается наименование</w:t>
            </w:r>
            <w:proofErr w:type="gramStart"/>
            <w:r w:rsidRPr="004F6BD5">
              <w:rPr>
                <w:spacing w:val="-12"/>
              </w:rPr>
              <w:t>)(</w:t>
            </w:r>
            <w:proofErr w:type="gramEnd"/>
            <w:r w:rsidRPr="004F6BD5">
              <w:rPr>
                <w:spacing w:val="-12"/>
              </w:rPr>
              <w:t>я) цели(ей) предоставления, целевого направления, направления(</w:t>
            </w:r>
            <w:proofErr w:type="spellStart"/>
            <w:r w:rsidRPr="004F6BD5">
              <w:rPr>
                <w:spacing w:val="-12"/>
              </w:rPr>
              <w:t>ий</w:t>
            </w:r>
            <w:proofErr w:type="spellEnd"/>
            <w:r w:rsidRPr="004F6BD5">
              <w:rPr>
                <w:spacing w:val="-12"/>
              </w:rPr>
              <w:t>) расходования субсидии, бюджетных инвестиций, межбюджетного трансферта или средств.</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lastRenderedPageBreak/>
              <w:t>6.7. Признак казначейского сопровождения</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признак казначейского сопровождения «Да» </w:t>
            </w:r>
            <w:r w:rsidRPr="004F6BD5">
              <w:rPr>
                <w:spacing w:val="-12"/>
              </w:rPr>
              <w:t>–</w:t>
            </w:r>
            <w:r w:rsidRPr="004F6BD5">
              <w:rPr>
                <w:spacing w:val="-12"/>
                <w:sz w:val="28"/>
                <w:szCs w:val="28"/>
              </w:rPr>
              <w:t xml:space="preserve">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93EDF" w:rsidRPr="004F6BD5" w:rsidRDefault="00693EDF" w:rsidP="0071398B">
            <w:pPr>
              <w:autoSpaceDE w:val="0"/>
              <w:autoSpaceDN w:val="0"/>
              <w:adjustRightInd w:val="0"/>
              <w:contextualSpacing/>
              <w:rPr>
                <w:spacing w:val="-12"/>
              </w:rPr>
            </w:pPr>
            <w:r w:rsidRPr="004F6BD5">
              <w:rPr>
                <w:spacing w:val="-12"/>
                <w:sz w:val="28"/>
                <w:szCs w:val="28"/>
              </w:rPr>
              <w:t>В остальных случаях не заполняется.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6.8. Идентификатор</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При заполнении в пункте 6.7 настоящих Правил значения «Да» указывается </w:t>
            </w:r>
            <w:r w:rsidRPr="004F6BD5">
              <w:rPr>
                <w:spacing w:val="-12"/>
              </w:rPr>
              <w:br/>
              <w:t>идентификатор документа-основания.</w:t>
            </w:r>
          </w:p>
          <w:p w:rsidR="00693EDF" w:rsidRPr="004F6BD5" w:rsidRDefault="00693EDF" w:rsidP="0071398B">
            <w:pPr>
              <w:pStyle w:val="ConsPlusNormal"/>
              <w:contextualSpacing/>
              <w:jc w:val="both"/>
              <w:rPr>
                <w:spacing w:val="-12"/>
              </w:rPr>
            </w:pPr>
            <w:r w:rsidRPr="004F6BD5">
              <w:rPr>
                <w:spacing w:val="-12"/>
              </w:rPr>
              <w:t xml:space="preserve">При </w:t>
            </w:r>
            <w:proofErr w:type="spellStart"/>
            <w:r w:rsidRPr="004F6BD5">
              <w:rPr>
                <w:spacing w:val="-12"/>
              </w:rPr>
              <w:t>незаполнении</w:t>
            </w:r>
            <w:proofErr w:type="spellEnd"/>
            <w:r w:rsidRPr="004F6BD5">
              <w:rPr>
                <w:spacing w:val="-12"/>
              </w:rPr>
              <w:t xml:space="preserve"> пункта 6.7 идентификатор указывается при наличии.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6.9. Уникальный номер реестровой записи в реестре контрактов / реестре соглашений</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уникальный номер реестровой записи в реестре контрактов/реестре соглашений.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6.10. Сумма в валюте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w:t>
            </w:r>
            <w:r w:rsidRPr="004F6BD5">
              <w:rPr>
                <w:spacing w:val="-12"/>
                <w:lang w:val="en-US"/>
              </w:rPr>
              <w:t>11</w:t>
            </w:r>
            <w:r w:rsidRPr="004F6BD5">
              <w:rPr>
                <w:spacing w:val="-12"/>
              </w:rPr>
              <w:t>. Код валюты по ОКВ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валюты, в которой принято бюджетное обязательство, в соответствии с Общероссийским классификатором валют.</w:t>
            </w:r>
          </w:p>
          <w:p w:rsidR="00693EDF" w:rsidRPr="004F6BD5" w:rsidRDefault="00693EDF" w:rsidP="0071398B">
            <w:pPr>
              <w:pStyle w:val="ConsPlusNormal"/>
              <w:contextualSpacing/>
              <w:jc w:val="both"/>
              <w:rPr>
                <w:spacing w:val="-12"/>
              </w:rPr>
            </w:pPr>
            <w:r w:rsidRPr="004F6BD5">
              <w:rPr>
                <w:spacing w:val="-12"/>
              </w:rPr>
              <w:t>В случае заключения муниципального контракта (договора) указывается код валюты, в которой указывается цена контракта.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6.12. Сумма в валюте Российской Федерации, всего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бюджетного обязательства в валюте Российской Федерации.</w:t>
            </w:r>
          </w:p>
          <w:p w:rsidR="00693EDF" w:rsidRPr="004F6BD5" w:rsidRDefault="00693EDF" w:rsidP="0071398B">
            <w:pPr>
              <w:pStyle w:val="ConsPlusNormal"/>
              <w:contextualSpacing/>
              <w:jc w:val="both"/>
              <w:rPr>
                <w:spacing w:val="-12"/>
              </w:rPr>
            </w:pPr>
            <w:r w:rsidRPr="004F6BD5">
              <w:rPr>
                <w:spacing w:val="-12"/>
              </w:rPr>
              <w:t>Сумма в валюте Российской Федерации включает в себя сумму бюджетного обязательства на текущий год и последующие годы.</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6.13. В том числе сумма казначейского обеспечения обязательств в валюте Российской </w:t>
            </w:r>
            <w:r w:rsidRPr="004F6BD5">
              <w:rPr>
                <w:spacing w:val="-12"/>
                <w:sz w:val="28"/>
                <w:szCs w:val="28"/>
              </w:rPr>
              <w:lastRenderedPageBreak/>
              <w:t>Федерации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Указывается сумма казначейского обеспечения обязательств в соответствии с документом-основанием (при наличии).</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6.14. Процент платежа, требующего подтверждения, от общей суммы бюджетного обязательства</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6.15. Сумма платежа, требующего подтверждения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93EDF" w:rsidRPr="004F6BD5" w:rsidRDefault="00693EDF" w:rsidP="0071398B">
            <w:pPr>
              <w:pStyle w:val="ConsPlusNormal"/>
              <w:contextualSpacing/>
              <w:jc w:val="both"/>
              <w:rPr>
                <w:spacing w:val="-12"/>
              </w:rPr>
            </w:pPr>
            <w:r w:rsidRPr="004F6BD5">
              <w:rPr>
                <w:spacing w:val="-1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6.16. Номер уведомления о поступлении исполнительного документа / решения налогового органа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6.17. Дата уведомления о поступлении исполнительного документа / решения налогового органа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6.18. Основание </w:t>
            </w:r>
            <w:proofErr w:type="spellStart"/>
            <w:r w:rsidRPr="004F6BD5">
              <w:rPr>
                <w:spacing w:val="-12"/>
              </w:rPr>
              <w:t>невключения</w:t>
            </w:r>
            <w:proofErr w:type="spellEnd"/>
            <w:r w:rsidRPr="004F6BD5">
              <w:rPr>
                <w:spacing w:val="-12"/>
              </w:rPr>
              <w:t xml:space="preserve"> договора (муниципального контракта) в реестр контрактов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При заполнении в пункте 6.1 настоящих Правил значения «договор» указывается основание </w:t>
            </w:r>
            <w:proofErr w:type="spellStart"/>
            <w:r w:rsidRPr="004F6BD5">
              <w:rPr>
                <w:spacing w:val="-12"/>
              </w:rPr>
              <w:t>невключения</w:t>
            </w:r>
            <w:proofErr w:type="spellEnd"/>
            <w:r w:rsidRPr="004F6BD5">
              <w:rPr>
                <w:spacing w:val="-12"/>
              </w:rPr>
              <w:t xml:space="preserve"> договора в реестр контрактов.</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 Реквизиты контрагента / взыскателя по исполнительному документу / решению налогового органа</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7.1. Наименование юридического лица / фамилия, имя, отчество физического лица</w:t>
            </w:r>
          </w:p>
        </w:tc>
        <w:tc>
          <w:tcPr>
            <w:tcW w:w="6096" w:type="dxa"/>
            <w:shd w:val="clear" w:color="auto" w:fill="auto"/>
          </w:tcPr>
          <w:p w:rsidR="00693EDF" w:rsidRPr="004F6BD5" w:rsidRDefault="00693EDF" w:rsidP="0071398B">
            <w:pPr>
              <w:pStyle w:val="ConsPlusNormal"/>
              <w:contextualSpacing/>
              <w:jc w:val="both"/>
              <w:rPr>
                <w:spacing w:val="-12"/>
              </w:rPr>
            </w:pPr>
            <w:proofErr w:type="gramStart"/>
            <w:r w:rsidRPr="004F6BD5">
              <w:rPr>
                <w:spacing w:val="-12"/>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w:t>
            </w:r>
            <w:r w:rsidRPr="004F6BD5">
              <w:rPr>
                <w:spacing w:val="-12"/>
              </w:rPr>
              <w:lastRenderedPageBreak/>
              <w:t>основании документа-основания.</w:t>
            </w:r>
            <w:proofErr w:type="gramEnd"/>
          </w:p>
          <w:p w:rsidR="00693EDF" w:rsidRPr="004F6BD5" w:rsidRDefault="00693EDF" w:rsidP="0071398B">
            <w:pPr>
              <w:pStyle w:val="ConsPlusNormal"/>
              <w:contextualSpacing/>
              <w:jc w:val="both"/>
              <w:rPr>
                <w:spacing w:val="-12"/>
              </w:rPr>
            </w:pPr>
            <w:r w:rsidRPr="004F6BD5">
              <w:rPr>
                <w:spacing w:val="-12"/>
              </w:rPr>
              <w:t>В случае</w:t>
            </w:r>
            <w:proofErr w:type="gramStart"/>
            <w:r w:rsidRPr="004F6BD5">
              <w:rPr>
                <w:spacing w:val="-12"/>
              </w:rPr>
              <w:t>,</w:t>
            </w:r>
            <w:proofErr w:type="gramEnd"/>
            <w:r w:rsidRPr="004F6BD5">
              <w:rPr>
                <w:spacing w:val="-12"/>
              </w:rPr>
              <w:t xml:space="preserve">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7.2. Идентификационный номер налогоплательщика (ИНН)</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ИНН контрагента в соответствии со сведениями ЕГРЮЛ.</w:t>
            </w:r>
          </w:p>
          <w:p w:rsidR="00693EDF" w:rsidRPr="004F6BD5" w:rsidRDefault="00693EDF" w:rsidP="0071398B">
            <w:pPr>
              <w:pStyle w:val="ConsPlusNormal"/>
              <w:contextualSpacing/>
              <w:jc w:val="both"/>
              <w:rPr>
                <w:spacing w:val="-12"/>
              </w:rPr>
            </w:pPr>
            <w:r w:rsidRPr="004F6BD5">
              <w:rPr>
                <w:spacing w:val="-12"/>
              </w:rPr>
              <w:t>В случае</w:t>
            </w:r>
            <w:proofErr w:type="gramStart"/>
            <w:r w:rsidRPr="004F6BD5">
              <w:rPr>
                <w:spacing w:val="-12"/>
              </w:rPr>
              <w:t>,</w:t>
            </w:r>
            <w:proofErr w:type="gramEnd"/>
            <w:r w:rsidRPr="004F6BD5">
              <w:rPr>
                <w:spacing w:val="-12"/>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7.3. Код причины постановки на учет в налоговом органе (КПП)</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КПП контрагента в соответствии со сведениями ЕГРЮЛ (при наличии).</w:t>
            </w:r>
          </w:p>
          <w:p w:rsidR="00693EDF" w:rsidRPr="004F6BD5" w:rsidRDefault="00693EDF" w:rsidP="0071398B">
            <w:pPr>
              <w:pStyle w:val="ConsPlusNormal"/>
              <w:contextualSpacing/>
              <w:jc w:val="both"/>
              <w:rPr>
                <w:spacing w:val="-12"/>
              </w:rPr>
            </w:pPr>
            <w:r w:rsidRPr="004F6BD5">
              <w:rPr>
                <w:spacing w:val="-12"/>
              </w:rPr>
              <w:t>В случае</w:t>
            </w:r>
            <w:proofErr w:type="gramStart"/>
            <w:r w:rsidRPr="004F6BD5">
              <w:rPr>
                <w:spacing w:val="-12"/>
              </w:rPr>
              <w:t>,</w:t>
            </w:r>
            <w:proofErr w:type="gramEnd"/>
            <w:r w:rsidRPr="004F6BD5">
              <w:rPr>
                <w:spacing w:val="-12"/>
              </w:rPr>
              <w:t xml:space="preserve">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7.4. Код по Сводному реестру</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контрагента по Сводному реестру.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7.5. Номер лицевого счета (раздела на лицевом счете)</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В случае</w:t>
            </w:r>
            <w:proofErr w:type="gramStart"/>
            <w:r w:rsidRPr="004F6BD5">
              <w:rPr>
                <w:spacing w:val="-12"/>
                <w:sz w:val="28"/>
                <w:szCs w:val="28"/>
              </w:rPr>
              <w:t>,</w:t>
            </w:r>
            <w:proofErr w:type="gramEnd"/>
            <w:r w:rsidRPr="004F6BD5">
              <w:rPr>
                <w:spacing w:val="-12"/>
                <w:sz w:val="28"/>
                <w:szCs w:val="28"/>
              </w:rPr>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rsidR="00693EDF" w:rsidRPr="004F6BD5" w:rsidRDefault="00693EDF" w:rsidP="0071398B">
            <w:pPr>
              <w:pStyle w:val="ConsPlusNormal"/>
              <w:contextualSpacing/>
              <w:jc w:val="both"/>
              <w:rPr>
                <w:spacing w:val="-12"/>
              </w:rPr>
            </w:pPr>
            <w:r w:rsidRPr="004F6BD5">
              <w:rPr>
                <w:spacing w:val="-1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7.6. Номер банковского (казначейского) счета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номер банковского (казначейского) счета контрагента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rPr>
              <w:t xml:space="preserve">7.7. </w:t>
            </w:r>
            <w:r w:rsidRPr="004F6BD5">
              <w:rPr>
                <w:spacing w:val="-12"/>
                <w:sz w:val="28"/>
                <w:szCs w:val="28"/>
              </w:rPr>
              <w:t>Наименование банка (иной организации), в которо</w:t>
            </w:r>
            <w:proofErr w:type="gramStart"/>
            <w:r w:rsidRPr="004F6BD5">
              <w:rPr>
                <w:spacing w:val="-12"/>
                <w:sz w:val="28"/>
                <w:szCs w:val="28"/>
              </w:rPr>
              <w:t>м(</w:t>
            </w:r>
            <w:proofErr w:type="gramEnd"/>
            <w:r w:rsidRPr="004F6BD5">
              <w:rPr>
                <w:spacing w:val="-12"/>
                <w:sz w:val="28"/>
                <w:szCs w:val="28"/>
              </w:rPr>
              <w:t>-ой) открыт счет контрагенту</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7.8. БИК банка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БИК банка контрагента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7.9. Корреспондентский счет банка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корреспондентский счет банка контрагента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 Расшифровка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8.1. Наименование объекта капитального строительства или </w:t>
            </w:r>
            <w:r w:rsidRPr="004F6BD5">
              <w:rPr>
                <w:spacing w:val="-12"/>
              </w:rPr>
              <w:lastRenderedPageBreak/>
              <w:t>объекта недвижимого имущества (мероприятия по информатизации)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Не заполняется.</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Не заполняется.</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8.3. Наименование вида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вида средств, за счет которых должна быть произведена кассовая выплата: «средства бюджета».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8.4. Код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классификации расходов </w:t>
            </w:r>
            <w:r>
              <w:rPr>
                <w:spacing w:val="-12"/>
              </w:rPr>
              <w:t>местного</w:t>
            </w:r>
            <w:r w:rsidRPr="004F6BD5">
              <w:rPr>
                <w:spacing w:val="-12"/>
              </w:rPr>
              <w:t xml:space="preserve"> бюджета в соответствии с предметом документа-основания.</w:t>
            </w:r>
          </w:p>
          <w:p w:rsidR="00693EDF" w:rsidRPr="004F6BD5" w:rsidRDefault="00693EDF" w:rsidP="0071398B">
            <w:pPr>
              <w:pStyle w:val="ConsPlusNormal"/>
              <w:contextualSpacing/>
              <w:jc w:val="both"/>
              <w:rPr>
                <w:spacing w:val="-12"/>
              </w:rPr>
            </w:pPr>
            <w:r w:rsidRPr="004F6BD5">
              <w:rPr>
                <w:spacing w:val="-1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spacing w:val="-12"/>
              </w:rPr>
              <w:t>местного</w:t>
            </w:r>
            <w:r w:rsidRPr="004F6BD5">
              <w:rPr>
                <w:spacing w:val="-12"/>
              </w:rPr>
              <w:t xml:space="preserve"> бюджета на основании информации, представленной должником.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8.5. Признак безусловности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93EDF" w:rsidRPr="004F6BD5" w:rsidRDefault="00693EDF" w:rsidP="0071398B">
            <w:pPr>
              <w:pStyle w:val="ConsPlusNormal"/>
              <w:contextualSpacing/>
              <w:jc w:val="both"/>
              <w:rPr>
                <w:spacing w:val="-12"/>
              </w:rPr>
            </w:pPr>
            <w:r w:rsidRPr="004F6BD5">
              <w:rPr>
                <w:spacing w:val="-12"/>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8.6. Сумма исполненного обязательства прошлых лет в валюте Российской Федерации</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исполненная сумма бюджетного обязательства прошлых лет с точностью до второго знака после запятой.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8.7. Сумма неисполненного обязательства прошлых лет в валюте Российской Федерации</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8.8. Сумма на 20__ текущий финансовый год в валюте Российской Федерации с помесячной разбивкой</w:t>
            </w:r>
          </w:p>
        </w:tc>
        <w:tc>
          <w:tcPr>
            <w:tcW w:w="6096" w:type="dxa"/>
            <w:shd w:val="clear" w:color="auto" w:fill="auto"/>
          </w:tcPr>
          <w:p w:rsidR="00693EDF" w:rsidRPr="004F6BD5" w:rsidRDefault="00693EDF" w:rsidP="0071398B">
            <w:pPr>
              <w:pStyle w:val="ConsPlusNormal"/>
              <w:contextualSpacing/>
              <w:jc w:val="both"/>
              <w:rPr>
                <w:spacing w:val="-12"/>
              </w:rPr>
            </w:pPr>
            <w:proofErr w:type="gramStart"/>
            <w:r w:rsidRPr="004F6BD5">
              <w:rPr>
                <w:spacing w:val="-1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F6BD5">
              <w:rPr>
                <w:spacing w:val="-12"/>
              </w:rPr>
              <w:t xml:space="preserve"> знака после запятой месяца, в котором будет осуществлен платеж.</w:t>
            </w:r>
          </w:p>
          <w:p w:rsidR="00693EDF" w:rsidRPr="004F6BD5" w:rsidRDefault="00693EDF" w:rsidP="0071398B">
            <w:pPr>
              <w:pStyle w:val="ConsPlusNormal"/>
              <w:contextualSpacing/>
              <w:jc w:val="both"/>
              <w:rPr>
                <w:spacing w:val="-12"/>
              </w:rPr>
            </w:pPr>
            <w:r w:rsidRPr="004F6BD5">
              <w:rPr>
                <w:spacing w:val="-1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93EDF" w:rsidRPr="004F6BD5" w:rsidRDefault="00693EDF" w:rsidP="0071398B">
            <w:pPr>
              <w:pStyle w:val="ConsPlusNormal"/>
              <w:contextualSpacing/>
              <w:jc w:val="both"/>
              <w:rPr>
                <w:spacing w:val="-12"/>
              </w:rPr>
            </w:pPr>
            <w:r w:rsidRPr="004F6BD5">
              <w:rPr>
                <w:spacing w:val="-12"/>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693EDF" w:rsidRPr="004F6BD5" w:rsidRDefault="00693EDF" w:rsidP="0071398B">
            <w:pPr>
              <w:pStyle w:val="ConsPlusNormal"/>
              <w:contextualSpacing/>
              <w:jc w:val="both"/>
              <w:rPr>
                <w:spacing w:val="-12"/>
              </w:rPr>
            </w:pPr>
            <w:r w:rsidRPr="004F6BD5">
              <w:rPr>
                <w:spacing w:val="-12"/>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8.9. Сумма в валюте Российской Федерации на плановый период и за пределами планового периода</w:t>
            </w:r>
          </w:p>
        </w:tc>
        <w:tc>
          <w:tcPr>
            <w:tcW w:w="6096" w:type="dxa"/>
            <w:shd w:val="clear" w:color="auto" w:fill="auto"/>
          </w:tcPr>
          <w:p w:rsidR="00693EDF" w:rsidRPr="004F6BD5" w:rsidRDefault="00693EDF" w:rsidP="0071398B">
            <w:pPr>
              <w:pStyle w:val="ConsPlusNormal"/>
              <w:contextualSpacing/>
              <w:jc w:val="both"/>
              <w:rPr>
                <w:spacing w:val="-12"/>
              </w:rPr>
            </w:pPr>
            <w:proofErr w:type="gramStart"/>
            <w:r w:rsidRPr="004F6BD5">
              <w:rPr>
                <w:spacing w:val="-1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F6BD5">
              <w:rPr>
                <w:spacing w:val="-12"/>
              </w:rPr>
              <w:t xml:space="preserve"> знака после запятой.</w:t>
            </w:r>
          </w:p>
          <w:p w:rsidR="00693EDF" w:rsidRPr="004F6BD5" w:rsidRDefault="00693EDF" w:rsidP="0071398B">
            <w:pPr>
              <w:pStyle w:val="ConsPlusNormal"/>
              <w:contextualSpacing/>
              <w:jc w:val="both"/>
              <w:rPr>
                <w:spacing w:val="-12"/>
              </w:rPr>
            </w:pPr>
            <w:r w:rsidRPr="004F6BD5">
              <w:rPr>
                <w:spacing w:val="-1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693EDF" w:rsidRPr="004F6BD5" w:rsidRDefault="00693EDF" w:rsidP="0071398B">
            <w:pPr>
              <w:pStyle w:val="ConsPlusNormal"/>
              <w:contextualSpacing/>
              <w:jc w:val="both"/>
              <w:rPr>
                <w:spacing w:val="-12"/>
              </w:rPr>
            </w:pPr>
            <w:r w:rsidRPr="004F6BD5">
              <w:rPr>
                <w:spacing w:val="-12"/>
              </w:rP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F6BD5">
              <w:rPr>
                <w:spacing w:val="-12"/>
              </w:rPr>
              <w:t>последующие</w:t>
            </w:r>
            <w:proofErr w:type="gramEnd"/>
            <w:r w:rsidRPr="004F6BD5">
              <w:rPr>
                <w:spacing w:val="-12"/>
              </w:rPr>
              <w:t xml:space="preserve"> года.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8.10. Дата выплаты по исполнительному документу</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ежемесячной выплаты по исполнению исполнительного документа, если выплаты имеют периодический характер.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8.11. Аналитический код</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аналитический код цели.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8.12. Примечание</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Иная информация, необходимая для постановки бюджетного обязательства на учет.</w:t>
            </w:r>
          </w:p>
        </w:tc>
      </w:tr>
    </w:tbl>
    <w:p w:rsidR="00693EDF" w:rsidRPr="004F6BD5" w:rsidRDefault="00693EDF" w:rsidP="00693EDF">
      <w:pPr>
        <w:pStyle w:val="ConsPlusNormal"/>
        <w:contextualSpacing/>
        <w:rPr>
          <w:spacing w:val="-12"/>
        </w:rPr>
      </w:pPr>
    </w:p>
    <w:p w:rsidR="00693EDF" w:rsidRPr="00693EDF" w:rsidRDefault="00693EDF" w:rsidP="00693EDF">
      <w:pPr>
        <w:pStyle w:val="ConsPlusNormal"/>
        <w:ind w:left="5387"/>
        <w:contextualSpacing/>
        <w:rPr>
          <w:spacing w:val="-12"/>
          <w:sz w:val="22"/>
          <w:szCs w:val="22"/>
        </w:rPr>
      </w:pPr>
      <w:bookmarkStart w:id="6" w:name="P241"/>
      <w:bookmarkEnd w:id="6"/>
      <w:r w:rsidRPr="004F6BD5">
        <w:rPr>
          <w:spacing w:val="-12"/>
        </w:rPr>
        <w:br w:type="page"/>
      </w:r>
      <w:r w:rsidRPr="00693EDF">
        <w:rPr>
          <w:spacing w:val="-12"/>
          <w:sz w:val="22"/>
          <w:szCs w:val="22"/>
        </w:rPr>
        <w:lastRenderedPageBreak/>
        <w:t>Пр</w:t>
      </w:r>
      <w:r>
        <w:rPr>
          <w:spacing w:val="-12"/>
          <w:sz w:val="22"/>
          <w:szCs w:val="22"/>
        </w:rPr>
        <w:t>иложение 2</w:t>
      </w:r>
    </w:p>
    <w:p w:rsidR="00693EDF" w:rsidRPr="00693EDF" w:rsidRDefault="00693EDF" w:rsidP="00693EDF">
      <w:pPr>
        <w:pStyle w:val="ConsPlusNormal"/>
        <w:ind w:left="5387"/>
        <w:contextualSpacing/>
        <w:jc w:val="both"/>
        <w:rPr>
          <w:b/>
          <w:spacing w:val="-12"/>
          <w:sz w:val="22"/>
          <w:szCs w:val="22"/>
        </w:rPr>
      </w:pPr>
      <w:r w:rsidRPr="00693EDF">
        <w:rPr>
          <w:spacing w:val="-12"/>
          <w:sz w:val="22"/>
          <w:szCs w:val="22"/>
        </w:rPr>
        <w:t xml:space="preserve">к Порядку учета бюджетных и денежных обязательств получателей средств </w:t>
      </w:r>
      <w:r w:rsidRPr="00693EDF">
        <w:rPr>
          <w:sz w:val="22"/>
          <w:szCs w:val="22"/>
        </w:rPr>
        <w:t xml:space="preserve">бюджета муниципального образования </w:t>
      </w:r>
      <w:proofErr w:type="spellStart"/>
      <w:r w:rsidRPr="00693EDF">
        <w:rPr>
          <w:sz w:val="22"/>
          <w:szCs w:val="22"/>
        </w:rPr>
        <w:t>Половинкинский</w:t>
      </w:r>
      <w:proofErr w:type="spellEnd"/>
      <w:r w:rsidRPr="00693EDF">
        <w:rPr>
          <w:sz w:val="22"/>
          <w:szCs w:val="22"/>
        </w:rPr>
        <w:t xml:space="preserve"> сельсовет </w:t>
      </w:r>
      <w:proofErr w:type="spellStart"/>
      <w:r w:rsidRPr="00693EDF">
        <w:rPr>
          <w:sz w:val="22"/>
          <w:szCs w:val="22"/>
        </w:rPr>
        <w:t>Рубцовского</w:t>
      </w:r>
      <w:proofErr w:type="spellEnd"/>
      <w:r w:rsidRPr="00693EDF">
        <w:rPr>
          <w:sz w:val="22"/>
          <w:szCs w:val="22"/>
        </w:rPr>
        <w:t xml:space="preserve"> района Алтайского края</w:t>
      </w:r>
    </w:p>
    <w:p w:rsidR="00693EDF" w:rsidRPr="004F6BD5" w:rsidRDefault="00693EDF" w:rsidP="00693EDF">
      <w:pPr>
        <w:pStyle w:val="ConsPlusNormal"/>
        <w:ind w:left="5387"/>
        <w:contextualSpacing/>
        <w:rPr>
          <w:spacing w:val="-12"/>
        </w:rPr>
      </w:pPr>
    </w:p>
    <w:p w:rsidR="00693EDF" w:rsidRPr="004F6BD5" w:rsidRDefault="00693EDF" w:rsidP="00693EDF">
      <w:pPr>
        <w:pStyle w:val="ConsPlusNormal"/>
        <w:ind w:firstLine="709"/>
        <w:contextualSpacing/>
        <w:jc w:val="both"/>
        <w:rPr>
          <w:b/>
          <w:spacing w:val="-12"/>
        </w:rPr>
      </w:pPr>
    </w:p>
    <w:p w:rsidR="00693EDF" w:rsidRPr="004F6BD5" w:rsidRDefault="00693EDF" w:rsidP="00693EDF">
      <w:pPr>
        <w:pStyle w:val="ConsPlusNormal"/>
        <w:contextualSpacing/>
        <w:jc w:val="center"/>
        <w:rPr>
          <w:b/>
          <w:spacing w:val="-12"/>
        </w:rPr>
      </w:pPr>
    </w:p>
    <w:p w:rsidR="00693EDF" w:rsidRPr="004F6BD5" w:rsidRDefault="00693EDF" w:rsidP="00693EDF">
      <w:pPr>
        <w:pStyle w:val="ConsPlusNormal"/>
        <w:contextualSpacing/>
        <w:jc w:val="center"/>
        <w:rPr>
          <w:spacing w:val="-12"/>
        </w:rPr>
      </w:pPr>
      <w:r w:rsidRPr="004F6BD5">
        <w:rPr>
          <w:spacing w:val="-12"/>
        </w:rPr>
        <w:t>Реквизиты</w:t>
      </w:r>
    </w:p>
    <w:p w:rsidR="00693EDF" w:rsidRPr="004F6BD5" w:rsidRDefault="00693EDF" w:rsidP="00693EDF">
      <w:pPr>
        <w:pStyle w:val="ConsPlusNormal"/>
        <w:contextualSpacing/>
        <w:jc w:val="center"/>
        <w:rPr>
          <w:b/>
          <w:spacing w:val="-12"/>
        </w:rPr>
      </w:pPr>
      <w:r w:rsidRPr="004F6BD5">
        <w:rPr>
          <w:spacing w:val="-12"/>
        </w:rPr>
        <w:t>Сведения о денежном обязательстве</w:t>
      </w:r>
    </w:p>
    <w:p w:rsidR="00693EDF" w:rsidRPr="004F6BD5" w:rsidRDefault="00693EDF" w:rsidP="00693EDF">
      <w:pPr>
        <w:pStyle w:val="ConsPlusNormal"/>
        <w:contextualSpacing/>
        <w:rPr>
          <w:spacing w:val="-12"/>
        </w:rPr>
      </w:pPr>
    </w:p>
    <w:p w:rsidR="00693EDF" w:rsidRPr="004F6BD5" w:rsidRDefault="00693EDF" w:rsidP="00693EDF">
      <w:pPr>
        <w:pStyle w:val="ConsPlusNormal"/>
        <w:contextualSpacing/>
        <w:rPr>
          <w:spacing w:val="-12"/>
          <w:sz w:val="24"/>
          <w:szCs w:val="24"/>
        </w:rPr>
      </w:pPr>
      <w:r w:rsidRPr="004F6BD5">
        <w:rPr>
          <w:spacing w:val="-12"/>
          <w:sz w:val="24"/>
          <w:szCs w:val="24"/>
        </w:rPr>
        <w:t>Единица измерения: руб.</w:t>
      </w:r>
    </w:p>
    <w:p w:rsidR="00693EDF" w:rsidRPr="004F6BD5" w:rsidRDefault="00693EDF" w:rsidP="00693EDF">
      <w:pPr>
        <w:pStyle w:val="ConsPlusNormal"/>
        <w:spacing w:after="120"/>
        <w:contextualSpacing/>
        <w:rPr>
          <w:spacing w:val="-12"/>
          <w:sz w:val="24"/>
          <w:szCs w:val="24"/>
        </w:rPr>
      </w:pPr>
      <w:r w:rsidRPr="004F6BD5">
        <w:rPr>
          <w:spacing w:val="-12"/>
          <w:sz w:val="24"/>
          <w:szCs w:val="24"/>
        </w:rPr>
        <w:t>(с точностью до второго десятичного знака)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096"/>
      </w:tblGrid>
      <w:tr w:rsidR="00693EDF" w:rsidRPr="004F6BD5" w:rsidTr="0071398B">
        <w:tc>
          <w:tcPr>
            <w:tcW w:w="3969" w:type="dxa"/>
            <w:shd w:val="clear" w:color="auto" w:fill="auto"/>
          </w:tcPr>
          <w:p w:rsidR="00693EDF" w:rsidRPr="004F6BD5" w:rsidRDefault="00693EDF" w:rsidP="0071398B">
            <w:pPr>
              <w:pStyle w:val="ConsPlusNormal"/>
              <w:contextualSpacing/>
              <w:jc w:val="center"/>
              <w:rPr>
                <w:spacing w:val="-12"/>
              </w:rPr>
            </w:pPr>
            <w:r w:rsidRPr="004F6BD5">
              <w:rPr>
                <w:spacing w:val="-12"/>
              </w:rPr>
              <w:t>Наименование реквизита</w:t>
            </w:r>
          </w:p>
        </w:tc>
        <w:tc>
          <w:tcPr>
            <w:tcW w:w="6096" w:type="dxa"/>
            <w:shd w:val="clear" w:color="auto" w:fill="auto"/>
          </w:tcPr>
          <w:p w:rsidR="00693EDF" w:rsidRPr="004F6BD5" w:rsidRDefault="00693EDF" w:rsidP="0071398B">
            <w:pPr>
              <w:pStyle w:val="ConsPlusNormal"/>
              <w:contextualSpacing/>
              <w:jc w:val="center"/>
              <w:rPr>
                <w:spacing w:val="-12"/>
              </w:rPr>
            </w:pPr>
            <w:r w:rsidRPr="004F6BD5">
              <w:rPr>
                <w:spacing w:val="-12"/>
              </w:rPr>
              <w:t>Правила формирования,</w:t>
            </w:r>
          </w:p>
          <w:p w:rsidR="00693EDF" w:rsidRPr="004F6BD5" w:rsidRDefault="00693EDF" w:rsidP="0071398B">
            <w:pPr>
              <w:pStyle w:val="ConsPlusNormal"/>
              <w:contextualSpacing/>
              <w:jc w:val="center"/>
              <w:rPr>
                <w:spacing w:val="-12"/>
              </w:rPr>
            </w:pPr>
            <w:r w:rsidRPr="004F6BD5">
              <w:rPr>
                <w:spacing w:val="-12"/>
              </w:rPr>
              <w:t>заполнения реквизита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1. Номер сведений о денежном обязательстве получателя средств </w:t>
            </w:r>
            <w:r>
              <w:rPr>
                <w:spacing w:val="-12"/>
                <w:sz w:val="28"/>
                <w:szCs w:val="28"/>
              </w:rPr>
              <w:t>местного</w:t>
            </w:r>
            <w:r w:rsidRPr="004F6BD5">
              <w:rPr>
                <w:spacing w:val="-12"/>
                <w:sz w:val="28"/>
                <w:szCs w:val="28"/>
              </w:rPr>
              <w:t xml:space="preserve"> бюджета (далее – соответственно Сведения о денежном обязательстве, денежное обязательство)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порядковый номер Сведений о денежном обязательстве.</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2. Дата Сведений о денежном обязательстве</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подписания Сведений о денежном обязательстве получателем бюджетных средств.</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3. Учетный номер денежного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при внесении изменений в поставленное на учет денежное обязательство.</w:t>
            </w:r>
          </w:p>
          <w:p w:rsidR="00693EDF" w:rsidRPr="004F6BD5" w:rsidRDefault="00693EDF" w:rsidP="0071398B">
            <w:pPr>
              <w:pStyle w:val="ConsPlusNormal"/>
              <w:contextualSpacing/>
              <w:jc w:val="both"/>
              <w:rPr>
                <w:spacing w:val="-12"/>
              </w:rPr>
            </w:pPr>
            <w:r w:rsidRPr="004F6BD5">
              <w:rPr>
                <w:spacing w:val="-12"/>
              </w:rPr>
              <w:t>Указывается учетный номер денежного обязательства, в которое вносятся изменения, присвоенный ему при постановке на учет.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4. Учетный номер бюджетного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5. Уникальный код объекта капитального строительства или объекта недвижимого имущества (мероприятия по информатизации)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Не заполняется.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 Информация о получателе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6.1. Получатель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получателя средств </w:t>
            </w:r>
            <w:r>
              <w:rPr>
                <w:spacing w:val="-12"/>
              </w:rPr>
              <w:t>местного</w:t>
            </w:r>
            <w:r w:rsidRPr="004F6BD5">
              <w:rPr>
                <w:spacing w:val="-12"/>
              </w:rPr>
              <w:t xml:space="preserve"> бюджета, соответствующее реестровой записи реестра участников бюджетного процесса (далее – Сводный реестр).</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6.2. Код получателя бюджетных средств по Сводному реестру</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код получателя средств </w:t>
            </w:r>
            <w:r w:rsidRPr="00076E2F">
              <w:rPr>
                <w:spacing w:val="-12"/>
                <w:sz w:val="28"/>
                <w:szCs w:val="28"/>
              </w:rPr>
              <w:t>местного</w:t>
            </w:r>
            <w:r w:rsidRPr="004F6BD5">
              <w:rPr>
                <w:spacing w:val="-12"/>
                <w:sz w:val="28"/>
                <w:szCs w:val="28"/>
              </w:rPr>
              <w:t xml:space="preserve"> бюджета.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6.3. Номер лицевого счета</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номер соответствующего лицевого счета получателя средств </w:t>
            </w:r>
            <w:r w:rsidRPr="00076E2F">
              <w:rPr>
                <w:spacing w:val="-12"/>
                <w:sz w:val="28"/>
                <w:szCs w:val="28"/>
              </w:rPr>
              <w:t>местного</w:t>
            </w:r>
            <w:r w:rsidRPr="004F6BD5">
              <w:rPr>
                <w:spacing w:val="-12"/>
                <w:sz w:val="28"/>
                <w:szCs w:val="28"/>
              </w:rPr>
              <w:t xml:space="preserve"> бюджета.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6.4. Главный распорядитель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главного </w:t>
            </w:r>
            <w:r w:rsidRPr="004F6BD5">
              <w:rPr>
                <w:spacing w:val="-12"/>
              </w:rPr>
              <w:br/>
              <w:t xml:space="preserve">распорядителя средств </w:t>
            </w:r>
            <w:r>
              <w:rPr>
                <w:spacing w:val="-12"/>
              </w:rPr>
              <w:t>местного</w:t>
            </w:r>
            <w:r w:rsidRPr="004F6BD5">
              <w:rPr>
                <w:spacing w:val="-12"/>
              </w:rPr>
              <w:t xml:space="preserve"> бюджета </w:t>
            </w:r>
            <w:r w:rsidRPr="004F6BD5">
              <w:rPr>
                <w:spacing w:val="-12"/>
              </w:rPr>
              <w:br/>
              <w:t>в соответствии со Сводным реестром.</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6.5. Глава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главы главного </w:t>
            </w:r>
            <w:r w:rsidRPr="004F6BD5">
              <w:rPr>
                <w:spacing w:val="-12"/>
              </w:rPr>
              <w:br/>
              <w:t xml:space="preserve">распорядителя средств </w:t>
            </w:r>
            <w:r>
              <w:rPr>
                <w:spacing w:val="-12"/>
              </w:rPr>
              <w:t>местного</w:t>
            </w:r>
            <w:r w:rsidRPr="004F6BD5">
              <w:rPr>
                <w:spacing w:val="-12"/>
              </w:rPr>
              <w:t xml:space="preserve"> бюджета по бюджетной классификации Российской Федерации.</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6.6. Наименование бюджета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бюджета – «</w:t>
            </w:r>
            <w:r>
              <w:rPr>
                <w:spacing w:val="-12"/>
              </w:rPr>
              <w:t>местный</w:t>
            </w:r>
            <w:r w:rsidRPr="004F6BD5">
              <w:rPr>
                <w:spacing w:val="-12"/>
              </w:rPr>
              <w:t xml:space="preserve"> бюджет».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6.7. Код ОКТМО</w:t>
            </w:r>
          </w:p>
        </w:tc>
        <w:tc>
          <w:tcPr>
            <w:tcW w:w="6096" w:type="dxa"/>
            <w:shd w:val="clear" w:color="auto" w:fill="auto"/>
          </w:tcPr>
          <w:p w:rsidR="00693EDF" w:rsidRPr="004F6BD5" w:rsidRDefault="00693EDF" w:rsidP="00693EDF">
            <w:pPr>
              <w:autoSpaceDE w:val="0"/>
              <w:autoSpaceDN w:val="0"/>
              <w:adjustRightInd w:val="0"/>
              <w:contextualSpacing/>
              <w:rPr>
                <w:spacing w:val="-12"/>
              </w:rPr>
            </w:pPr>
            <w:r w:rsidRPr="004F6BD5">
              <w:rPr>
                <w:spacing w:val="-12"/>
                <w:sz w:val="28"/>
                <w:szCs w:val="28"/>
              </w:rPr>
              <w:t xml:space="preserve">Указывается код по Общероссийскому классификатору территорий муниципальных образований Управления, финансового органа – </w:t>
            </w:r>
            <w:r>
              <w:rPr>
                <w:spacing w:val="-12"/>
                <w:sz w:val="28"/>
                <w:szCs w:val="28"/>
              </w:rPr>
              <w:t xml:space="preserve">Администрация </w:t>
            </w:r>
            <w:proofErr w:type="spellStart"/>
            <w:r>
              <w:rPr>
                <w:spacing w:val="-12"/>
                <w:sz w:val="28"/>
                <w:szCs w:val="28"/>
              </w:rPr>
              <w:t>Половинкинского</w:t>
            </w:r>
            <w:proofErr w:type="spellEnd"/>
            <w:r>
              <w:rPr>
                <w:spacing w:val="-12"/>
                <w:sz w:val="28"/>
                <w:szCs w:val="28"/>
              </w:rPr>
              <w:t xml:space="preserve"> сельсовета</w:t>
            </w:r>
            <w:r w:rsidRPr="004F6BD5">
              <w:rPr>
                <w:spacing w:val="-12"/>
                <w:sz w:val="28"/>
                <w:szCs w:val="28"/>
              </w:rPr>
              <w:t xml:space="preserve"> </w:t>
            </w:r>
            <w:proofErr w:type="spellStart"/>
            <w:r>
              <w:rPr>
                <w:spacing w:val="-12"/>
                <w:sz w:val="28"/>
                <w:szCs w:val="28"/>
              </w:rPr>
              <w:t>Рубцовского</w:t>
            </w:r>
            <w:proofErr w:type="spellEnd"/>
            <w:r w:rsidRPr="004F6BD5">
              <w:rPr>
                <w:spacing w:val="-12"/>
                <w:sz w:val="28"/>
                <w:szCs w:val="28"/>
              </w:rPr>
              <w:t xml:space="preserve"> района Алтайского края.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6.8. Финансовый орган</w:t>
            </w:r>
          </w:p>
        </w:tc>
        <w:tc>
          <w:tcPr>
            <w:tcW w:w="6096" w:type="dxa"/>
            <w:shd w:val="clear" w:color="auto" w:fill="auto"/>
          </w:tcPr>
          <w:p w:rsidR="00693EDF" w:rsidRPr="004F6BD5" w:rsidRDefault="00693EDF" w:rsidP="00693EDF">
            <w:pPr>
              <w:pStyle w:val="ConsPlusNormal"/>
              <w:contextualSpacing/>
              <w:jc w:val="both"/>
              <w:rPr>
                <w:spacing w:val="-12"/>
              </w:rPr>
            </w:pPr>
            <w:r w:rsidRPr="004F6BD5">
              <w:rPr>
                <w:spacing w:val="-12"/>
              </w:rPr>
              <w:t>Указывается финансовый орган – «</w:t>
            </w:r>
            <w:r>
              <w:rPr>
                <w:spacing w:val="-12"/>
              </w:rPr>
              <w:t xml:space="preserve">Администрация </w:t>
            </w:r>
            <w:proofErr w:type="spellStart"/>
            <w:r>
              <w:rPr>
                <w:spacing w:val="-12"/>
              </w:rPr>
              <w:t>Половинкинского</w:t>
            </w:r>
            <w:proofErr w:type="spellEnd"/>
            <w:r>
              <w:rPr>
                <w:spacing w:val="-12"/>
              </w:rPr>
              <w:t xml:space="preserve"> сельсовета</w:t>
            </w:r>
            <w:r w:rsidRPr="004F6BD5">
              <w:rPr>
                <w:spacing w:val="-12"/>
              </w:rPr>
              <w:t xml:space="preserve"> </w:t>
            </w:r>
            <w:proofErr w:type="spellStart"/>
            <w:r>
              <w:rPr>
                <w:spacing w:val="-12"/>
              </w:rPr>
              <w:t>Рубцовского</w:t>
            </w:r>
            <w:proofErr w:type="spellEnd"/>
            <w:r w:rsidRPr="004F6BD5">
              <w:rPr>
                <w:spacing w:val="-12"/>
              </w:rPr>
              <w:t xml:space="preserve"> района Алтайского края».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6.9. Код по ОКПО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финансового органа по Общероссийскому классификатору предприятий и организаций.</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6.10. Территориальный орган Федерального казначейства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6.11. Код органа Федерального казначейства (далее – КОФК) </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Управления, в котором открыт лицевой счет получателя бюджетных средств.</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6.12. Признак платежа, требующего подтверждения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 Реквизиты документа, подтверждающего возникновение денежного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 Вид</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документа, являющегося основанием для возникновения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7.2. Номер</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номер документа, подтверждающего возникновение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7.3. Дата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документа, подтверждающего возникновение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7.4. Сумма документа, подтверждающего возникновение денежного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документа, подтверждающего возникновение денежного обязательства в валюте выплаты.</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7.5. Предмет</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7.6. Наименование вида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вида средств, за счет которых должна быть произведена кассовая выплата: </w:t>
            </w:r>
            <w:r w:rsidRPr="004F6BD5">
              <w:rPr>
                <w:spacing w:val="-12"/>
              </w:rPr>
              <w:lastRenderedPageBreak/>
              <w:t>«средства бюджета».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7.7. Код по бюджетной классификации (далее – Код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классификации расходов </w:t>
            </w:r>
            <w:r>
              <w:rPr>
                <w:spacing w:val="-12"/>
              </w:rPr>
              <w:t>местного</w:t>
            </w:r>
            <w:r w:rsidRPr="004F6BD5">
              <w:rPr>
                <w:spacing w:val="-12"/>
              </w:rPr>
              <w:t xml:space="preserve"> бюджета в соответствии с предметом документа-основания.</w:t>
            </w:r>
          </w:p>
          <w:p w:rsidR="00693EDF" w:rsidRPr="004F6BD5" w:rsidRDefault="00693EDF" w:rsidP="0071398B">
            <w:pPr>
              <w:pStyle w:val="ConsPlusNormal"/>
              <w:contextualSpacing/>
              <w:jc w:val="both"/>
              <w:rPr>
                <w:spacing w:val="-12"/>
              </w:rPr>
            </w:pPr>
            <w:r w:rsidRPr="004F6BD5">
              <w:rPr>
                <w:spacing w:val="-1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pacing w:val="-12"/>
              </w:rPr>
              <w:t>местного</w:t>
            </w:r>
            <w:r w:rsidRPr="004F6BD5">
              <w:rPr>
                <w:spacing w:val="-12"/>
              </w:rPr>
              <w:t xml:space="preserve"> бюджета на основании информации, представленной должником.</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7.8. Аналитический код</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7.9. Сумма в рублевом эквиваленте всего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денежного обязательства в валюте Российской Федерации.</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7.10. Код валюты</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валюты, в которой принято денежное обязательство, в соответствии с Общероссийским классификатором валют.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7.11. В том числе перечислено средств, требующих подтверждения</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Не заполняется, если в пункте 6.12 настоящих Правил указано «да».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7.12. Срок исполнения</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планируемый срок осуществления кассовой выплаты по денежному обязательству.</w:t>
            </w:r>
          </w:p>
        </w:tc>
      </w:tr>
    </w:tbl>
    <w:p w:rsidR="00693EDF" w:rsidRPr="004F6BD5" w:rsidRDefault="00693EDF" w:rsidP="00693EDF">
      <w:pPr>
        <w:pStyle w:val="ConsPlusNormal"/>
        <w:contextualSpacing/>
        <w:jc w:val="both"/>
        <w:rPr>
          <w:spacing w:val="-12"/>
        </w:rPr>
      </w:pPr>
    </w:p>
    <w:p w:rsidR="00693EDF" w:rsidRPr="00693EDF" w:rsidRDefault="00693EDF" w:rsidP="00693EDF">
      <w:pPr>
        <w:pStyle w:val="ConsPlusNormal"/>
        <w:ind w:left="5387"/>
        <w:contextualSpacing/>
        <w:rPr>
          <w:spacing w:val="-12"/>
          <w:sz w:val="22"/>
          <w:szCs w:val="22"/>
        </w:rPr>
      </w:pPr>
      <w:r w:rsidRPr="004F6BD5">
        <w:rPr>
          <w:spacing w:val="-12"/>
        </w:rPr>
        <w:br w:type="page"/>
      </w:r>
      <w:r w:rsidRPr="00693EDF">
        <w:rPr>
          <w:spacing w:val="-12"/>
          <w:sz w:val="22"/>
          <w:szCs w:val="22"/>
        </w:rPr>
        <w:lastRenderedPageBreak/>
        <w:t>Пр</w:t>
      </w:r>
      <w:r>
        <w:rPr>
          <w:spacing w:val="-12"/>
          <w:sz w:val="22"/>
          <w:szCs w:val="22"/>
        </w:rPr>
        <w:t>иложение 3</w:t>
      </w:r>
    </w:p>
    <w:p w:rsidR="00693EDF" w:rsidRPr="00693EDF" w:rsidRDefault="00693EDF" w:rsidP="00693EDF">
      <w:pPr>
        <w:pStyle w:val="ConsPlusNormal"/>
        <w:ind w:left="5387"/>
        <w:contextualSpacing/>
        <w:jc w:val="both"/>
        <w:rPr>
          <w:b/>
          <w:spacing w:val="-12"/>
          <w:sz w:val="22"/>
          <w:szCs w:val="22"/>
        </w:rPr>
      </w:pPr>
      <w:r w:rsidRPr="00693EDF">
        <w:rPr>
          <w:spacing w:val="-12"/>
          <w:sz w:val="22"/>
          <w:szCs w:val="22"/>
        </w:rPr>
        <w:t xml:space="preserve">к Порядку учета бюджетных и денежных обязательств получателей средств </w:t>
      </w:r>
      <w:r w:rsidRPr="00693EDF">
        <w:rPr>
          <w:sz w:val="22"/>
          <w:szCs w:val="22"/>
        </w:rPr>
        <w:t xml:space="preserve">бюджета муниципального образования </w:t>
      </w:r>
      <w:proofErr w:type="spellStart"/>
      <w:r w:rsidRPr="00693EDF">
        <w:rPr>
          <w:sz w:val="22"/>
          <w:szCs w:val="22"/>
        </w:rPr>
        <w:t>Половинкинский</w:t>
      </w:r>
      <w:proofErr w:type="spellEnd"/>
      <w:r w:rsidRPr="00693EDF">
        <w:rPr>
          <w:sz w:val="22"/>
          <w:szCs w:val="22"/>
        </w:rPr>
        <w:t xml:space="preserve"> сельсовет </w:t>
      </w:r>
      <w:proofErr w:type="spellStart"/>
      <w:r w:rsidRPr="00693EDF">
        <w:rPr>
          <w:sz w:val="22"/>
          <w:szCs w:val="22"/>
        </w:rPr>
        <w:t>Рубцовского</w:t>
      </w:r>
      <w:proofErr w:type="spellEnd"/>
      <w:r w:rsidRPr="00693EDF">
        <w:rPr>
          <w:sz w:val="22"/>
          <w:szCs w:val="22"/>
        </w:rPr>
        <w:t xml:space="preserve"> района Алтайского края</w:t>
      </w:r>
    </w:p>
    <w:p w:rsidR="00693EDF" w:rsidRPr="004F6BD5" w:rsidRDefault="00693EDF" w:rsidP="00693EDF">
      <w:pPr>
        <w:pStyle w:val="ConsPlusNormal"/>
        <w:ind w:left="5387"/>
        <w:contextualSpacing/>
        <w:rPr>
          <w:spacing w:val="-12"/>
        </w:rPr>
      </w:pPr>
    </w:p>
    <w:p w:rsidR="00693EDF" w:rsidRPr="004F6BD5" w:rsidRDefault="00693EDF" w:rsidP="00693EDF">
      <w:pPr>
        <w:pStyle w:val="ConsPlusNormal"/>
        <w:ind w:firstLine="709"/>
        <w:contextualSpacing/>
        <w:jc w:val="both"/>
        <w:rPr>
          <w:b/>
          <w:spacing w:val="-12"/>
        </w:rPr>
      </w:pPr>
    </w:p>
    <w:p w:rsidR="00693EDF" w:rsidRPr="004F6BD5" w:rsidRDefault="00693EDF" w:rsidP="00693EDF">
      <w:pPr>
        <w:pStyle w:val="ConsPlusNormal"/>
        <w:contextualSpacing/>
        <w:jc w:val="center"/>
        <w:rPr>
          <w:b/>
          <w:spacing w:val="-12"/>
        </w:rPr>
      </w:pPr>
    </w:p>
    <w:p w:rsidR="00693EDF" w:rsidRPr="004F6BD5" w:rsidRDefault="00693EDF" w:rsidP="00693EDF">
      <w:pPr>
        <w:pStyle w:val="ConsPlusNormal"/>
        <w:contextualSpacing/>
        <w:jc w:val="center"/>
        <w:rPr>
          <w:spacing w:val="-12"/>
        </w:rPr>
      </w:pPr>
      <w:r w:rsidRPr="004F6BD5">
        <w:rPr>
          <w:spacing w:val="-12"/>
        </w:rPr>
        <w:t>Перечень</w:t>
      </w:r>
    </w:p>
    <w:p w:rsidR="00693EDF" w:rsidRPr="004F6BD5" w:rsidRDefault="00693EDF" w:rsidP="00693EDF">
      <w:pPr>
        <w:pStyle w:val="ConsPlusNormal"/>
        <w:contextualSpacing/>
        <w:jc w:val="center"/>
        <w:rPr>
          <w:b/>
          <w:spacing w:val="-12"/>
        </w:rPr>
      </w:pPr>
      <w:r w:rsidRPr="004F6BD5">
        <w:rPr>
          <w:spacing w:val="-12"/>
        </w:rPr>
        <w:t xml:space="preserve">документов, на основании которых возникают бюджетные обязательства получателей средств </w:t>
      </w:r>
      <w:r>
        <w:rPr>
          <w:spacing w:val="-12"/>
        </w:rPr>
        <w:t>местного</w:t>
      </w:r>
      <w:r w:rsidRPr="004F6BD5">
        <w:rPr>
          <w:spacing w:val="-12"/>
        </w:rPr>
        <w:t xml:space="preserve"> бюджета, и документов, подтверждающих возникновение денежных обязательств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contextualSpacing/>
        <w:rPr>
          <w:spacing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5367"/>
      </w:tblGrid>
      <w:tr w:rsidR="00693EDF" w:rsidRPr="004F6BD5" w:rsidTr="0071398B">
        <w:trPr>
          <w:cantSplit/>
        </w:trPr>
        <w:tc>
          <w:tcPr>
            <w:tcW w:w="4678" w:type="dxa"/>
            <w:shd w:val="clear" w:color="auto" w:fill="auto"/>
          </w:tcPr>
          <w:p w:rsidR="00693EDF" w:rsidRPr="004F6BD5" w:rsidRDefault="00693EDF" w:rsidP="0071398B">
            <w:pPr>
              <w:pStyle w:val="ConsPlusNormal"/>
              <w:contextualSpacing/>
              <w:jc w:val="center"/>
              <w:rPr>
                <w:spacing w:val="-12"/>
              </w:rPr>
            </w:pPr>
            <w:r w:rsidRPr="004F6BD5">
              <w:rPr>
                <w:spacing w:val="-12"/>
              </w:rPr>
              <w:t xml:space="preserve">Документ, на основании </w:t>
            </w:r>
            <w:r w:rsidRPr="004F6BD5">
              <w:rPr>
                <w:spacing w:val="-12"/>
              </w:rPr>
              <w:br/>
              <w:t xml:space="preserve">которого возникает бюджетное </w:t>
            </w:r>
            <w:r w:rsidRPr="004F6BD5">
              <w:rPr>
                <w:spacing w:val="-12"/>
              </w:rPr>
              <w:br/>
              <w:t xml:space="preserve">обязательство получателя средств </w:t>
            </w:r>
            <w:r>
              <w:rPr>
                <w:spacing w:val="-12"/>
              </w:rPr>
              <w:t>местного</w:t>
            </w:r>
            <w:r w:rsidRPr="004F6BD5">
              <w:rPr>
                <w:spacing w:val="-12"/>
              </w:rPr>
              <w:t xml:space="preserve"> бюджета</w:t>
            </w:r>
          </w:p>
        </w:tc>
        <w:tc>
          <w:tcPr>
            <w:tcW w:w="5387" w:type="dxa"/>
            <w:shd w:val="clear" w:color="auto" w:fill="auto"/>
          </w:tcPr>
          <w:p w:rsidR="00693EDF" w:rsidRPr="004F6BD5" w:rsidRDefault="00693EDF" w:rsidP="0071398B">
            <w:pPr>
              <w:pStyle w:val="ConsPlusNormal"/>
              <w:contextualSpacing/>
              <w:jc w:val="center"/>
              <w:rPr>
                <w:spacing w:val="-12"/>
              </w:rPr>
            </w:pPr>
            <w:r w:rsidRPr="004F6BD5">
              <w:rPr>
                <w:spacing w:val="-12"/>
              </w:rPr>
              <w:t xml:space="preserve">Документ, подтверждающий возникновение денежного обязательства получателя средств </w:t>
            </w:r>
            <w:r>
              <w:rPr>
                <w:spacing w:val="-12"/>
              </w:rPr>
              <w:t>местного</w:t>
            </w:r>
            <w:r w:rsidRPr="004F6BD5">
              <w:rPr>
                <w:spacing w:val="-12"/>
              </w:rPr>
              <w:t xml:space="preserve"> бюджета</w:t>
            </w:r>
          </w:p>
        </w:tc>
      </w:tr>
      <w:tr w:rsidR="00693EDF" w:rsidRPr="004F6BD5" w:rsidTr="0071398B">
        <w:trPr>
          <w:cantSplit/>
          <w:trHeight w:val="300"/>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1. 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28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3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92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93EDF" w:rsidRPr="004F6BD5" w:rsidTr="0071398B">
        <w:trPr>
          <w:cantSplit/>
          <w:trHeight w:val="9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 или иной документ, являющийся основанием для оплаты неустойки</w:t>
            </w:r>
          </w:p>
        </w:tc>
      </w:tr>
      <w:tr w:rsidR="00693EDF" w:rsidRPr="004F6BD5" w:rsidTr="0071398B">
        <w:trPr>
          <w:cantSplit/>
          <w:trHeight w:val="33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28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57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Универсальный передаточный документ</w:t>
            </w:r>
          </w:p>
        </w:tc>
      </w:tr>
      <w:tr w:rsidR="00693EDF" w:rsidRPr="004F6BD5" w:rsidTr="0071398B">
        <w:trPr>
          <w:cantSplit/>
          <w:trHeight w:val="30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282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получателя средств </w:t>
            </w:r>
            <w:r w:rsidRPr="00CF5695">
              <w:rPr>
                <w:spacing w:val="-12"/>
                <w:sz w:val="28"/>
                <w:szCs w:val="28"/>
              </w:rPr>
              <w:t xml:space="preserve">местного </w:t>
            </w:r>
            <w:r w:rsidRPr="004F6BD5">
              <w:rPr>
                <w:spacing w:val="-12"/>
                <w:sz w:val="28"/>
                <w:szCs w:val="28"/>
              </w:rPr>
              <w:t xml:space="preserve">бюджета (далее - иной документ, подтверждающий возникновение денежного обязательства) по бюджетному обязательству получателя средств </w:t>
            </w:r>
            <w:r w:rsidRPr="00CF5695">
              <w:rPr>
                <w:spacing w:val="-12"/>
                <w:sz w:val="28"/>
                <w:szCs w:val="28"/>
              </w:rPr>
              <w:t xml:space="preserve">местного </w:t>
            </w:r>
            <w:r w:rsidRPr="004F6BD5">
              <w:rPr>
                <w:spacing w:val="-12"/>
                <w:sz w:val="28"/>
                <w:szCs w:val="28"/>
              </w:rPr>
              <w:t>бюджета, возникшему на основании муниципального контракта</w:t>
            </w:r>
          </w:p>
        </w:tc>
      </w:tr>
      <w:tr w:rsidR="00693EDF" w:rsidRPr="004F6BD5" w:rsidTr="0071398B">
        <w:trPr>
          <w:cantSplit/>
          <w:trHeight w:val="315"/>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2. </w:t>
            </w:r>
            <w:proofErr w:type="gramStart"/>
            <w:r w:rsidRPr="004F6BD5">
              <w:rPr>
                <w:spacing w:val="-12"/>
                <w:sz w:val="28"/>
                <w:szCs w:val="28"/>
              </w:rPr>
              <w:t xml:space="preserve">Муниципальный контракт (договор) </w:t>
            </w:r>
            <w:r w:rsidRPr="004F6BD5">
              <w:rPr>
                <w:spacing w:val="-12"/>
                <w:sz w:val="28"/>
                <w:szCs w:val="28"/>
              </w:rPr>
              <w:lastRenderedPageBreak/>
              <w:t>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12 графы 1 Перечня документов-оснований</w:t>
            </w:r>
            <w:proofErr w:type="gramEnd"/>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Акт выполненных работ</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3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26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693EDF" w:rsidRPr="004F6BD5" w:rsidTr="0071398B">
        <w:trPr>
          <w:cantSplit/>
          <w:trHeight w:val="933"/>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 или иной документ, являющийся основанием для оплаты неустойки</w:t>
            </w:r>
          </w:p>
        </w:tc>
      </w:tr>
      <w:tr w:rsidR="00693EDF" w:rsidRPr="004F6BD5" w:rsidTr="0071398B">
        <w:trPr>
          <w:cantSplit/>
          <w:trHeight w:val="32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3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7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457"/>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Универсальный передаточный документ</w:t>
            </w:r>
          </w:p>
        </w:tc>
      </w:tr>
      <w:tr w:rsidR="00693EDF" w:rsidRPr="004F6BD5" w:rsidTr="0071398B">
        <w:trPr>
          <w:cantSplit/>
          <w:trHeight w:val="30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1633"/>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Pr="00CF5695">
              <w:rPr>
                <w:spacing w:val="-12"/>
                <w:sz w:val="28"/>
                <w:szCs w:val="28"/>
              </w:rPr>
              <w:t>местного</w:t>
            </w:r>
            <w:r w:rsidRPr="004F6BD5">
              <w:rPr>
                <w:spacing w:val="-12"/>
                <w:sz w:val="28"/>
                <w:szCs w:val="28"/>
              </w:rPr>
              <w:t xml:space="preserve"> бюджета, возникшему на основании договора</w:t>
            </w:r>
          </w:p>
        </w:tc>
      </w:tr>
      <w:tr w:rsidR="00693EDF" w:rsidRPr="004F6BD5" w:rsidTr="0071398B">
        <w:trPr>
          <w:cantSplit/>
          <w:trHeight w:val="2667"/>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3. Соглашение о предоставлении из </w:t>
            </w:r>
            <w:r w:rsidRPr="00CF5695">
              <w:rPr>
                <w:spacing w:val="-12"/>
                <w:sz w:val="28"/>
                <w:szCs w:val="28"/>
              </w:rPr>
              <w:t>местного</w:t>
            </w:r>
            <w:r w:rsidRPr="0021360A">
              <w:rPr>
                <w:spacing w:val="-12"/>
                <w:sz w:val="28"/>
                <w:szCs w:val="28"/>
              </w:rPr>
              <w:t xml:space="preserve"> бюджета межбюджетного трансферта, не предусмотренного пунктом 4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CF5695">
              <w:rPr>
                <w:spacing w:val="-12"/>
                <w:sz w:val="28"/>
                <w:szCs w:val="28"/>
              </w:rPr>
              <w:t>местного</w:t>
            </w:r>
            <w:r w:rsidRPr="004F6BD5">
              <w:rPr>
                <w:spacing w:val="-12"/>
                <w:sz w:val="28"/>
                <w:szCs w:val="28"/>
              </w:rPr>
              <w:t xml:space="preserve"> бюджета, источником финансового обеспечения которых являются межбюджетные трансферты</w:t>
            </w:r>
          </w:p>
        </w:tc>
      </w:tr>
      <w:tr w:rsidR="00693EDF" w:rsidRPr="004F6BD5" w:rsidTr="0071398B">
        <w:trPr>
          <w:cantSplit/>
          <w:trHeight w:val="3308"/>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Платежные документы, подтверждающие осуществление расходов </w:t>
            </w:r>
            <w:r>
              <w:rPr>
                <w:spacing w:val="-12"/>
                <w:sz w:val="28"/>
                <w:szCs w:val="28"/>
              </w:rPr>
              <w:t xml:space="preserve">по </w:t>
            </w:r>
            <w:r w:rsidRPr="004F6BD5">
              <w:rPr>
                <w:spacing w:val="-12"/>
                <w:sz w:val="28"/>
                <w:szCs w:val="28"/>
              </w:rPr>
              <w:t xml:space="preserve">исполнению расходных обязательств, в </w:t>
            </w:r>
            <w:proofErr w:type="gramStart"/>
            <w:r w:rsidRPr="004F6BD5">
              <w:rPr>
                <w:spacing w:val="-12"/>
                <w:sz w:val="28"/>
                <w:szCs w:val="28"/>
              </w:rPr>
              <w:t>целях</w:t>
            </w:r>
            <w:proofErr w:type="gramEnd"/>
            <w:r w:rsidRPr="004F6BD5">
              <w:rPr>
                <w:spacing w:val="-12"/>
                <w:sz w:val="28"/>
                <w:szCs w:val="28"/>
              </w:rPr>
              <w:t xml:space="preserve"> возмещения которых из </w:t>
            </w:r>
            <w:r>
              <w:rPr>
                <w:spacing w:val="-12"/>
                <w:sz w:val="28"/>
                <w:szCs w:val="28"/>
              </w:rPr>
              <w:t>местного</w:t>
            </w:r>
            <w:r w:rsidRPr="004F6BD5">
              <w:rPr>
                <w:spacing w:val="-12"/>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93EDF" w:rsidRPr="004F6BD5" w:rsidTr="0071398B">
        <w:trPr>
          <w:cantSplit/>
          <w:trHeight w:val="2031"/>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соглашения о предоставлении межбюджетного трансферта</w:t>
            </w:r>
          </w:p>
        </w:tc>
      </w:tr>
      <w:tr w:rsidR="00693EDF" w:rsidRPr="004F6BD5" w:rsidTr="0071398B">
        <w:trPr>
          <w:cantSplit/>
          <w:trHeight w:val="2615"/>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lastRenderedPageBreak/>
              <w:t xml:space="preserve">4. Соглашение о предоставлении из </w:t>
            </w:r>
            <w:r>
              <w:rPr>
                <w:spacing w:val="-12"/>
                <w:sz w:val="28"/>
                <w:szCs w:val="28"/>
              </w:rPr>
              <w:t>местного</w:t>
            </w:r>
            <w:r w:rsidRPr="0021360A">
              <w:rPr>
                <w:spacing w:val="-12"/>
                <w:sz w:val="28"/>
                <w:szCs w:val="28"/>
              </w:rPr>
              <w:t xml:space="preserve"> бюджета межбюджетного трансферта </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pacing w:val="-12"/>
                <w:sz w:val="28"/>
                <w:szCs w:val="28"/>
              </w:rPr>
              <w:t>местного бюджета</w:t>
            </w:r>
            <w:r w:rsidRPr="004F6BD5">
              <w:rPr>
                <w:spacing w:val="-12"/>
                <w:sz w:val="28"/>
                <w:szCs w:val="28"/>
              </w:rPr>
              <w:t>, источником финансового обеспечения которых являются межбюджетные трансферты</w:t>
            </w:r>
          </w:p>
        </w:tc>
      </w:tr>
      <w:tr w:rsidR="00693EDF" w:rsidRPr="004F6BD5" w:rsidTr="0071398B">
        <w:trPr>
          <w:cantSplit/>
          <w:trHeight w:val="697"/>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032"/>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соглашения о предоставлении межбюджетного трансферта</w:t>
            </w:r>
          </w:p>
        </w:tc>
      </w:tr>
      <w:tr w:rsidR="00693EDF" w:rsidRPr="004F6BD5" w:rsidTr="0071398B">
        <w:trPr>
          <w:cantSplit/>
          <w:trHeight w:val="2731"/>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5. Нормативный правовой акт, предусматривающий предоставление из </w:t>
            </w:r>
            <w:r>
              <w:rPr>
                <w:spacing w:val="-12"/>
                <w:sz w:val="28"/>
                <w:szCs w:val="28"/>
              </w:rPr>
              <w:t>местного</w:t>
            </w:r>
            <w:r w:rsidRPr="0021360A">
              <w:rPr>
                <w:spacing w:val="-12"/>
                <w:sz w:val="28"/>
                <w:szCs w:val="28"/>
              </w:rPr>
              <w:t xml:space="preserve"> бюджета межбюджетного трансферта, не предусмотренного пунктом 6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pacing w:val="-12"/>
                <w:sz w:val="28"/>
                <w:szCs w:val="28"/>
              </w:rPr>
              <w:t>местного бюджета</w:t>
            </w:r>
            <w:r w:rsidRPr="004F6BD5">
              <w:rPr>
                <w:spacing w:val="-12"/>
                <w:sz w:val="28"/>
                <w:szCs w:val="28"/>
              </w:rPr>
              <w:t>, источником финансового обеспечения которых являются межбюджетные трансферты</w:t>
            </w:r>
          </w:p>
        </w:tc>
      </w:tr>
      <w:tr w:rsidR="00693EDF" w:rsidRPr="004F6BD5" w:rsidTr="0071398B">
        <w:trPr>
          <w:cantSplit/>
          <w:trHeight w:val="2324"/>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693EDF" w:rsidRPr="004F6BD5" w:rsidTr="0071398B">
        <w:trPr>
          <w:cantSplit/>
          <w:trHeight w:val="2740"/>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6. Нормативный правовой акт, предусматривающий предоставление из </w:t>
            </w:r>
            <w:r>
              <w:rPr>
                <w:spacing w:val="-12"/>
                <w:sz w:val="28"/>
                <w:szCs w:val="28"/>
              </w:rPr>
              <w:t>местного</w:t>
            </w:r>
            <w:r w:rsidRPr="0021360A">
              <w:rPr>
                <w:spacing w:val="-12"/>
                <w:sz w:val="28"/>
                <w:szCs w:val="28"/>
              </w:rPr>
              <w:t xml:space="preserve"> бюджета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pacing w:val="-12"/>
                <w:sz w:val="28"/>
                <w:szCs w:val="28"/>
              </w:rPr>
              <w:t>местного бюджета</w:t>
            </w:r>
            <w:r w:rsidRPr="004F6BD5">
              <w:rPr>
                <w:spacing w:val="-12"/>
                <w:sz w:val="28"/>
                <w:szCs w:val="28"/>
              </w:rPr>
              <w:t>, источником финансового обеспечения которых являются межбюджетные трансферты</w:t>
            </w:r>
          </w:p>
        </w:tc>
      </w:tr>
      <w:tr w:rsidR="00693EDF" w:rsidRPr="004F6BD5" w:rsidTr="0071398B">
        <w:trPr>
          <w:cantSplit/>
          <w:trHeight w:val="801"/>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36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693EDF" w:rsidRPr="004F6BD5" w:rsidTr="0071398B">
        <w:trPr>
          <w:cantSplit/>
          <w:trHeight w:val="1402"/>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7. Договор (соглашение) о предоставлении субсидии бюджетному или автономному учреждению</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693EDF" w:rsidRPr="004F6BD5" w:rsidTr="0071398B">
        <w:trPr>
          <w:cantSplit/>
          <w:trHeight w:val="64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Отчет о выполнении муниципального задания (предварительный)</w:t>
            </w:r>
          </w:p>
        </w:tc>
      </w:tr>
      <w:tr w:rsidR="00693EDF" w:rsidRPr="004F6BD5" w:rsidTr="0071398B">
        <w:trPr>
          <w:cantSplit/>
          <w:trHeight w:val="608"/>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376"/>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договора (соглашения) о предоставлении субсидии бюджетному или автономному учреждению</w:t>
            </w:r>
          </w:p>
        </w:tc>
      </w:tr>
      <w:tr w:rsidR="00693EDF" w:rsidRPr="004F6BD5" w:rsidTr="0071398B">
        <w:trPr>
          <w:cantSplit/>
          <w:trHeight w:val="1322"/>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8. </w:t>
            </w:r>
            <w:proofErr w:type="gramStart"/>
            <w:r w:rsidRPr="0021360A">
              <w:rPr>
                <w:spacing w:val="-12"/>
                <w:sz w:val="28"/>
                <w:szCs w:val="28"/>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roofErr w:type="gramEnd"/>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12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30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56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93EDF" w:rsidRPr="004F6BD5" w:rsidTr="0071398B">
        <w:trPr>
          <w:cantSplit/>
          <w:trHeight w:val="262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93EDF" w:rsidRPr="004F6BD5" w:rsidTr="0071398B">
        <w:trPr>
          <w:cantSplit/>
          <w:trHeight w:val="96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 или иной документ, являющийся основанием для оплаты неустойки</w:t>
            </w:r>
          </w:p>
        </w:tc>
      </w:tr>
      <w:tr w:rsidR="00693EDF" w:rsidRPr="004F6BD5" w:rsidTr="0071398B">
        <w:trPr>
          <w:cantSplit/>
          <w:trHeight w:val="27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33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1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28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6221"/>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93EDF" w:rsidRPr="004F6BD5" w:rsidTr="0071398B">
        <w:trPr>
          <w:cantSplit/>
          <w:trHeight w:val="656"/>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31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договора (соглашения) о предоставлении субсидии и бюджетных инвестиций юридическому лицу</w:t>
            </w:r>
          </w:p>
        </w:tc>
      </w:tr>
      <w:tr w:rsidR="00693EDF" w:rsidRPr="004F6BD5" w:rsidTr="0071398B">
        <w:trPr>
          <w:cantSplit/>
          <w:trHeight w:val="1741"/>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9.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w:t>
            </w:r>
            <w:r w:rsidRPr="0021360A">
              <w:rPr>
                <w:spacing w:val="-12"/>
                <w:sz w:val="28"/>
                <w:szCs w:val="28"/>
              </w:rPr>
              <w:lastRenderedPageBreak/>
              <w:t>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93EDF" w:rsidRPr="004F6BD5" w:rsidTr="0071398B">
        <w:trPr>
          <w:cantSplit/>
          <w:trHeight w:val="432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693EDF" w:rsidRPr="004F6BD5" w:rsidTr="0071398B">
        <w:trPr>
          <w:cantSplit/>
          <w:trHeight w:val="67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Заявка на перечисление субсидии юридическому лицу (при наличии)</w:t>
            </w:r>
          </w:p>
        </w:tc>
      </w:tr>
      <w:tr w:rsidR="00693EDF" w:rsidRPr="004F6BD5" w:rsidTr="0071398B">
        <w:trPr>
          <w:cantSplit/>
          <w:trHeight w:val="72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092"/>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нормативного правового акта о предоставлении субсидии юридическому лицу</w:t>
            </w:r>
          </w:p>
        </w:tc>
      </w:tr>
      <w:tr w:rsidR="00693EDF" w:rsidRPr="004F6BD5" w:rsidTr="0071398B">
        <w:trPr>
          <w:cantSplit/>
          <w:trHeight w:val="300"/>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10. Договор на оказание услуг, выполнение работ, заключенный получателем средств </w:t>
            </w:r>
            <w:r>
              <w:rPr>
                <w:spacing w:val="-12"/>
                <w:sz w:val="28"/>
                <w:szCs w:val="28"/>
              </w:rPr>
              <w:t>местного</w:t>
            </w:r>
            <w:r w:rsidRPr="0021360A">
              <w:rPr>
                <w:spacing w:val="-12"/>
                <w:sz w:val="28"/>
                <w:szCs w:val="28"/>
              </w:rPr>
              <w:t xml:space="preserve"> бюджета с физическим лицом, не являющимся индивидуальным предпринимателем</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30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862"/>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2007"/>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11.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693EDF" w:rsidRPr="004F6BD5" w:rsidTr="0071398B">
        <w:trPr>
          <w:cantSplit/>
          <w:trHeight w:val="1417"/>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w:t>
            </w:r>
          </w:p>
        </w:tc>
      </w:tr>
      <w:tr w:rsidR="00693EDF" w:rsidRPr="004F6BD5" w:rsidTr="0071398B">
        <w:trPr>
          <w:cantSplit/>
          <w:trHeight w:val="345"/>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12. Договор, расчет по которому в соответствии с законодательством Российской Федерации осуществляется </w:t>
            </w:r>
            <w:r w:rsidRPr="0021360A">
              <w:rPr>
                <w:spacing w:val="-12"/>
                <w:sz w:val="28"/>
                <w:szCs w:val="28"/>
              </w:rPr>
              <w:lastRenderedPageBreak/>
              <w:t xml:space="preserve">наличными деньгами, если получателем средств </w:t>
            </w:r>
            <w:r>
              <w:rPr>
                <w:spacing w:val="-12"/>
                <w:sz w:val="28"/>
                <w:szCs w:val="28"/>
              </w:rPr>
              <w:t>местного</w:t>
            </w:r>
            <w:r w:rsidRPr="0021360A">
              <w:rPr>
                <w:spacing w:val="-12"/>
                <w:sz w:val="28"/>
                <w:szCs w:val="28"/>
              </w:rPr>
              <w:t xml:space="preserve"> бюджета в Управление не направлены информация и документы по указанному договору для их включения в реестр контрактов</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Акт выполненных работ</w:t>
            </w:r>
          </w:p>
        </w:tc>
      </w:tr>
      <w:tr w:rsidR="00693EDF" w:rsidRPr="004F6BD5" w:rsidTr="0071398B">
        <w:trPr>
          <w:cantSplit/>
          <w:trHeight w:val="30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89"/>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64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w:t>
            </w:r>
          </w:p>
        </w:tc>
      </w:tr>
      <w:tr w:rsidR="00693EDF" w:rsidRPr="004F6BD5" w:rsidTr="0071398B">
        <w:trPr>
          <w:cantSplit/>
          <w:trHeight w:val="547"/>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lastRenderedPageBreak/>
              <w:t>13. Заявление на выдачу денежных средств под отчет, авансовый отчет</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Заявление на выдачу денежных средств под отчет</w:t>
            </w:r>
          </w:p>
        </w:tc>
      </w:tr>
      <w:tr w:rsidR="00693EDF" w:rsidRPr="004F6BD5" w:rsidTr="0071398B">
        <w:trPr>
          <w:cantSplit/>
          <w:trHeight w:val="30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Авансовый отчет (ф. 0504505)</w:t>
            </w:r>
          </w:p>
        </w:tc>
      </w:tr>
      <w:tr w:rsidR="00693EDF" w:rsidRPr="004F6BD5" w:rsidTr="0071398B">
        <w:trPr>
          <w:cantSplit/>
          <w:trHeight w:val="816"/>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14. </w:t>
            </w:r>
            <w:r w:rsidRPr="00DC1718">
              <w:rPr>
                <w:spacing w:val="-12"/>
                <w:sz w:val="28"/>
                <w:szCs w:val="28"/>
              </w:rPr>
              <w:t xml:space="preserve">Договор о целевом обучении   </w:t>
            </w:r>
            <w:r>
              <w:rPr>
                <w:spacing w:val="-12"/>
                <w:sz w:val="28"/>
                <w:szCs w:val="28"/>
              </w:rPr>
              <w:t>(</w:t>
            </w:r>
            <w:r w:rsidRPr="00DC1718">
              <w:rPr>
                <w:spacing w:val="-12"/>
                <w:sz w:val="28"/>
                <w:szCs w:val="28"/>
              </w:rPr>
              <w:t>подготовки</w:t>
            </w:r>
            <w:r>
              <w:rPr>
                <w:spacing w:val="-12"/>
                <w:sz w:val="28"/>
                <w:szCs w:val="28"/>
              </w:rPr>
              <w:t>)</w:t>
            </w:r>
            <w:r w:rsidRPr="00DC1718">
              <w:rPr>
                <w:spacing w:val="-12"/>
                <w:sz w:val="28"/>
                <w:szCs w:val="28"/>
              </w:rPr>
              <w:t xml:space="preserve"> специалистов по образовательной программе </w:t>
            </w:r>
            <w:r w:rsidRPr="00C03D38">
              <w:rPr>
                <w:spacing w:val="-12"/>
                <w:sz w:val="28"/>
                <w:szCs w:val="28"/>
              </w:rPr>
              <w:t xml:space="preserve">среднего профессионального </w:t>
            </w:r>
            <w:r>
              <w:rPr>
                <w:spacing w:val="-12"/>
                <w:sz w:val="28"/>
                <w:szCs w:val="28"/>
              </w:rPr>
              <w:t>и</w:t>
            </w:r>
            <w:r w:rsidRPr="00C03D38">
              <w:rPr>
                <w:spacing w:val="-12"/>
                <w:sz w:val="28"/>
                <w:szCs w:val="28"/>
              </w:rPr>
              <w:t>ли высшего образования</w:t>
            </w:r>
            <w:r>
              <w:rPr>
                <w:spacing w:val="-12"/>
                <w:sz w:val="28"/>
                <w:szCs w:val="28"/>
              </w:rPr>
              <w:t>.</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Договор о целевом обучении</w:t>
            </w:r>
            <w:r>
              <w:rPr>
                <w:spacing w:val="-12"/>
                <w:sz w:val="28"/>
                <w:szCs w:val="28"/>
              </w:rPr>
              <w:t xml:space="preserve">  (подготовки) специалистов</w:t>
            </w:r>
            <w:r w:rsidRPr="004F6BD5">
              <w:rPr>
                <w:spacing w:val="-12"/>
                <w:sz w:val="28"/>
                <w:szCs w:val="28"/>
              </w:rPr>
              <w:t xml:space="preserve"> по образовательной программе </w:t>
            </w:r>
            <w:r>
              <w:rPr>
                <w:spacing w:val="-12"/>
                <w:sz w:val="28"/>
                <w:szCs w:val="28"/>
              </w:rPr>
              <w:t xml:space="preserve">среднего профессионального (Колледж) или высшего образования (Университет) </w:t>
            </w:r>
          </w:p>
        </w:tc>
      </w:tr>
      <w:tr w:rsidR="00693EDF" w:rsidRPr="004F6BD5" w:rsidTr="0071398B">
        <w:trPr>
          <w:cantSplit/>
          <w:trHeight w:val="966"/>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15.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Записка-расчет об исчислении среднего заработка при предоставлении отпуска, увольнении и других случаях (ф. 0504425)</w:t>
            </w:r>
          </w:p>
        </w:tc>
      </w:tr>
      <w:tr w:rsidR="00693EDF" w:rsidRPr="004F6BD5" w:rsidTr="0071398B">
        <w:trPr>
          <w:cantSplit/>
          <w:trHeight w:val="389"/>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Расчетно-платежная ведомость (ф. 0504401)</w:t>
            </w:r>
          </w:p>
        </w:tc>
      </w:tr>
      <w:tr w:rsidR="00693EDF" w:rsidRPr="004F6BD5" w:rsidTr="0071398B">
        <w:trPr>
          <w:cantSplit/>
          <w:trHeight w:val="26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Расчетная ведомость (ф. 0504402)</w:t>
            </w:r>
          </w:p>
        </w:tc>
      </w:tr>
      <w:tr w:rsidR="00693EDF" w:rsidRPr="004F6BD5" w:rsidTr="0071398B">
        <w:trPr>
          <w:cantSplit/>
          <w:trHeight w:val="2881"/>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по реализации трудовых функций работника в соответствии с трудовым законодательством Российской Федерации, </w:t>
            </w:r>
            <w:r w:rsidRPr="007300F7">
              <w:rPr>
                <w:spacing w:val="-12"/>
                <w:sz w:val="28"/>
                <w:szCs w:val="28"/>
              </w:rPr>
              <w:t>законодательством о муниципальной службе в Российской Федерации</w:t>
            </w:r>
          </w:p>
        </w:tc>
      </w:tr>
      <w:tr w:rsidR="00693EDF" w:rsidRPr="004F6BD5" w:rsidTr="0071398B">
        <w:trPr>
          <w:cantSplit/>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16. Закон, иной нормативный правовой акт, в соответствии с которым возникают публичные нормативные обязательства</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Закон, иной нормативный правовой акт, в соответствии с которым возникают публичные нормативные обязательства</w:t>
            </w:r>
          </w:p>
        </w:tc>
      </w:tr>
      <w:tr w:rsidR="00693EDF" w:rsidRPr="004F6BD5" w:rsidTr="0071398B">
        <w:trPr>
          <w:cantSplit/>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17. Закон, иной правовой акт, в соответствии с которым физическим лицам предоставляются социальные выплаты непубличного характера</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693EDF" w:rsidRPr="004F6BD5" w:rsidTr="0071398B">
        <w:trPr>
          <w:cantSplit/>
        </w:trPr>
        <w:tc>
          <w:tcPr>
            <w:tcW w:w="4678" w:type="dxa"/>
            <w:shd w:val="clear" w:color="auto" w:fill="auto"/>
          </w:tcPr>
          <w:p w:rsidR="00693EDF" w:rsidRPr="009A0C7A" w:rsidRDefault="00693EDF" w:rsidP="0071398B">
            <w:pPr>
              <w:contextualSpacing/>
              <w:rPr>
                <w:spacing w:val="-12"/>
                <w:sz w:val="28"/>
                <w:szCs w:val="28"/>
              </w:rPr>
            </w:pPr>
            <w:r w:rsidRPr="009A0C7A">
              <w:rPr>
                <w:spacing w:val="-12"/>
                <w:sz w:val="28"/>
                <w:szCs w:val="28"/>
              </w:rPr>
              <w:t>18. Документ, в соответствии с которым возникают бюджетные обязательства по платежам в бюджет</w:t>
            </w:r>
          </w:p>
        </w:tc>
        <w:tc>
          <w:tcPr>
            <w:tcW w:w="5387" w:type="dxa"/>
            <w:shd w:val="clear" w:color="auto" w:fill="auto"/>
          </w:tcPr>
          <w:p w:rsidR="00693EDF" w:rsidRPr="009A0C7A" w:rsidRDefault="00693EDF" w:rsidP="0071398B">
            <w:pPr>
              <w:contextualSpacing/>
              <w:rPr>
                <w:spacing w:val="-12"/>
                <w:sz w:val="28"/>
                <w:szCs w:val="28"/>
              </w:rPr>
            </w:pPr>
            <w:r w:rsidRPr="009A0C7A">
              <w:rPr>
                <w:spacing w:val="-12"/>
                <w:sz w:val="28"/>
                <w:szCs w:val="28"/>
              </w:rPr>
              <w:t>Документ, в соответствии с которым возникают денежные обязательства по платежам в бюджет</w:t>
            </w:r>
            <w:r>
              <w:rPr>
                <w:spacing w:val="-12"/>
                <w:sz w:val="28"/>
                <w:szCs w:val="28"/>
              </w:rPr>
              <w:t xml:space="preserve"> или</w:t>
            </w:r>
            <w:r w:rsidRPr="00C95E22">
              <w:rPr>
                <w:spacing w:val="-12"/>
                <w:sz w:val="28"/>
                <w:szCs w:val="28"/>
              </w:rPr>
              <w:t xml:space="preserve"> </w:t>
            </w:r>
            <w:r>
              <w:rPr>
                <w:spacing w:val="-12"/>
                <w:sz w:val="28"/>
                <w:szCs w:val="28"/>
              </w:rPr>
              <w:t>и</w:t>
            </w:r>
            <w:r w:rsidRPr="00C95E22">
              <w:rPr>
                <w:spacing w:val="-12"/>
                <w:sz w:val="28"/>
                <w:szCs w:val="28"/>
              </w:rPr>
              <w:t xml:space="preserve">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C95E22">
              <w:rPr>
                <w:spacing w:val="-12"/>
                <w:sz w:val="28"/>
                <w:szCs w:val="28"/>
              </w:rPr>
              <w:t xml:space="preserve"> бюджета</w:t>
            </w:r>
            <w:r>
              <w:rPr>
                <w:spacing w:val="-12"/>
                <w:sz w:val="28"/>
                <w:szCs w:val="28"/>
              </w:rPr>
              <w:t xml:space="preserve"> </w:t>
            </w:r>
          </w:p>
        </w:tc>
      </w:tr>
      <w:tr w:rsidR="00693EDF" w:rsidRPr="004F6BD5" w:rsidTr="0071398B">
        <w:trPr>
          <w:cantSplit/>
          <w:trHeight w:val="300"/>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19. Исполнительный документ (исполнительный лист, судебный приказ), не предусмотренный пунктом 20 графы 1 Перечня документов-оснований (далее – исполнительный </w:t>
            </w:r>
            <w:r w:rsidRPr="004F6BD5">
              <w:rPr>
                <w:spacing w:val="-12"/>
                <w:sz w:val="28"/>
                <w:szCs w:val="28"/>
              </w:rPr>
              <w:lastRenderedPageBreak/>
              <w:t>документ)</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Бухгалтерская справка (ф. 0504833)</w:t>
            </w:r>
          </w:p>
        </w:tc>
      </w:tr>
      <w:tr w:rsidR="00693EDF" w:rsidRPr="004F6BD5" w:rsidTr="0071398B">
        <w:trPr>
          <w:cantSplit/>
          <w:trHeight w:val="97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График выплат по исполнительному документу, предусматривающему выплаты периодического характера</w:t>
            </w:r>
          </w:p>
        </w:tc>
      </w:tr>
      <w:tr w:rsidR="00693EDF" w:rsidRPr="004F6BD5" w:rsidTr="0071398B">
        <w:trPr>
          <w:cantSplit/>
          <w:trHeight w:val="187"/>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Исполнительный документ</w:t>
            </w:r>
          </w:p>
        </w:tc>
      </w:tr>
      <w:tr w:rsidR="00693EDF" w:rsidRPr="004F6BD5" w:rsidTr="0071398B">
        <w:trPr>
          <w:cantSplit/>
          <w:trHeight w:val="291"/>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w:t>
            </w:r>
          </w:p>
        </w:tc>
      </w:tr>
      <w:tr w:rsidR="00693EDF" w:rsidRPr="004F6BD5" w:rsidTr="0071398B">
        <w:trPr>
          <w:cantSplit/>
          <w:trHeight w:val="1473"/>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исполнительного документа</w:t>
            </w:r>
          </w:p>
        </w:tc>
      </w:tr>
      <w:tr w:rsidR="00693EDF" w:rsidRPr="004F6BD5" w:rsidTr="0071398B">
        <w:trPr>
          <w:cantSplit/>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20. Исполнительный документ, исполнение которого осуществляется в соответствии с </w:t>
            </w:r>
            <w:r w:rsidRPr="00985DA5">
              <w:rPr>
                <w:spacing w:val="-12"/>
                <w:sz w:val="28"/>
                <w:szCs w:val="28"/>
              </w:rPr>
              <w:t>пунктом 4</w:t>
            </w:r>
            <w:r>
              <w:rPr>
                <w:spacing w:val="-12"/>
                <w:sz w:val="28"/>
                <w:szCs w:val="28"/>
              </w:rPr>
              <w:t xml:space="preserve"> </w:t>
            </w:r>
            <w:r w:rsidRPr="004F6BD5">
              <w:rPr>
                <w:spacing w:val="-12"/>
                <w:sz w:val="28"/>
                <w:szCs w:val="28"/>
              </w:rPr>
              <w:t>стать</w:t>
            </w:r>
            <w:r>
              <w:rPr>
                <w:spacing w:val="-12"/>
                <w:sz w:val="28"/>
                <w:szCs w:val="28"/>
              </w:rPr>
              <w:t>и</w:t>
            </w:r>
            <w:r w:rsidRPr="004F6BD5">
              <w:rPr>
                <w:spacing w:val="-12"/>
                <w:sz w:val="28"/>
                <w:szCs w:val="28"/>
              </w:rPr>
              <w:t xml:space="preserve"> 242.2 Бюджетного кодекса Российской Федерации</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Исполнительный документ, исполнение которого осуществляется в соответствии с пунктом </w:t>
            </w:r>
            <w:r>
              <w:rPr>
                <w:spacing w:val="-12"/>
                <w:sz w:val="28"/>
                <w:szCs w:val="28"/>
              </w:rPr>
              <w:t>4</w:t>
            </w:r>
            <w:r w:rsidRPr="004F6BD5">
              <w:rPr>
                <w:spacing w:val="-12"/>
                <w:sz w:val="28"/>
                <w:szCs w:val="28"/>
              </w:rPr>
              <w:t xml:space="preserve"> статьи 242.2 Бюджетного кодекса Российской Федерации</w:t>
            </w:r>
          </w:p>
        </w:tc>
      </w:tr>
      <w:tr w:rsidR="00693EDF" w:rsidRPr="004F6BD5" w:rsidTr="0071398B">
        <w:trPr>
          <w:cantSplit/>
          <w:trHeight w:val="315"/>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21. Решение налогового органа о взыскании налога, сбора, пеней и штрафов (далее – решение налогового органа)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Бухгалтерская справка (ф. 0504833)</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Решение налогового органа</w:t>
            </w:r>
          </w:p>
        </w:tc>
      </w:tr>
      <w:tr w:rsidR="00693EDF" w:rsidRPr="004F6BD5" w:rsidTr="0071398B">
        <w:trPr>
          <w:cantSplit/>
          <w:trHeight w:val="30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w:t>
            </w:r>
          </w:p>
        </w:tc>
      </w:tr>
      <w:tr w:rsidR="00693EDF" w:rsidRPr="004F6BD5" w:rsidTr="0071398B">
        <w:trPr>
          <w:cantSplit/>
          <w:trHeight w:val="1731"/>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w:t>
            </w:r>
            <w:r w:rsidRPr="004F6BD5">
              <w:rPr>
                <w:spacing w:val="-12"/>
                <w:sz w:val="28"/>
                <w:szCs w:val="28"/>
              </w:rPr>
              <w:t>о бюджета, возникшему на основании решения налогового органа</w:t>
            </w:r>
          </w:p>
        </w:tc>
      </w:tr>
      <w:tr w:rsidR="00693EDF" w:rsidRPr="004F6BD5" w:rsidTr="0071398B">
        <w:trPr>
          <w:cantSplit/>
          <w:trHeight w:val="315"/>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22. Документ, не определенный пунктами 1 - 21 графы 1 Перечня документов-оснований, в соответствии с которым возникает бюджетное обязательство получателя средств </w:t>
            </w:r>
            <w:r>
              <w:rPr>
                <w:spacing w:val="-12"/>
                <w:sz w:val="28"/>
                <w:szCs w:val="28"/>
              </w:rPr>
              <w:t>местного</w:t>
            </w:r>
            <w:r w:rsidRPr="004F6BD5">
              <w:rPr>
                <w:spacing w:val="-12"/>
                <w:sz w:val="28"/>
                <w:szCs w:val="28"/>
              </w:rPr>
              <w:t xml:space="preserve"> бюджета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30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сверки взаимных расчетов</w:t>
            </w:r>
          </w:p>
        </w:tc>
      </w:tr>
      <w:tr w:rsidR="00693EDF" w:rsidRPr="004F6BD5" w:rsidTr="0071398B">
        <w:trPr>
          <w:cantSplit/>
          <w:trHeight w:val="33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iCs/>
                <w:spacing w:val="-12"/>
                <w:sz w:val="28"/>
                <w:szCs w:val="28"/>
              </w:rPr>
              <w:t>Заявление физического лица</w:t>
            </w:r>
          </w:p>
        </w:tc>
      </w:tr>
      <w:tr w:rsidR="00693EDF" w:rsidRPr="004F6BD5" w:rsidTr="0071398B">
        <w:trPr>
          <w:cantSplit/>
          <w:trHeight w:val="6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Решение суда о расторжении муниципального контракта (договора)</w:t>
            </w:r>
          </w:p>
        </w:tc>
      </w:tr>
      <w:tr w:rsidR="00693EDF" w:rsidRPr="004F6BD5" w:rsidTr="0071398B">
        <w:trPr>
          <w:cantSplit/>
          <w:trHeight w:val="188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Уведомление об одностороннем отказе от исполнения муниципального контракта по истечении 30 дней со дня его размещения </w:t>
            </w:r>
            <w:r>
              <w:rPr>
                <w:spacing w:val="-12"/>
                <w:sz w:val="28"/>
                <w:szCs w:val="28"/>
              </w:rPr>
              <w:t>муниципальным</w:t>
            </w:r>
            <w:r w:rsidRPr="004F6BD5">
              <w:rPr>
                <w:spacing w:val="-12"/>
                <w:sz w:val="28"/>
                <w:szCs w:val="28"/>
              </w:rPr>
              <w:t xml:space="preserve"> заказчиком в реестре контрактов</w:t>
            </w:r>
          </w:p>
        </w:tc>
      </w:tr>
      <w:tr w:rsidR="00693EDF" w:rsidRPr="004F6BD5" w:rsidTr="0071398B">
        <w:trPr>
          <w:cantSplit/>
          <w:trHeight w:val="31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Квитанция</w:t>
            </w:r>
          </w:p>
        </w:tc>
      </w:tr>
      <w:tr w:rsidR="00693EDF" w:rsidRPr="004F6BD5" w:rsidTr="0071398B">
        <w:trPr>
          <w:cantSplit/>
          <w:trHeight w:val="99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Приказ о направлении в командировку, </w:t>
            </w:r>
            <w:r w:rsidRPr="003F72CD">
              <w:rPr>
                <w:spacing w:val="-12"/>
                <w:sz w:val="28"/>
                <w:szCs w:val="28"/>
              </w:rPr>
              <w:t>с прилагаемым расчетом командировочных сумм</w:t>
            </w:r>
            <w:r>
              <w:rPr>
                <w:spacing w:val="-12"/>
                <w:sz w:val="28"/>
                <w:szCs w:val="28"/>
              </w:rPr>
              <w:t>.</w:t>
            </w:r>
          </w:p>
        </w:tc>
      </w:tr>
      <w:tr w:rsidR="00693EDF" w:rsidRPr="004F6BD5" w:rsidTr="0071398B">
        <w:trPr>
          <w:cantSplit/>
          <w:trHeight w:val="33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Служебная записка</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w:t>
            </w:r>
          </w:p>
        </w:tc>
      </w:tr>
      <w:tr w:rsidR="00693EDF" w:rsidRPr="004F6BD5" w:rsidTr="0071398B">
        <w:trPr>
          <w:cantSplit/>
          <w:trHeight w:val="28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289"/>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9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59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Универсальный передаточный документ</w:t>
            </w:r>
          </w:p>
        </w:tc>
      </w:tr>
      <w:tr w:rsidR="00693EDF" w:rsidRPr="004F6BD5" w:rsidTr="0071398B">
        <w:trPr>
          <w:cantSplit/>
          <w:trHeight w:val="22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134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w:t>
            </w:r>
          </w:p>
        </w:tc>
      </w:tr>
    </w:tbl>
    <w:p w:rsidR="00693EDF" w:rsidRPr="004F6BD5" w:rsidRDefault="00693EDF" w:rsidP="00693EDF">
      <w:pPr>
        <w:pStyle w:val="ConsPlusNormal"/>
        <w:contextualSpacing/>
        <w:jc w:val="both"/>
        <w:rPr>
          <w:spacing w:val="-12"/>
        </w:rPr>
      </w:pPr>
    </w:p>
    <w:p w:rsidR="00693EDF" w:rsidRPr="004F6BD5" w:rsidRDefault="00693EDF" w:rsidP="00693EDF">
      <w:pPr>
        <w:pStyle w:val="ConsPlusNormal"/>
        <w:contextualSpacing/>
        <w:jc w:val="both"/>
        <w:rPr>
          <w:spacing w:val="-12"/>
        </w:rPr>
      </w:pPr>
    </w:p>
    <w:p w:rsidR="00693EDF" w:rsidRDefault="00693EDF" w:rsidP="00693EDF">
      <w:pPr>
        <w:ind w:left="360"/>
        <w:jc w:val="both"/>
      </w:pPr>
    </w:p>
    <w:p w:rsidR="00DB07A2" w:rsidRDefault="00CD623A" w:rsidP="00693EDF">
      <w:pPr>
        <w:pStyle w:val="a5"/>
        <w:spacing w:after="0"/>
        <w:ind w:left="0" w:right="4392" w:firstLine="708"/>
        <w:jc w:val="both"/>
      </w:pPr>
    </w:p>
    <w:sectPr w:rsidR="00DB07A2" w:rsidSect="00F967F1">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displayVerticalDrawingGridEvery w:val="2"/>
  <w:characterSpacingControl w:val="doNotCompress"/>
  <w:compat/>
  <w:rsids>
    <w:rsidRoot w:val="00E12636"/>
    <w:rsid w:val="0000647F"/>
    <w:rsid w:val="000412D5"/>
    <w:rsid w:val="00043D62"/>
    <w:rsid w:val="000838B3"/>
    <w:rsid w:val="00092575"/>
    <w:rsid w:val="000C43BD"/>
    <w:rsid w:val="00110575"/>
    <w:rsid w:val="00195A8D"/>
    <w:rsid w:val="001D24FA"/>
    <w:rsid w:val="00221CF6"/>
    <w:rsid w:val="00234346"/>
    <w:rsid w:val="002F66C4"/>
    <w:rsid w:val="003579CA"/>
    <w:rsid w:val="00403104"/>
    <w:rsid w:val="004362FA"/>
    <w:rsid w:val="0049240F"/>
    <w:rsid w:val="004A4726"/>
    <w:rsid w:val="004D5417"/>
    <w:rsid w:val="004E2EAD"/>
    <w:rsid w:val="0051028F"/>
    <w:rsid w:val="006017C0"/>
    <w:rsid w:val="0063059D"/>
    <w:rsid w:val="00640D0A"/>
    <w:rsid w:val="00693EDF"/>
    <w:rsid w:val="006E0EFB"/>
    <w:rsid w:val="007375A0"/>
    <w:rsid w:val="00761C59"/>
    <w:rsid w:val="008C4CE9"/>
    <w:rsid w:val="008F4AF9"/>
    <w:rsid w:val="00A60E2F"/>
    <w:rsid w:val="00B13821"/>
    <w:rsid w:val="00B811F7"/>
    <w:rsid w:val="00B97C50"/>
    <w:rsid w:val="00BE51A7"/>
    <w:rsid w:val="00BF55D6"/>
    <w:rsid w:val="00C53F9B"/>
    <w:rsid w:val="00C60663"/>
    <w:rsid w:val="00C72802"/>
    <w:rsid w:val="00C82D2D"/>
    <w:rsid w:val="00CD623A"/>
    <w:rsid w:val="00CE2CBC"/>
    <w:rsid w:val="00CF02D5"/>
    <w:rsid w:val="00D51EF8"/>
    <w:rsid w:val="00D95402"/>
    <w:rsid w:val="00E12636"/>
    <w:rsid w:val="00E641E4"/>
    <w:rsid w:val="00EE437C"/>
    <w:rsid w:val="00F20275"/>
    <w:rsid w:val="00F23657"/>
    <w:rsid w:val="00F83730"/>
    <w:rsid w:val="00F967F1"/>
    <w:rsid w:val="00FA646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52" w:line="4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36"/>
    <w:pPr>
      <w:spacing w:before="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F74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3EDF"/>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821"/>
    <w:rPr>
      <w:rFonts w:ascii="Tahoma" w:hAnsi="Tahoma" w:cs="Tahoma"/>
      <w:sz w:val="16"/>
      <w:szCs w:val="16"/>
    </w:rPr>
  </w:style>
  <w:style w:type="character" w:customStyle="1" w:styleId="a4">
    <w:name w:val="Текст выноски Знак"/>
    <w:basedOn w:val="a0"/>
    <w:link w:val="a3"/>
    <w:uiPriority w:val="99"/>
    <w:semiHidden/>
    <w:rsid w:val="00B13821"/>
    <w:rPr>
      <w:rFonts w:ascii="Tahoma" w:eastAsia="Times New Roman" w:hAnsi="Tahoma" w:cs="Tahoma"/>
      <w:sz w:val="16"/>
      <w:szCs w:val="16"/>
      <w:lang w:eastAsia="ru-RU"/>
    </w:rPr>
  </w:style>
  <w:style w:type="paragraph" w:styleId="a5">
    <w:name w:val="Body Text Indent"/>
    <w:basedOn w:val="a"/>
    <w:link w:val="a6"/>
    <w:rsid w:val="00FF746F"/>
    <w:pPr>
      <w:spacing w:after="120"/>
      <w:ind w:left="283"/>
    </w:pPr>
  </w:style>
  <w:style w:type="character" w:customStyle="1" w:styleId="a6">
    <w:name w:val="Основной текст с отступом Знак"/>
    <w:basedOn w:val="a0"/>
    <w:link w:val="a5"/>
    <w:rsid w:val="00FF746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46F"/>
    <w:rPr>
      <w:rFonts w:ascii="Arial" w:eastAsia="Times New Roman" w:hAnsi="Arial" w:cs="Arial"/>
      <w:b/>
      <w:bCs/>
      <w:kern w:val="32"/>
      <w:sz w:val="32"/>
      <w:szCs w:val="32"/>
      <w:lang w:eastAsia="ru-RU"/>
    </w:rPr>
  </w:style>
  <w:style w:type="paragraph" w:styleId="a7">
    <w:name w:val="Normal (Web)"/>
    <w:basedOn w:val="a"/>
    <w:rsid w:val="00FF746F"/>
    <w:pPr>
      <w:spacing w:before="100" w:beforeAutospacing="1" w:after="100" w:afterAutospacing="1"/>
    </w:pPr>
  </w:style>
  <w:style w:type="paragraph" w:customStyle="1" w:styleId="ConsPlusCell">
    <w:name w:val="ConsPlusCell"/>
    <w:rsid w:val="00C60663"/>
    <w:pPr>
      <w:autoSpaceDE w:val="0"/>
      <w:autoSpaceDN w:val="0"/>
      <w:adjustRightInd w:val="0"/>
      <w:spacing w:before="0" w:line="240" w:lineRule="auto"/>
      <w:jc w:val="left"/>
    </w:pPr>
    <w:rPr>
      <w:rFonts w:ascii="Arial" w:eastAsia="Times New Roman" w:hAnsi="Arial" w:cs="Arial"/>
      <w:sz w:val="20"/>
      <w:szCs w:val="20"/>
      <w:lang w:eastAsia="ru-RU"/>
    </w:rPr>
  </w:style>
  <w:style w:type="character" w:customStyle="1" w:styleId="20">
    <w:name w:val="Заголовок 2 Знак"/>
    <w:basedOn w:val="a0"/>
    <w:link w:val="2"/>
    <w:rsid w:val="00693EDF"/>
    <w:rPr>
      <w:rFonts w:ascii="Times New Roman" w:eastAsia="Times New Roman" w:hAnsi="Times New Roman" w:cs="Times New Roman"/>
      <w:b/>
      <w:sz w:val="24"/>
      <w:szCs w:val="20"/>
      <w:lang w:eastAsia="ru-RU"/>
    </w:rPr>
  </w:style>
  <w:style w:type="character" w:styleId="a8">
    <w:name w:val="Strong"/>
    <w:basedOn w:val="a0"/>
    <w:qFormat/>
    <w:rsid w:val="00693EDF"/>
    <w:rPr>
      <w:b/>
      <w:bCs/>
    </w:rPr>
  </w:style>
  <w:style w:type="paragraph" w:styleId="a9">
    <w:name w:val="Body Text"/>
    <w:basedOn w:val="a"/>
    <w:link w:val="aa"/>
    <w:rsid w:val="00693EDF"/>
    <w:rPr>
      <w:sz w:val="28"/>
      <w:szCs w:val="20"/>
    </w:rPr>
  </w:style>
  <w:style w:type="character" w:customStyle="1" w:styleId="aa">
    <w:name w:val="Основной текст Знак"/>
    <w:basedOn w:val="a0"/>
    <w:link w:val="a9"/>
    <w:rsid w:val="00693EDF"/>
    <w:rPr>
      <w:rFonts w:ascii="Times New Roman" w:eastAsia="Times New Roman" w:hAnsi="Times New Roman" w:cs="Times New Roman"/>
      <w:sz w:val="28"/>
      <w:szCs w:val="20"/>
      <w:lang w:eastAsia="ru-RU"/>
    </w:rPr>
  </w:style>
  <w:style w:type="table" w:styleId="ab">
    <w:name w:val="Table Grid"/>
    <w:basedOn w:val="a1"/>
    <w:rsid w:val="00693EDF"/>
    <w:pPr>
      <w:spacing w:before="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693EDF"/>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693EDF"/>
    <w:pPr>
      <w:autoSpaceDE w:val="0"/>
      <w:autoSpaceDN w:val="0"/>
      <w:adjustRightInd w:val="0"/>
      <w:spacing w:before="0" w:line="240" w:lineRule="auto"/>
      <w:jc w:val="left"/>
    </w:pPr>
    <w:rPr>
      <w:rFonts w:ascii="Times New Roman" w:eastAsia="Times New Roman" w:hAnsi="Times New Roman" w:cs="Times New Roman"/>
      <w:sz w:val="28"/>
      <w:szCs w:val="28"/>
      <w:lang w:eastAsia="ru-RU"/>
    </w:rPr>
  </w:style>
  <w:style w:type="paragraph" w:styleId="21">
    <w:name w:val="Body Text 2"/>
    <w:basedOn w:val="a"/>
    <w:link w:val="22"/>
    <w:rsid w:val="00693EDF"/>
    <w:pPr>
      <w:spacing w:after="120" w:line="480" w:lineRule="auto"/>
    </w:pPr>
  </w:style>
  <w:style w:type="character" w:customStyle="1" w:styleId="22">
    <w:name w:val="Основной текст 2 Знак"/>
    <w:basedOn w:val="a0"/>
    <w:link w:val="21"/>
    <w:rsid w:val="00693EDF"/>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e"/>
    <w:uiPriority w:val="99"/>
    <w:rsid w:val="00693EDF"/>
    <w:rPr>
      <w:rFonts w:ascii="Arial" w:hAnsi="Arial"/>
    </w:rPr>
  </w:style>
  <w:style w:type="paragraph" w:styleId="ae">
    <w:name w:val="header"/>
    <w:basedOn w:val="a"/>
    <w:link w:val="ad"/>
    <w:uiPriority w:val="99"/>
    <w:rsid w:val="00693EDF"/>
    <w:pPr>
      <w:tabs>
        <w:tab w:val="center" w:pos="4677"/>
        <w:tab w:val="right" w:pos="9355"/>
      </w:tabs>
    </w:pPr>
    <w:rPr>
      <w:rFonts w:ascii="Arial" w:eastAsiaTheme="minorHAnsi" w:hAnsi="Arial" w:cstheme="minorBidi"/>
      <w:sz w:val="22"/>
      <w:szCs w:val="22"/>
    </w:rPr>
  </w:style>
  <w:style w:type="character" w:customStyle="1" w:styleId="11">
    <w:name w:val="Верхний колонтитул Знак1"/>
    <w:basedOn w:val="a0"/>
    <w:link w:val="ae"/>
    <w:uiPriority w:val="99"/>
    <w:semiHidden/>
    <w:rsid w:val="00693EDF"/>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f0"/>
    <w:uiPriority w:val="99"/>
    <w:rsid w:val="00693EDF"/>
    <w:rPr>
      <w:rFonts w:ascii="Arial" w:hAnsi="Arial"/>
    </w:rPr>
  </w:style>
  <w:style w:type="paragraph" w:styleId="af0">
    <w:name w:val="footer"/>
    <w:basedOn w:val="a"/>
    <w:link w:val="af"/>
    <w:uiPriority w:val="99"/>
    <w:unhideWhenUsed/>
    <w:rsid w:val="00693EDF"/>
    <w:pPr>
      <w:tabs>
        <w:tab w:val="center" w:pos="4677"/>
        <w:tab w:val="right" w:pos="9355"/>
      </w:tabs>
    </w:pPr>
    <w:rPr>
      <w:rFonts w:ascii="Arial" w:eastAsiaTheme="minorHAnsi" w:hAnsi="Arial" w:cstheme="minorBidi"/>
      <w:sz w:val="22"/>
      <w:szCs w:val="22"/>
    </w:rPr>
  </w:style>
  <w:style w:type="character" w:customStyle="1" w:styleId="12">
    <w:name w:val="Нижний колонтитул Знак1"/>
    <w:basedOn w:val="a0"/>
    <w:link w:val="af0"/>
    <w:uiPriority w:val="99"/>
    <w:semiHidden/>
    <w:rsid w:val="00693EDF"/>
    <w:rPr>
      <w:rFonts w:ascii="Times New Roman" w:eastAsia="Times New Roman" w:hAnsi="Times New Roman" w:cs="Times New Roman"/>
      <w:sz w:val="24"/>
      <w:szCs w:val="24"/>
      <w:lang w:eastAsia="ru-RU"/>
    </w:rPr>
  </w:style>
  <w:style w:type="paragraph" w:customStyle="1" w:styleId="23">
    <w:name w:val="Обычный2"/>
    <w:rsid w:val="00693EDF"/>
    <w:pPr>
      <w:spacing w:before="0" w:line="240" w:lineRule="auto"/>
      <w:jc w:val="left"/>
    </w:pPr>
    <w:rPr>
      <w:rFonts w:ascii="Times New Roman" w:eastAsia="Times New Roman" w:hAnsi="Times New Roman" w:cs="Times New Roman"/>
      <w:sz w:val="26"/>
      <w:szCs w:val="20"/>
      <w:lang w:eastAsia="ru-RU"/>
    </w:rPr>
  </w:style>
  <w:style w:type="character" w:styleId="af1">
    <w:name w:val="Hyperlink"/>
    <w:rsid w:val="00693EDF"/>
    <w:rPr>
      <w:color w:val="0563C1"/>
      <w:u w:val="single"/>
    </w:rPr>
  </w:style>
  <w:style w:type="paragraph" w:customStyle="1" w:styleId="ConsPlusTitle">
    <w:name w:val="ConsPlusTitle"/>
    <w:rsid w:val="00693EDF"/>
    <w:pPr>
      <w:widowControl w:val="0"/>
      <w:autoSpaceDE w:val="0"/>
      <w:autoSpaceDN w:val="0"/>
      <w:spacing w:before="0" w:line="240" w:lineRule="auto"/>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476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10004</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2021-08-25T05:27:00Z</cp:lastPrinted>
  <dcterms:created xsi:type="dcterms:W3CDTF">2019-03-01T02:13:00Z</dcterms:created>
  <dcterms:modified xsi:type="dcterms:W3CDTF">2021-08-25T05:27:00Z</dcterms:modified>
</cp:coreProperties>
</file>