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6C" w:rsidRPr="00DC70E1" w:rsidRDefault="00E80420" w:rsidP="00E80420">
      <w:pPr>
        <w:jc w:val="center"/>
        <w:rPr>
          <w:sz w:val="28"/>
          <w:szCs w:val="28"/>
        </w:rPr>
      </w:pPr>
      <w:r w:rsidRPr="00DC70E1">
        <w:rPr>
          <w:sz w:val="28"/>
          <w:szCs w:val="28"/>
        </w:rPr>
        <w:t>РОССИЙСКАЯ ФЕДЕРАЦИЯ</w:t>
      </w:r>
    </w:p>
    <w:p w:rsidR="00DC70E1" w:rsidRDefault="00DC70E1" w:rsidP="00E804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</w:t>
      </w:r>
      <w:r w:rsidR="008A3E62">
        <w:rPr>
          <w:sz w:val="28"/>
          <w:szCs w:val="28"/>
        </w:rPr>
        <w:t>ишнёвского</w:t>
      </w:r>
      <w:r>
        <w:rPr>
          <w:sz w:val="28"/>
          <w:szCs w:val="28"/>
        </w:rPr>
        <w:t xml:space="preserve"> сельсовета </w:t>
      </w:r>
    </w:p>
    <w:p w:rsidR="00E80420" w:rsidRDefault="00DC70E1" w:rsidP="00E804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Рубцовского района Алтайского края </w:t>
      </w: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</w:p>
    <w:p w:rsidR="00E80420" w:rsidRPr="00DC70E1" w:rsidRDefault="00E80420" w:rsidP="00E80420">
      <w:pPr>
        <w:jc w:val="center"/>
        <w:rPr>
          <w:sz w:val="28"/>
          <w:szCs w:val="28"/>
        </w:rPr>
      </w:pPr>
      <w:r w:rsidRPr="00DC70E1">
        <w:rPr>
          <w:sz w:val="28"/>
          <w:szCs w:val="28"/>
        </w:rPr>
        <w:t>ПОСТАНОВЛЕНИЕ</w:t>
      </w:r>
    </w:p>
    <w:p w:rsidR="005C4115" w:rsidRDefault="005C4115" w:rsidP="00E82D8B">
      <w:pPr>
        <w:ind w:left="-284"/>
        <w:jc w:val="center"/>
        <w:rPr>
          <w:b/>
          <w:sz w:val="28"/>
          <w:szCs w:val="28"/>
        </w:rPr>
      </w:pPr>
    </w:p>
    <w:p w:rsidR="005C4115" w:rsidRPr="00F46EAB" w:rsidRDefault="008A3E62" w:rsidP="00E82D8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AF7070">
        <w:rPr>
          <w:sz w:val="28"/>
          <w:szCs w:val="28"/>
        </w:rPr>
        <w:t>.05</w:t>
      </w:r>
      <w:r w:rsidR="00E82D8B">
        <w:rPr>
          <w:sz w:val="28"/>
          <w:szCs w:val="28"/>
        </w:rPr>
        <w:t>.</w:t>
      </w:r>
      <w:r w:rsidR="00E80420">
        <w:rPr>
          <w:sz w:val="28"/>
          <w:szCs w:val="28"/>
        </w:rPr>
        <w:t>2022</w:t>
      </w:r>
      <w:r w:rsidR="00E80420" w:rsidRPr="00F46EAB">
        <w:rPr>
          <w:sz w:val="28"/>
          <w:szCs w:val="28"/>
        </w:rPr>
        <w:t xml:space="preserve"> </w:t>
      </w:r>
      <w:r w:rsidR="00E80420" w:rsidRPr="00F46EAB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 w:rsidRPr="00F46EAB">
        <w:rPr>
          <w:sz w:val="28"/>
          <w:szCs w:val="28"/>
        </w:rPr>
        <w:tab/>
        <w:t>№</w:t>
      </w:r>
      <w:r w:rsidR="00E82D8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E80420" w:rsidRPr="00E82D8B" w:rsidRDefault="00E80420" w:rsidP="00E82D8B">
      <w:pPr>
        <w:jc w:val="center"/>
        <w:rPr>
          <w:bCs/>
          <w:sz w:val="28"/>
          <w:szCs w:val="28"/>
        </w:rPr>
      </w:pPr>
      <w:proofErr w:type="gramStart"/>
      <w:r w:rsidRPr="00E82D8B">
        <w:rPr>
          <w:bCs/>
          <w:sz w:val="28"/>
          <w:szCs w:val="28"/>
        </w:rPr>
        <w:t>с</w:t>
      </w:r>
      <w:proofErr w:type="gramEnd"/>
      <w:r w:rsidRPr="00E82D8B">
        <w:rPr>
          <w:bCs/>
          <w:sz w:val="28"/>
          <w:szCs w:val="28"/>
        </w:rPr>
        <w:t xml:space="preserve">. </w:t>
      </w:r>
      <w:r w:rsidR="00DC70E1" w:rsidRPr="00E82D8B">
        <w:rPr>
          <w:bCs/>
          <w:sz w:val="28"/>
          <w:szCs w:val="28"/>
        </w:rPr>
        <w:t>В</w:t>
      </w:r>
      <w:r w:rsidR="008A3E62">
        <w:rPr>
          <w:bCs/>
          <w:sz w:val="28"/>
          <w:szCs w:val="28"/>
        </w:rPr>
        <w:t>ишнёвка</w:t>
      </w:r>
    </w:p>
    <w:p w:rsidR="00E80420" w:rsidRPr="00E7562A" w:rsidRDefault="00E80420" w:rsidP="00E80420">
      <w:pPr>
        <w:rPr>
          <w:bCs/>
          <w:sz w:val="28"/>
          <w:szCs w:val="28"/>
        </w:rPr>
      </w:pPr>
    </w:p>
    <w:p w:rsidR="00E80420" w:rsidRDefault="00DC70E1" w:rsidP="00E80420">
      <w:pPr>
        <w:pStyle w:val="a3"/>
        <w:tabs>
          <w:tab w:val="left" w:pos="567"/>
        </w:tabs>
        <w:ind w:right="439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E80420" w:rsidRPr="00F26EBA">
        <w:rPr>
          <w:sz w:val="28"/>
          <w:szCs w:val="28"/>
        </w:rPr>
        <w:t>О внесе</w:t>
      </w:r>
      <w:r w:rsidR="00E80420">
        <w:rPr>
          <w:sz w:val="28"/>
          <w:szCs w:val="28"/>
        </w:rPr>
        <w:t xml:space="preserve">нии изменений в постановление </w:t>
      </w:r>
      <w:r w:rsidR="00E80420" w:rsidRPr="00F26EBA">
        <w:rPr>
          <w:sz w:val="28"/>
          <w:szCs w:val="28"/>
        </w:rPr>
        <w:t xml:space="preserve"> от </w:t>
      </w:r>
      <w:r w:rsidR="007035A5">
        <w:rPr>
          <w:sz w:val="28"/>
          <w:szCs w:val="28"/>
        </w:rPr>
        <w:t>14</w:t>
      </w:r>
      <w:r w:rsidR="00DC3287">
        <w:rPr>
          <w:sz w:val="28"/>
          <w:szCs w:val="28"/>
        </w:rPr>
        <w:t>.12</w:t>
      </w:r>
      <w:r w:rsidR="00E80420">
        <w:rPr>
          <w:sz w:val="28"/>
          <w:szCs w:val="28"/>
        </w:rPr>
        <w:t xml:space="preserve">.2018 </w:t>
      </w:r>
      <w:r w:rsidR="00E80420" w:rsidRPr="00F26EBA">
        <w:rPr>
          <w:sz w:val="28"/>
          <w:szCs w:val="28"/>
        </w:rPr>
        <w:t>г</w:t>
      </w:r>
      <w:r w:rsidR="00E80420">
        <w:rPr>
          <w:sz w:val="28"/>
          <w:szCs w:val="28"/>
        </w:rPr>
        <w:t xml:space="preserve">. </w:t>
      </w:r>
      <w:r w:rsidR="00E80420" w:rsidRPr="00F26E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35A5">
        <w:rPr>
          <w:sz w:val="28"/>
          <w:szCs w:val="28"/>
        </w:rPr>
        <w:t>26</w:t>
      </w:r>
      <w:r w:rsidR="00E80420" w:rsidRPr="00F26EBA">
        <w:rPr>
          <w:sz w:val="28"/>
          <w:szCs w:val="28"/>
        </w:rPr>
        <w:t xml:space="preserve"> </w:t>
      </w:r>
      <w:r w:rsidR="00E80420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E80420" w:rsidRPr="00F26EBA">
        <w:rPr>
          <w:b/>
          <w:bCs/>
          <w:sz w:val="28"/>
          <w:szCs w:val="28"/>
        </w:rPr>
        <w:t>«</w:t>
      </w:r>
      <w:r w:rsidR="00B71206">
        <w:rPr>
          <w:sz w:val="28"/>
          <w:szCs w:val="28"/>
        </w:rPr>
        <w:t>Предоставлени</w:t>
      </w:r>
      <w:r w:rsidR="00700011">
        <w:rPr>
          <w:sz w:val="28"/>
          <w:szCs w:val="28"/>
        </w:rPr>
        <w:t>е</w:t>
      </w:r>
      <w:r w:rsidR="00B71206">
        <w:rPr>
          <w:sz w:val="28"/>
          <w:szCs w:val="28"/>
        </w:rPr>
        <w:t xml:space="preserve"> </w:t>
      </w:r>
      <w:r w:rsidR="00700011">
        <w:rPr>
          <w:sz w:val="28"/>
          <w:szCs w:val="28"/>
        </w:rPr>
        <w:t>порубочного билета и (или) разрешения на пересадку деревьев и кустарников</w:t>
      </w:r>
      <w:r w:rsidR="00E80420" w:rsidRPr="00F26EBA">
        <w:rPr>
          <w:b/>
          <w:bCs/>
          <w:sz w:val="28"/>
          <w:szCs w:val="28"/>
        </w:rPr>
        <w:t>»</w:t>
      </w:r>
      <w:r w:rsidR="00E80420">
        <w:rPr>
          <w:b/>
          <w:bCs/>
          <w:sz w:val="28"/>
          <w:szCs w:val="28"/>
        </w:rPr>
        <w:t xml:space="preserve"> </w:t>
      </w:r>
    </w:p>
    <w:p w:rsidR="00E80420" w:rsidRPr="00F26EBA" w:rsidRDefault="00E80420" w:rsidP="00E80420">
      <w:pPr>
        <w:pStyle w:val="1"/>
        <w:tabs>
          <w:tab w:val="left" w:pos="5757"/>
        </w:tabs>
        <w:ind w:right="3714"/>
        <w:jc w:val="both"/>
        <w:rPr>
          <w:rFonts w:ascii="Times New Roman" w:hAnsi="Times New Roman"/>
          <w:sz w:val="28"/>
          <w:szCs w:val="28"/>
        </w:rPr>
      </w:pPr>
    </w:p>
    <w:p w:rsidR="00E80420" w:rsidRDefault="00700011" w:rsidP="00E80420">
      <w:pPr>
        <w:suppressAutoHyphens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420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</w:t>
      </w:r>
      <w:r w:rsidR="00DC70E1">
        <w:rPr>
          <w:sz w:val="28"/>
          <w:szCs w:val="28"/>
        </w:rPr>
        <w:t xml:space="preserve"> </w:t>
      </w:r>
      <w:r w:rsidR="00E80420">
        <w:rPr>
          <w:sz w:val="28"/>
          <w:szCs w:val="28"/>
        </w:rPr>
        <w:t xml:space="preserve">210-ФЗ «Об организации предоставления государственных и муниципальных услуг», Уставом муниципального образования </w:t>
      </w:r>
      <w:r w:rsidR="00DC70E1">
        <w:rPr>
          <w:sz w:val="28"/>
          <w:szCs w:val="28"/>
        </w:rPr>
        <w:t>В</w:t>
      </w:r>
      <w:r w:rsidR="007035A5">
        <w:rPr>
          <w:sz w:val="28"/>
          <w:szCs w:val="28"/>
        </w:rPr>
        <w:t>ишнёвский</w:t>
      </w:r>
      <w:r w:rsidR="00E80420">
        <w:rPr>
          <w:sz w:val="28"/>
          <w:szCs w:val="28"/>
        </w:rPr>
        <w:t xml:space="preserve"> сельсовет Рубцовского района Алтайского края,</w:t>
      </w:r>
    </w:p>
    <w:p w:rsidR="00E80420" w:rsidRDefault="00E80420" w:rsidP="00E804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46C6">
        <w:rPr>
          <w:rFonts w:ascii="Times New Roman" w:hAnsi="Times New Roman"/>
          <w:sz w:val="28"/>
          <w:szCs w:val="28"/>
        </w:rPr>
        <w:t>ПОСТАНОВЛЯЮ</w:t>
      </w:r>
    </w:p>
    <w:p w:rsidR="00B07B74" w:rsidRDefault="00E80420" w:rsidP="00B07B74">
      <w:pPr>
        <w:pStyle w:val="a3"/>
        <w:numPr>
          <w:ilvl w:val="0"/>
          <w:numId w:val="1"/>
        </w:numPr>
        <w:tabs>
          <w:tab w:val="left" w:pos="567"/>
        </w:tabs>
        <w:ind w:left="0" w:right="-1" w:firstLine="57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изменения и дополнения</w:t>
      </w:r>
      <w:r w:rsidR="00070F0D">
        <w:rPr>
          <w:sz w:val="28"/>
          <w:szCs w:val="28"/>
        </w:rPr>
        <w:t xml:space="preserve"> в </w:t>
      </w:r>
      <w:r w:rsidRPr="00F26EBA">
        <w:rPr>
          <w:sz w:val="28"/>
          <w:szCs w:val="28"/>
        </w:rPr>
        <w:t xml:space="preserve">постановление Администрации </w:t>
      </w:r>
      <w:r w:rsidR="00DC70E1">
        <w:rPr>
          <w:sz w:val="28"/>
          <w:szCs w:val="28"/>
        </w:rPr>
        <w:t>В</w:t>
      </w:r>
      <w:r w:rsidR="007035A5">
        <w:rPr>
          <w:sz w:val="28"/>
          <w:szCs w:val="28"/>
        </w:rPr>
        <w:t>ишнёвского</w:t>
      </w:r>
      <w:r w:rsidRPr="00F26EBA">
        <w:rPr>
          <w:sz w:val="28"/>
          <w:szCs w:val="28"/>
        </w:rPr>
        <w:t xml:space="preserve"> сельсовета от </w:t>
      </w:r>
      <w:r w:rsidR="00DC3287">
        <w:rPr>
          <w:sz w:val="28"/>
          <w:szCs w:val="28"/>
        </w:rPr>
        <w:t>1</w:t>
      </w:r>
      <w:r w:rsidR="007035A5">
        <w:rPr>
          <w:sz w:val="28"/>
          <w:szCs w:val="28"/>
        </w:rPr>
        <w:t>4</w:t>
      </w:r>
      <w:r w:rsidR="00DC3287">
        <w:rPr>
          <w:sz w:val="28"/>
          <w:szCs w:val="28"/>
        </w:rPr>
        <w:t>.12</w:t>
      </w:r>
      <w:r w:rsidR="00070F0D">
        <w:rPr>
          <w:sz w:val="28"/>
          <w:szCs w:val="28"/>
        </w:rPr>
        <w:t xml:space="preserve">.2018 </w:t>
      </w:r>
      <w:r w:rsidR="00070F0D" w:rsidRPr="00F26EBA">
        <w:rPr>
          <w:sz w:val="28"/>
          <w:szCs w:val="28"/>
        </w:rPr>
        <w:t>г</w:t>
      </w:r>
      <w:r w:rsidR="00070F0D">
        <w:rPr>
          <w:sz w:val="28"/>
          <w:szCs w:val="28"/>
        </w:rPr>
        <w:t xml:space="preserve">. </w:t>
      </w:r>
      <w:r w:rsidR="00070F0D" w:rsidRPr="00F26EBA">
        <w:rPr>
          <w:sz w:val="28"/>
          <w:szCs w:val="28"/>
        </w:rPr>
        <w:t>№</w:t>
      </w:r>
      <w:r w:rsidR="00070F0D">
        <w:rPr>
          <w:sz w:val="28"/>
          <w:szCs w:val="28"/>
        </w:rPr>
        <w:t xml:space="preserve"> </w:t>
      </w:r>
      <w:r w:rsidR="007035A5">
        <w:rPr>
          <w:sz w:val="28"/>
          <w:szCs w:val="28"/>
        </w:rPr>
        <w:t>26</w:t>
      </w:r>
      <w:r w:rsidR="00070F0D" w:rsidRPr="00F26EBA">
        <w:rPr>
          <w:sz w:val="28"/>
          <w:szCs w:val="28"/>
        </w:rPr>
        <w:t xml:space="preserve"> </w:t>
      </w:r>
      <w:r w:rsidR="00070F0D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70F0D" w:rsidRPr="00F26EBA">
        <w:rPr>
          <w:b/>
          <w:bCs/>
          <w:sz w:val="28"/>
          <w:szCs w:val="28"/>
        </w:rPr>
        <w:t>«</w:t>
      </w:r>
      <w:r w:rsidR="00070F0D">
        <w:rPr>
          <w:sz w:val="28"/>
          <w:szCs w:val="28"/>
        </w:rPr>
        <w:t>Предоставлени</w:t>
      </w:r>
      <w:r w:rsidR="00700011">
        <w:rPr>
          <w:sz w:val="28"/>
          <w:szCs w:val="28"/>
        </w:rPr>
        <w:t>е</w:t>
      </w:r>
      <w:r w:rsidR="00070F0D">
        <w:rPr>
          <w:sz w:val="28"/>
          <w:szCs w:val="28"/>
        </w:rPr>
        <w:t xml:space="preserve"> </w:t>
      </w:r>
      <w:r w:rsidR="00700011">
        <w:rPr>
          <w:sz w:val="28"/>
          <w:szCs w:val="28"/>
        </w:rPr>
        <w:t>порубочного билета и (или) разрешения на пересадку деревьев и кустарников</w:t>
      </w:r>
      <w:r w:rsidR="00070F0D" w:rsidRPr="00F26EB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  <w:r w:rsidRPr="00A47D2C">
        <w:rPr>
          <w:b/>
          <w:bCs/>
          <w:sz w:val="28"/>
          <w:szCs w:val="28"/>
        </w:rPr>
        <w:t xml:space="preserve"> </w:t>
      </w:r>
    </w:p>
    <w:p w:rsidR="00B07B74" w:rsidRDefault="00B07B74" w:rsidP="00B07B74">
      <w:pPr>
        <w:pStyle w:val="a3"/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07B74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 </w:t>
      </w:r>
      <w:r w:rsidRPr="00B07B74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 xml:space="preserve"> 2.15.2. Административного регламента добавить абзацем следующего содержания:</w:t>
      </w:r>
    </w:p>
    <w:p w:rsidR="00B07B74" w:rsidRPr="00B07B74" w:rsidRDefault="00B07B74" w:rsidP="00B07B74">
      <w:pPr>
        <w:pStyle w:val="a3"/>
        <w:tabs>
          <w:tab w:val="left" w:pos="0"/>
        </w:tabs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«Выделить на парковках общего пользования, в том числе около зданий, в которых предоставляются муниципальные услуги,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bCs/>
          <w:sz w:val="28"/>
          <w:szCs w:val="28"/>
          <w:lang w:val="en-US"/>
        </w:rPr>
        <w:t>I</w:t>
      </w:r>
      <w:r w:rsidRPr="00B07B7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групп, и транспортных средств, перевозящих таких инвалидов и (или) детей-инвалидов (для граждан из числа инвалидов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группы)</w:t>
      </w:r>
    </w:p>
    <w:p w:rsidR="00A2616C" w:rsidRDefault="00A2616C" w:rsidP="00A2616C">
      <w:pPr>
        <w:pStyle w:val="1"/>
        <w:ind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305835">
        <w:rPr>
          <w:rFonts w:ascii="Times New Roman" w:hAnsi="Times New Roman"/>
          <w:bCs/>
          <w:sz w:val="28"/>
          <w:szCs w:val="28"/>
        </w:rPr>
        <w:t>Подпункт 2.2.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добавить абзацем следующего содержания:</w:t>
      </w:r>
    </w:p>
    <w:p w:rsidR="00A2616C" w:rsidRPr="00A2616C" w:rsidRDefault="00A2616C" w:rsidP="00A2616C">
      <w:pPr>
        <w:pStyle w:val="1"/>
        <w:ind w:firstLine="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05835">
        <w:rPr>
          <w:rFonts w:ascii="Times New Roman" w:hAnsi="Times New Roman"/>
          <w:sz w:val="28"/>
          <w:szCs w:val="28"/>
          <w:shd w:val="clear" w:color="auto" w:fill="FFFFFF"/>
        </w:rPr>
        <w:t>Предоставление муниципальной услуги в упреждающем (проактивном) режиме не предусмотрено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070F0D" w:rsidRPr="00AF6AEA" w:rsidRDefault="00070F0D" w:rsidP="00070F0D">
      <w:pPr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tab/>
      </w:r>
      <w:r w:rsidRPr="00AF6AEA">
        <w:rPr>
          <w:kern w:val="36"/>
          <w:sz w:val="28"/>
          <w:szCs w:val="28"/>
          <w:lang w:eastAsia="en-US"/>
        </w:rPr>
        <w:t>- п.2.</w:t>
      </w:r>
      <w:r w:rsidR="00DC3287">
        <w:rPr>
          <w:kern w:val="36"/>
          <w:sz w:val="28"/>
          <w:szCs w:val="28"/>
          <w:lang w:eastAsia="en-US"/>
        </w:rPr>
        <w:t>8</w:t>
      </w:r>
      <w:r w:rsidRPr="00AF6AEA">
        <w:rPr>
          <w:kern w:val="36"/>
          <w:sz w:val="28"/>
          <w:szCs w:val="28"/>
          <w:lang w:eastAsia="en-US"/>
        </w:rPr>
        <w:t xml:space="preserve">. раздела </w:t>
      </w:r>
      <w:r w:rsidRPr="00AF6AEA">
        <w:rPr>
          <w:kern w:val="36"/>
          <w:sz w:val="28"/>
          <w:szCs w:val="28"/>
          <w:lang w:val="en-US" w:eastAsia="en-US"/>
        </w:rPr>
        <w:t>II</w:t>
      </w:r>
      <w:r w:rsidRPr="00AF6AEA">
        <w:rPr>
          <w:kern w:val="36"/>
          <w:sz w:val="28"/>
          <w:szCs w:val="28"/>
          <w:lang w:eastAsia="en-US"/>
        </w:rPr>
        <w:t xml:space="preserve"> регламента дополнить абзац</w:t>
      </w:r>
      <w:r w:rsidR="002B5990">
        <w:rPr>
          <w:kern w:val="36"/>
          <w:sz w:val="28"/>
          <w:szCs w:val="28"/>
          <w:lang w:eastAsia="en-US"/>
        </w:rPr>
        <w:t>а</w:t>
      </w:r>
      <w:r w:rsidRPr="00AF6AEA">
        <w:rPr>
          <w:kern w:val="36"/>
          <w:sz w:val="28"/>
          <w:szCs w:val="28"/>
          <w:lang w:eastAsia="en-US"/>
        </w:rPr>
        <w:t>м</w:t>
      </w:r>
      <w:r w:rsidR="002B5990">
        <w:rPr>
          <w:kern w:val="36"/>
          <w:sz w:val="28"/>
          <w:szCs w:val="28"/>
          <w:lang w:eastAsia="en-US"/>
        </w:rPr>
        <w:t>и</w:t>
      </w:r>
      <w:r w:rsidRPr="00AF6AEA">
        <w:rPr>
          <w:kern w:val="36"/>
          <w:sz w:val="28"/>
          <w:szCs w:val="28"/>
          <w:lang w:eastAsia="en-US"/>
        </w:rPr>
        <w:t>:</w:t>
      </w:r>
    </w:p>
    <w:p w:rsidR="00070F0D" w:rsidRDefault="00070F0D" w:rsidP="00070F0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6AEA">
        <w:rPr>
          <w:sz w:val="28"/>
          <w:szCs w:val="28"/>
        </w:rPr>
        <w:t xml:space="preserve"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 w:rsidRPr="00AF6AEA">
        <w:rPr>
          <w:sz w:val="28"/>
          <w:szCs w:val="28"/>
        </w:rPr>
        <w:lastRenderedPageBreak/>
        <w:t>муниципальной услуги, либо в предоставлении государственной или муниципальной услуги (за исключением отдельных случаев)».</w:t>
      </w:r>
    </w:p>
    <w:p w:rsidR="002B5990" w:rsidRPr="00AF6AEA" w:rsidRDefault="002B5990" w:rsidP="002B5990">
      <w:pPr>
        <w:ind w:firstLine="709"/>
        <w:jc w:val="both"/>
        <w:rPr>
          <w:sz w:val="28"/>
          <w:szCs w:val="28"/>
        </w:rPr>
      </w:pPr>
      <w:r w:rsidRPr="00410513">
        <w:rPr>
          <w:sz w:val="28"/>
          <w:szCs w:val="28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dst359" w:history="1">
        <w:r w:rsidRPr="00410513">
          <w:rPr>
            <w:rStyle w:val="a6"/>
            <w:sz w:val="28"/>
            <w:szCs w:val="28"/>
          </w:rPr>
          <w:t>пунктом 7.2 части 1 статьи 16</w:t>
        </w:r>
      </w:hyperlink>
      <w:r w:rsidRPr="00410513">
        <w:rPr>
          <w:sz w:val="28"/>
          <w:szCs w:val="28"/>
        </w:rPr>
        <w:t xml:space="preserve"> Федерального закона № 210-ФЗ от 27.07.2021 , за исключением случаев, </w:t>
      </w:r>
      <w:r>
        <w:rPr>
          <w:sz w:val="28"/>
          <w:szCs w:val="28"/>
        </w:rPr>
        <w:t xml:space="preserve">если </w:t>
      </w:r>
      <w:r w:rsidRPr="00410513">
        <w:rPr>
          <w:sz w:val="28"/>
          <w:szCs w:val="28"/>
        </w:rPr>
        <w:t xml:space="preserve"> нанесение отметок на такие документы, либо их изъятие</w:t>
      </w:r>
      <w:r>
        <w:rPr>
          <w:sz w:val="28"/>
          <w:szCs w:val="28"/>
        </w:rPr>
        <w:t>,</w:t>
      </w:r>
      <w:r w:rsidRPr="00410513">
        <w:rPr>
          <w:sz w:val="28"/>
          <w:szCs w:val="28"/>
        </w:rPr>
        <w:t xml:space="preserve">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sz w:val="28"/>
          <w:szCs w:val="28"/>
        </w:rPr>
        <w:t>».</w:t>
      </w:r>
    </w:p>
    <w:p w:rsidR="00E80420" w:rsidRDefault="00E80420" w:rsidP="007035A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453C">
        <w:rPr>
          <w:rFonts w:ascii="Times New Roman" w:hAnsi="Times New Roman"/>
          <w:sz w:val="28"/>
          <w:szCs w:val="28"/>
        </w:rPr>
        <w:t>Обнародовать данное постановление в установленном порядке.</w:t>
      </w:r>
    </w:p>
    <w:p w:rsidR="007035A5" w:rsidRDefault="007035A5" w:rsidP="007035A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035A5" w:rsidRPr="00DB453C" w:rsidRDefault="007035A5" w:rsidP="007035A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80420" w:rsidRPr="00DB453C" w:rsidRDefault="00E80420" w:rsidP="00E80420">
      <w:pPr>
        <w:tabs>
          <w:tab w:val="left" w:pos="9348"/>
        </w:tabs>
        <w:ind w:right="-51" w:firstLine="627"/>
        <w:jc w:val="both"/>
        <w:rPr>
          <w:sz w:val="28"/>
          <w:szCs w:val="28"/>
        </w:rPr>
      </w:pPr>
    </w:p>
    <w:p w:rsidR="00E80420" w:rsidRDefault="007035A5" w:rsidP="00E80420">
      <w:pPr>
        <w:tabs>
          <w:tab w:val="left" w:pos="709"/>
        </w:tabs>
        <w:ind w:right="-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И.Г.Кабышева</w:t>
      </w:r>
    </w:p>
    <w:p w:rsidR="00E80420" w:rsidRPr="003872CB" w:rsidRDefault="00E80420" w:rsidP="00E80420">
      <w:pPr>
        <w:ind w:firstLine="709"/>
        <w:jc w:val="both"/>
        <w:rPr>
          <w:color w:val="000000"/>
          <w:sz w:val="28"/>
          <w:szCs w:val="28"/>
        </w:rPr>
      </w:pPr>
    </w:p>
    <w:p w:rsidR="00E80420" w:rsidRPr="005918FD" w:rsidRDefault="00E80420" w:rsidP="00E80420">
      <w:pPr>
        <w:ind w:firstLine="709"/>
        <w:jc w:val="both"/>
        <w:rPr>
          <w:sz w:val="28"/>
          <w:szCs w:val="28"/>
        </w:rPr>
      </w:pPr>
    </w:p>
    <w:p w:rsidR="00E80420" w:rsidRPr="00BE042B" w:rsidRDefault="00E80420" w:rsidP="00E80420">
      <w:pPr>
        <w:tabs>
          <w:tab w:val="left" w:pos="709"/>
        </w:tabs>
        <w:ind w:right="-51"/>
        <w:jc w:val="both"/>
        <w:rPr>
          <w:sz w:val="28"/>
          <w:szCs w:val="28"/>
        </w:rPr>
      </w:pPr>
    </w:p>
    <w:p w:rsidR="00DB07A2" w:rsidRDefault="007035A5"/>
    <w:sectPr w:rsidR="00DB07A2" w:rsidSect="00DC70E1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5D35"/>
    <w:multiLevelType w:val="hybridMultilevel"/>
    <w:tmpl w:val="E91C6A5A"/>
    <w:lvl w:ilvl="0" w:tplc="BEBEF5D8">
      <w:start w:val="1"/>
      <w:numFmt w:val="decimal"/>
      <w:lvlText w:val="%1."/>
      <w:lvlJc w:val="left"/>
      <w:pPr>
        <w:ind w:left="97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80420"/>
    <w:rsid w:val="00034C84"/>
    <w:rsid w:val="00050442"/>
    <w:rsid w:val="00050546"/>
    <w:rsid w:val="00053EE4"/>
    <w:rsid w:val="0006390F"/>
    <w:rsid w:val="00070F0D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6703E"/>
    <w:rsid w:val="00175F19"/>
    <w:rsid w:val="00185F4A"/>
    <w:rsid w:val="001C7891"/>
    <w:rsid w:val="001D2228"/>
    <w:rsid w:val="001D24FA"/>
    <w:rsid w:val="00202A48"/>
    <w:rsid w:val="00236AB2"/>
    <w:rsid w:val="0027122A"/>
    <w:rsid w:val="002761E2"/>
    <w:rsid w:val="002A01A1"/>
    <w:rsid w:val="002A1EBC"/>
    <w:rsid w:val="002B5990"/>
    <w:rsid w:val="002D394B"/>
    <w:rsid w:val="002E4B45"/>
    <w:rsid w:val="00316ACB"/>
    <w:rsid w:val="00376A6F"/>
    <w:rsid w:val="003A1C77"/>
    <w:rsid w:val="003F3D61"/>
    <w:rsid w:val="00403104"/>
    <w:rsid w:val="00412D6F"/>
    <w:rsid w:val="004362FA"/>
    <w:rsid w:val="0049240F"/>
    <w:rsid w:val="00495167"/>
    <w:rsid w:val="004A4726"/>
    <w:rsid w:val="004A67EC"/>
    <w:rsid w:val="004D5417"/>
    <w:rsid w:val="00510FBA"/>
    <w:rsid w:val="00537116"/>
    <w:rsid w:val="00542F38"/>
    <w:rsid w:val="0059082E"/>
    <w:rsid w:val="005C3AAB"/>
    <w:rsid w:val="005C4115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700011"/>
    <w:rsid w:val="007035A5"/>
    <w:rsid w:val="00714B9A"/>
    <w:rsid w:val="00717E60"/>
    <w:rsid w:val="00727DBE"/>
    <w:rsid w:val="00761C59"/>
    <w:rsid w:val="00761E4F"/>
    <w:rsid w:val="007D78DC"/>
    <w:rsid w:val="007E6554"/>
    <w:rsid w:val="00867F8D"/>
    <w:rsid w:val="00870141"/>
    <w:rsid w:val="00882FC0"/>
    <w:rsid w:val="008A3E62"/>
    <w:rsid w:val="008A6570"/>
    <w:rsid w:val="008A6691"/>
    <w:rsid w:val="008C4CE9"/>
    <w:rsid w:val="009427D4"/>
    <w:rsid w:val="009B2828"/>
    <w:rsid w:val="009D6FF3"/>
    <w:rsid w:val="00A00C91"/>
    <w:rsid w:val="00A2616C"/>
    <w:rsid w:val="00A60E2F"/>
    <w:rsid w:val="00A71894"/>
    <w:rsid w:val="00A80CB2"/>
    <w:rsid w:val="00AC1FB1"/>
    <w:rsid w:val="00AF4210"/>
    <w:rsid w:val="00AF7070"/>
    <w:rsid w:val="00B07B74"/>
    <w:rsid w:val="00B300A6"/>
    <w:rsid w:val="00B413E2"/>
    <w:rsid w:val="00B42685"/>
    <w:rsid w:val="00B42D7F"/>
    <w:rsid w:val="00B71206"/>
    <w:rsid w:val="00B97C50"/>
    <w:rsid w:val="00BA1A1A"/>
    <w:rsid w:val="00BC3F50"/>
    <w:rsid w:val="00BD700E"/>
    <w:rsid w:val="00BE0A28"/>
    <w:rsid w:val="00BE51A7"/>
    <w:rsid w:val="00BF260F"/>
    <w:rsid w:val="00C416CA"/>
    <w:rsid w:val="00C44A6C"/>
    <w:rsid w:val="00C53F9B"/>
    <w:rsid w:val="00C60D89"/>
    <w:rsid w:val="00C64365"/>
    <w:rsid w:val="00C65815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726C1"/>
    <w:rsid w:val="00D80CE3"/>
    <w:rsid w:val="00D85126"/>
    <w:rsid w:val="00D90C1F"/>
    <w:rsid w:val="00D948D6"/>
    <w:rsid w:val="00D95402"/>
    <w:rsid w:val="00DB3ECB"/>
    <w:rsid w:val="00DC3287"/>
    <w:rsid w:val="00DC70E1"/>
    <w:rsid w:val="00DD1F8C"/>
    <w:rsid w:val="00E04641"/>
    <w:rsid w:val="00E133C3"/>
    <w:rsid w:val="00E23456"/>
    <w:rsid w:val="00E27038"/>
    <w:rsid w:val="00E34805"/>
    <w:rsid w:val="00E41696"/>
    <w:rsid w:val="00E641E4"/>
    <w:rsid w:val="00E80420"/>
    <w:rsid w:val="00E82D8B"/>
    <w:rsid w:val="00EB0584"/>
    <w:rsid w:val="00EE437C"/>
    <w:rsid w:val="00F20275"/>
    <w:rsid w:val="00F23657"/>
    <w:rsid w:val="00F342CB"/>
    <w:rsid w:val="00FE0117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20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0420"/>
    <w:pPr>
      <w:spacing w:line="240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E80420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8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rsid w:val="002B5990"/>
    <w:rPr>
      <w:color w:val="07459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8708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1062-ADBB-476B-A849-C069FD2D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2022-05-16T02:02:00Z</cp:lastPrinted>
  <dcterms:created xsi:type="dcterms:W3CDTF">2022-02-08T06:45:00Z</dcterms:created>
  <dcterms:modified xsi:type="dcterms:W3CDTF">2022-05-16T12:34:00Z</dcterms:modified>
</cp:coreProperties>
</file>