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САМАРСКОЕ СЕЛЬСКОЕ СОБРАНИЕ ДЕПУТАТОВ </w:t>
      </w:r>
    </w:p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714B01" w:rsidRPr="00D93B7C" w:rsidRDefault="00714B01" w:rsidP="00714B01">
      <w:pPr>
        <w:keepNext/>
        <w:spacing w:before="240" w:after="60" w:line="240" w:lineRule="auto"/>
        <w:jc w:val="center"/>
        <w:outlineLvl w:val="2"/>
        <w:rPr>
          <w:rFonts w:eastAsia="Times New Roman"/>
          <w:bCs/>
          <w:sz w:val="28"/>
          <w:szCs w:val="28"/>
          <w:lang w:val="ru-RU"/>
        </w:rPr>
      </w:pPr>
      <w:proofErr w:type="gramStart"/>
      <w:r w:rsidRPr="00D93B7C">
        <w:rPr>
          <w:rFonts w:eastAsia="Times New Roman"/>
          <w:bCs/>
          <w:sz w:val="28"/>
          <w:szCs w:val="28"/>
          <w:lang w:val="ru-RU"/>
        </w:rPr>
        <w:t>Р</w:t>
      </w:r>
      <w:proofErr w:type="gramEnd"/>
      <w:r w:rsidRPr="00D93B7C">
        <w:rPr>
          <w:rFonts w:eastAsia="Times New Roman"/>
          <w:bCs/>
          <w:sz w:val="28"/>
          <w:szCs w:val="28"/>
          <w:lang w:val="ru-RU"/>
        </w:rPr>
        <w:t xml:space="preserve"> Е Ш Е Н И Е</w:t>
      </w:r>
    </w:p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>28.12.2020</w:t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№ 13</w:t>
      </w:r>
    </w:p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proofErr w:type="gramStart"/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D93B7C">
        <w:rPr>
          <w:rFonts w:ascii="Times New Roman" w:eastAsia="Times New Roman" w:hAnsi="Times New Roman" w:cs="Times New Roman"/>
          <w:sz w:val="28"/>
          <w:szCs w:val="28"/>
          <w:lang w:val="ru-RU"/>
        </w:rPr>
        <w:t>. Самарка</w:t>
      </w:r>
    </w:p>
    <w:p w:rsidR="00714B01" w:rsidRPr="00D93B7C" w:rsidRDefault="00714B01" w:rsidP="00714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714B01" w:rsidRPr="00A7404C" w:rsidRDefault="00714B01" w:rsidP="00714B01">
      <w:pPr>
        <w:jc w:val="left"/>
        <w:rPr>
          <w:lang w:val="ru-RU"/>
        </w:rPr>
      </w:pPr>
    </w:p>
    <w:p w:rsidR="00714B01" w:rsidRPr="00D93B7C" w:rsidRDefault="00714B01" w:rsidP="00714B01">
      <w:pPr>
        <w:ind w:right="3071" w:firstLine="708"/>
        <w:rPr>
          <w:lang w:val="ru-RU"/>
        </w:rPr>
      </w:pPr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сельского поселения Самарский сельсовет </w:t>
      </w:r>
      <w:proofErr w:type="spellStart"/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Рубцовского</w:t>
      </w:r>
      <w:proofErr w:type="spellEnd"/>
      <w:r w:rsidRPr="00D93B7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2021 год</w:t>
      </w: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1 Основные характеристики бюджета сельского поселения на 2021 год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основные характеристики бюджета сельского поселения на 2021 год: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1) прогнозируемый общий объем доходов бюджета сельского поселения в сумме 3 029,8 тыс. рублей, в том числе объем межбюджетных трансфертов, получаемых из других бюджетов, в сумме 1 815,8 тыс. рублей;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2) общий объем расходов бюджета сельского поселения в сумме 3 029,8 тыс. рублей;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4) дефицит бюджета сельского поселения в сумме 0,0 тыс. рублей.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2. Главные администраторы доходов и главные администраторы источников финансирования дефицита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3 к настоящему Решению.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3. Бюджетные ассигнования бюджета сельского поселения на 2021 год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 Утвердить: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2) ведомственную структуру расходов бюджета сельского поселения на 2021 год согласно приложению 5 к настоящему Решению;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общий объем бюджетных ассигнований, направляемых на исполнение публичных нормативных обязательств, на 2021 год в сумме 42,0 тыс. рублей.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4. Межбюджетные трансферты</w:t>
      </w:r>
    </w:p>
    <w:p w:rsidR="000D35B4" w:rsidRPr="00450CFE" w:rsidRDefault="009111A2">
      <w:pPr>
        <w:ind w:firstLine="800"/>
        <w:rPr>
          <w:lang w:val="ru-RU"/>
        </w:rPr>
      </w:pPr>
      <w:bookmarkStart w:id="0" w:name="_GoBack"/>
      <w:bookmarkEnd w:id="0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Рубцовского района Алтайского края  из бюджета муниципального образования Самарский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1)  Полномочия по исполнению и контролю за исполнением бюджета поселения</w:t>
      </w:r>
      <w:proofErr w:type="gramStart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2)  Определение поставщиков (подрядчиков, исполнителей) на основании п. 9 ст.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.в</w:t>
      </w:r>
      <w:proofErr w:type="gramEnd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5. Особенности исполнения бюджета сельского поселения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1.  Администрация Самарского сельсовета Рубцовского района Алтайского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4. Рекомендовать органам местного самоуправления муниципального образования Самарский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5. Установить с 1 января 2021 года размер доплаты к пенсии лицам, указанным в Решении Самарского сельского Собрания депутатов от 27.12.2016 № 12.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6. Приведение решений и иных нормативных правовых актов муниципального образования Самарский сельсовет Рубцовского района Алтайского края в соответствие с настоящим Решением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Самарский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D35B4" w:rsidRPr="00450CFE" w:rsidRDefault="000D35B4">
      <w:pPr>
        <w:ind w:firstLine="800"/>
        <w:rPr>
          <w:lang w:val="ru-RU"/>
        </w:rPr>
      </w:pP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7. Вступление в силу настоящего Решения</w:t>
      </w:r>
    </w:p>
    <w:p w:rsidR="000D35B4" w:rsidRPr="00450CFE" w:rsidRDefault="009111A2">
      <w:pPr>
        <w:ind w:firstLine="800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0D35B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4"/>
        <w:gridCol w:w="4182"/>
      </w:tblGrid>
      <w:tr w:rsidR="000D35B4" w:rsidRPr="00450CFE">
        <w:tc>
          <w:tcPr>
            <w:tcW w:w="283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Самарский сельсовет Рубцовского района Алтайского края</w:t>
            </w:r>
          </w:p>
        </w:tc>
        <w:tc>
          <w:tcPr>
            <w:tcW w:w="2170" w:type="pct"/>
          </w:tcPr>
          <w:p w:rsidR="000D35B4" w:rsidRPr="00450CFE" w:rsidRDefault="009111A2">
            <w:pPr>
              <w:jc w:val="righ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А.В. Терентьев</w:t>
            </w:r>
          </w:p>
        </w:tc>
      </w:tr>
    </w:tbl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9111A2">
      <w:pPr>
        <w:jc w:val="left"/>
        <w:rPr>
          <w:lang w:val="ru-RU"/>
        </w:rPr>
      </w:pPr>
      <w:proofErr w:type="gramStart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. Самарка</w:t>
      </w:r>
    </w:p>
    <w:p w:rsidR="000D35B4" w:rsidRPr="00450CFE" w:rsidRDefault="009111A2">
      <w:pPr>
        <w:jc w:val="left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28.12.2020 года</w:t>
      </w:r>
    </w:p>
    <w:p w:rsidR="000D35B4" w:rsidRPr="00450CFE" w:rsidRDefault="009111A2">
      <w:pPr>
        <w:jc w:val="left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№ 13</w:t>
      </w:r>
    </w:p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</w:tr>
    </w:tbl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0D35B4" w:rsidRPr="00450CFE" w:rsidRDefault="000D3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7"/>
        <w:gridCol w:w="4167"/>
        <w:gridCol w:w="1824"/>
      </w:tblGrid>
      <w:tr w:rsidR="000D35B4" w:rsidRPr="00450CF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0D35B4" w:rsidRPr="00450CF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</w:tr>
    </w:tbl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</w:pPr>
    </w:p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0D35B4" w:rsidRPr="00450CFE" w:rsidRDefault="000D35B4">
      <w:pPr>
        <w:rPr>
          <w:lang w:val="ru-RU"/>
        </w:rPr>
      </w:pPr>
    </w:p>
    <w:tbl>
      <w:tblPr>
        <w:tblW w:w="5183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927"/>
        <w:gridCol w:w="3337"/>
        <w:gridCol w:w="5727"/>
      </w:tblGrid>
      <w:tr w:rsidR="000D35B4" w:rsidRPr="00450CFE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главы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0D35B4" w:rsidRPr="00450CFE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Самарского сельсовета Рубцовского района Алтайского края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1 08 04020 01 0000 110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1 11 05025 10 0000 120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1 11 05035 10 0000 120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1 11 09045 10 0000 120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1 13 02065 10 0000 130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1 13 02995 10 0000 130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1 14 01050 10 0000 410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продажи квартир, находящихся в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собственности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1 14 02053 10 0000 410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1 14 02053 10 0000 440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1 14 06025 10 0000 430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1 16 10031 10 0000 140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1 16 07090 10 0000 140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1 17 01050 10 0000 180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1 17 05050 10 0000 180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2 02 16001 10 0000 150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2 02 35118 10 0000 150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2 02 40014 10 0000 150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2 02 49999 10 0000 150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2 04 05099 10 0000 150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2 07 05030 10 0000 150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2 08 05000 10 0000 150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2 18 60010 10 0000 150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35B4" w:rsidRPr="00714B01" w:rsidTr="00E2744A">
        <w:trPr>
          <w:jc w:val="center"/>
        </w:trPr>
        <w:tc>
          <w:tcPr>
            <w:tcW w:w="4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2 19 60010 10 0000 150</w:t>
            </w:r>
          </w:p>
        </w:tc>
        <w:tc>
          <w:tcPr>
            <w:tcW w:w="28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</w:tbl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0D35B4">
      <w:pPr>
        <w:jc w:val="left"/>
        <w:rPr>
          <w:lang w:val="ru-RU"/>
        </w:rPr>
      </w:pPr>
    </w:p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0D35B4" w:rsidRPr="00450CFE" w:rsidRDefault="000D3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927"/>
        <w:gridCol w:w="3337"/>
        <w:gridCol w:w="5374"/>
      </w:tblGrid>
      <w:tr w:rsidR="000D35B4" w:rsidRPr="00450C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0D35B4" w:rsidRPr="00450CFE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D35B4" w:rsidRPr="00714B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Самарского сельсовета Рубцовского района Алтайского края</w:t>
            </w:r>
          </w:p>
        </w:tc>
      </w:tr>
      <w:tr w:rsidR="000D35B4" w:rsidRPr="00714B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0D35B4" w:rsidRPr="00714B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D35B4" w:rsidRPr="00714B0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4</w:t>
            </w: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</w:tr>
    </w:tbl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</w:pPr>
    </w:p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0D35B4" w:rsidRPr="00450CFE" w:rsidRDefault="000D35B4">
      <w:pPr>
        <w:rPr>
          <w:lang w:val="ru-RU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5261"/>
        <w:gridCol w:w="1139"/>
        <w:gridCol w:w="1139"/>
        <w:gridCol w:w="2099"/>
      </w:tblGrid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1 468,4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432,4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957,1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left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3 029,8</w:t>
            </w:r>
          </w:p>
        </w:tc>
      </w:tr>
    </w:tbl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5"/>
        <w:gridCol w:w="4815"/>
        <w:gridCol w:w="6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rPr>
          <w:gridAfter w:val="1"/>
          <w:wAfter w:w="2500" w:type="dxa"/>
        </w:trPr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rPr>
          <w:gridAfter w:val="1"/>
          <w:wAfter w:w="2500" w:type="dxa"/>
        </w:trPr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rPr>
          <w:gridAfter w:val="1"/>
          <w:wAfter w:w="2500" w:type="dxa"/>
        </w:trPr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</w:tbl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0D35B4" w:rsidRPr="00450CFE" w:rsidRDefault="000D35B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702"/>
        <w:gridCol w:w="767"/>
        <w:gridCol w:w="490"/>
        <w:gridCol w:w="571"/>
        <w:gridCol w:w="2136"/>
        <w:gridCol w:w="750"/>
        <w:gridCol w:w="1222"/>
      </w:tblGrid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Самарского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3 029,8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1 468,4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(муниципальных)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267,1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135,9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</w:t>
            </w: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расчётов за топливно-энергетические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19,8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95 5 001 0830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95 5 001 0830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95 5 001 0830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пожарной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957,1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187,1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737,0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3 029,8</w:t>
            </w:r>
          </w:p>
        </w:tc>
      </w:tr>
    </w:tbl>
    <w:p w:rsidR="000D35B4" w:rsidRPr="00450CFE" w:rsidRDefault="000D35B4">
      <w:pPr>
        <w:rPr>
          <w:lang w:val="ru-RU"/>
        </w:rPr>
      </w:pPr>
    </w:p>
    <w:p w:rsidR="000D35B4" w:rsidRPr="00450CFE" w:rsidRDefault="000D35B4">
      <w:pPr>
        <w:rPr>
          <w:lang w:val="ru-RU"/>
        </w:rPr>
        <w:sectPr w:rsidR="000D35B4" w:rsidRPr="00450CFE" w:rsidSect="00E2744A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6</w:t>
            </w:r>
          </w:p>
        </w:tc>
      </w:tr>
      <w:tr w:rsidR="000D35B4" w:rsidRPr="00450CFE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Самарский сельсовет Рубцовского района Алтайского края на 2021 год»</w:t>
            </w: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  <w:tr w:rsidR="000D35B4" w:rsidRPr="00714B01"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D35B4" w:rsidRPr="00450CFE" w:rsidRDefault="000D35B4">
            <w:pPr>
              <w:jc w:val="left"/>
              <w:rPr>
                <w:lang w:val="ru-RU"/>
              </w:rPr>
            </w:pPr>
          </w:p>
        </w:tc>
      </w:tr>
    </w:tbl>
    <w:p w:rsidR="000D35B4" w:rsidRPr="00450CFE" w:rsidRDefault="009111A2">
      <w:pPr>
        <w:jc w:val="center"/>
        <w:rPr>
          <w:lang w:val="ru-RU"/>
        </w:rPr>
      </w:pPr>
      <w:r w:rsidRPr="00450CF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0D35B4" w:rsidRPr="00450CFE" w:rsidRDefault="000D35B4">
      <w:pPr>
        <w:jc w:val="left"/>
        <w:rPr>
          <w:lang w:val="ru-RU"/>
        </w:rPr>
      </w:pPr>
    </w:p>
    <w:tbl>
      <w:tblPr>
        <w:tblW w:w="5061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5246"/>
        <w:gridCol w:w="472"/>
        <w:gridCol w:w="552"/>
        <w:gridCol w:w="1670"/>
        <w:gridCol w:w="665"/>
        <w:gridCol w:w="1151"/>
      </w:tblGrid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1 468,4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267,1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бюджетов по оплате труда работников муниципальных учреждений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415,9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135,9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энергетических ресурсов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обеспечению хозяйственного и транспортного обслуживания органов местного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90,6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37,4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9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расчётов за топливно-энергетические ресурсы, потребляемые муниципальными учреждениями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энергетических ресурсов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19,8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безопасность.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чрезвычайным ситуациям, стихийным бедствиям и безопасности людей на водных объектах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мероприятий по пожарной безопасности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95 5 00 10840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капитальный ремонт и ремонт автомобильных дорог общего пользования местного значения, в том числе в границах населенных пунктов поселений, дорожных сооружений на них, относящихся к муниципальной собственности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91 2 00 61030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957,1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187,1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737,0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Уличное освещение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92 9 00 18050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90 4 00 16270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0D35B4" w:rsidRPr="00450CFE" w:rsidTr="00E2744A">
        <w:trPr>
          <w:jc w:val="center"/>
        </w:trPr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0D35B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35B4" w:rsidRPr="00450CFE" w:rsidRDefault="009111A2">
            <w:pPr>
              <w:jc w:val="center"/>
              <w:rPr>
                <w:lang w:val="ru-RU"/>
              </w:rPr>
            </w:pPr>
            <w:r w:rsidRPr="00450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3 029,8</w:t>
            </w:r>
          </w:p>
        </w:tc>
      </w:tr>
    </w:tbl>
    <w:p w:rsidR="000D35B4" w:rsidRPr="00450CFE" w:rsidRDefault="000D35B4">
      <w:pPr>
        <w:rPr>
          <w:lang w:val="ru-RU"/>
        </w:rPr>
      </w:pPr>
    </w:p>
    <w:sectPr w:rsidR="000D35B4" w:rsidRPr="00450CFE" w:rsidSect="00E2744A">
      <w:pgSz w:w="11905" w:h="16837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5B4"/>
    <w:rsid w:val="000A06BE"/>
    <w:rsid w:val="000D35B4"/>
    <w:rsid w:val="00266F12"/>
    <w:rsid w:val="003B5F5A"/>
    <w:rsid w:val="00450CFE"/>
    <w:rsid w:val="00714B01"/>
    <w:rsid w:val="009111A2"/>
    <w:rsid w:val="00BA05C8"/>
    <w:rsid w:val="00DC0484"/>
    <w:rsid w:val="00E2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F5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B5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6220</Words>
  <Characters>35455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User</dc:creator>
  <cp:lastModifiedBy> User</cp:lastModifiedBy>
  <cp:revision>4</cp:revision>
  <cp:lastPrinted>2020-12-28T09:14:00Z</cp:lastPrinted>
  <dcterms:created xsi:type="dcterms:W3CDTF">2020-12-28T08:38:00Z</dcterms:created>
  <dcterms:modified xsi:type="dcterms:W3CDTF">2020-12-28T09:14:00Z</dcterms:modified>
</cp:coreProperties>
</file>