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0E" w:rsidRPr="00250F3F" w:rsidRDefault="0066200E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  <w:r w:rsidRPr="00250F3F">
        <w:rPr>
          <w:color w:val="222222"/>
          <w:sz w:val="28"/>
          <w:szCs w:val="28"/>
          <w:shd w:val="clear" w:color="auto" w:fill="FFFFFF"/>
        </w:rPr>
        <w:t>Управление Алтайского края по государственному регулированию цен и тарифов актуализировало положение о порядке и условиях предоставления дополнительных мер социальной поддержки в целях соблюдения предельного индекса платы за коммунальные услуги.</w:t>
      </w:r>
    </w:p>
    <w:p w:rsidR="0066200E" w:rsidRPr="00250F3F" w:rsidRDefault="0066200E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  <w:r w:rsidRPr="00250F3F">
        <w:rPr>
          <w:color w:val="222222"/>
          <w:sz w:val="28"/>
          <w:szCs w:val="28"/>
          <w:shd w:val="clear" w:color="auto" w:fill="FFFFFF"/>
        </w:rPr>
        <w:t>В мае этого года в Алтайском крае вынуждены были повысить предельные цены на твердое топливо для населения на 21,4%.</w:t>
      </w:r>
    </w:p>
    <w:p w:rsidR="0066200E" w:rsidRPr="00250F3F" w:rsidRDefault="0066200E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250F3F">
        <w:rPr>
          <w:color w:val="222222"/>
          <w:sz w:val="28"/>
          <w:szCs w:val="28"/>
          <w:shd w:val="clear" w:color="auto" w:fill="FFFFFF"/>
        </w:rPr>
        <w:t xml:space="preserve">Рост платы граждан за жилищно-коммунальные услуги ограничен предельными индексами, которые губернатор утверждает для каждого муниципалитета. </w:t>
      </w:r>
    </w:p>
    <w:p w:rsidR="0066200E" w:rsidRPr="00250F3F" w:rsidRDefault="0066200E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250F3F">
        <w:rPr>
          <w:color w:val="222222"/>
          <w:sz w:val="28"/>
          <w:szCs w:val="28"/>
          <w:shd w:val="clear" w:color="auto" w:fill="FFFFFF"/>
        </w:rPr>
        <w:t>В связи с вышеизложенным, компенсацию получат все жители региона вне зависимости от уровня дохода и наличия льгот, у которых этот показатель будет превышен из-за роста стоимости угля.</w:t>
      </w:r>
    </w:p>
    <w:p w:rsidR="0066200E" w:rsidRPr="00250F3F" w:rsidRDefault="0066200E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250F3F">
        <w:rPr>
          <w:color w:val="222222"/>
          <w:sz w:val="28"/>
          <w:szCs w:val="28"/>
          <w:shd w:val="clear" w:color="auto" w:fill="FFFFFF"/>
        </w:rPr>
        <w:t>Новые регулируемые цены на уголь действуют с 1 июня 2022 года. Компенсация повышения стоимости, соответственно, будет предоставляться за топливо, приобретенное после 1 июня этого года.</w:t>
      </w:r>
    </w:p>
    <w:p w:rsidR="0066200E" w:rsidRPr="00250F3F" w:rsidRDefault="0066200E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250F3F">
        <w:rPr>
          <w:color w:val="222222"/>
          <w:sz w:val="28"/>
          <w:szCs w:val="28"/>
          <w:shd w:val="clear" w:color="auto" w:fill="FFFFFF"/>
        </w:rPr>
        <w:t xml:space="preserve">Для граждан, проживающих на территории </w:t>
      </w:r>
      <w:proofErr w:type="spellStart"/>
      <w:r w:rsidRPr="00250F3F">
        <w:rPr>
          <w:color w:val="222222"/>
          <w:sz w:val="28"/>
          <w:szCs w:val="28"/>
          <w:shd w:val="clear" w:color="auto" w:fill="FFFFFF"/>
        </w:rPr>
        <w:t>Рубцовского</w:t>
      </w:r>
      <w:proofErr w:type="spellEnd"/>
      <w:r w:rsidRPr="00250F3F">
        <w:rPr>
          <w:color w:val="222222"/>
          <w:sz w:val="28"/>
          <w:szCs w:val="28"/>
          <w:shd w:val="clear" w:color="auto" w:fill="FFFFFF"/>
        </w:rPr>
        <w:t xml:space="preserve"> района предельные максимальные цены на уголь (без доставки, с учетом НДС) составляют:</w:t>
      </w:r>
    </w:p>
    <w:p w:rsidR="004310BD" w:rsidRPr="00250F3F" w:rsidRDefault="004310BD" w:rsidP="00250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701"/>
        <w:gridCol w:w="1701"/>
      </w:tblGrid>
      <w:tr w:rsidR="00250F3F" w:rsidRPr="00250F3F" w:rsidTr="00072682">
        <w:trPr>
          <w:trHeight w:val="968"/>
        </w:trPr>
        <w:tc>
          <w:tcPr>
            <w:tcW w:w="2093" w:type="dxa"/>
            <w:vMerge w:val="restart"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50F3F">
              <w:rPr>
                <w:color w:val="222222"/>
                <w:sz w:val="28"/>
                <w:szCs w:val="28"/>
                <w:shd w:val="clear" w:color="auto" w:fill="FFFFFF"/>
              </w:rPr>
              <w:t>Марка угля</w:t>
            </w:r>
          </w:p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50F3F">
              <w:rPr>
                <w:color w:val="222222"/>
                <w:sz w:val="28"/>
                <w:szCs w:val="28"/>
                <w:shd w:val="clear" w:color="auto" w:fill="FFFFFF"/>
              </w:rPr>
              <w:t>Цены на уголь с 01.11.21 по 31.05.22 за 1т</w:t>
            </w:r>
          </w:p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50F3F">
              <w:rPr>
                <w:color w:val="222222"/>
                <w:sz w:val="28"/>
                <w:szCs w:val="28"/>
                <w:shd w:val="clear" w:color="auto" w:fill="FFFFFF"/>
              </w:rPr>
              <w:t>Цены на уголь с 01.06.22 за 1т.</w:t>
            </w:r>
          </w:p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250F3F">
              <w:rPr>
                <w:color w:val="222222"/>
                <w:sz w:val="28"/>
                <w:szCs w:val="28"/>
                <w:shd w:val="clear" w:color="auto" w:fill="FFFFFF"/>
              </w:rPr>
              <w:t>Максимальная сумма возмещения за 1т.угля</w:t>
            </w:r>
          </w:p>
        </w:tc>
      </w:tr>
      <w:tr w:rsidR="00250F3F" w:rsidRPr="00250F3F" w:rsidTr="00072682">
        <w:trPr>
          <w:trHeight w:val="70"/>
        </w:trPr>
        <w:tc>
          <w:tcPr>
            <w:tcW w:w="2093" w:type="dxa"/>
            <w:vMerge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250F3F" w:rsidRPr="00250F3F" w:rsidRDefault="00913CAD" w:rsidP="00250F3F">
            <w:pPr>
              <w:pStyle w:val="a3"/>
              <w:shd w:val="clear" w:color="auto" w:fill="FFFFFF"/>
              <w:spacing w:before="0" w:after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Июнь 2022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pStyle w:val="a3"/>
              <w:shd w:val="clear" w:color="auto" w:fill="FFFFFF"/>
              <w:spacing w:before="0" w:after="0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2 полугодие</w:t>
            </w:r>
            <w:r w:rsidR="00913CAD">
              <w:rPr>
                <w:color w:val="222222"/>
                <w:sz w:val="28"/>
                <w:szCs w:val="28"/>
                <w:shd w:val="clear" w:color="auto" w:fill="FFFFFF"/>
              </w:rPr>
              <w:t xml:space="preserve"> 2022( с индексом 4,3%)</w:t>
            </w:r>
          </w:p>
        </w:tc>
      </w:tr>
      <w:tr w:rsidR="00250F3F" w:rsidRPr="00250F3F" w:rsidTr="00072682">
        <w:tc>
          <w:tcPr>
            <w:tcW w:w="2093" w:type="dxa"/>
          </w:tcPr>
          <w:p w:rsidR="00250F3F" w:rsidRPr="00250F3F" w:rsidRDefault="00250F3F" w:rsidP="0025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Уголь рядовой (руб.)</w:t>
            </w:r>
          </w:p>
        </w:tc>
        <w:tc>
          <w:tcPr>
            <w:tcW w:w="1984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3043</w:t>
            </w:r>
          </w:p>
        </w:tc>
        <w:tc>
          <w:tcPr>
            <w:tcW w:w="1985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3694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250F3F" w:rsidRPr="00250F3F" w:rsidTr="00072682">
        <w:tc>
          <w:tcPr>
            <w:tcW w:w="2093" w:type="dxa"/>
          </w:tcPr>
          <w:p w:rsidR="00250F3F" w:rsidRPr="00250F3F" w:rsidRDefault="00250F3F" w:rsidP="0025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Уголь сортовой (руб.)</w:t>
            </w:r>
          </w:p>
        </w:tc>
        <w:tc>
          <w:tcPr>
            <w:tcW w:w="1984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3699</w:t>
            </w:r>
          </w:p>
        </w:tc>
        <w:tc>
          <w:tcPr>
            <w:tcW w:w="1985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4491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</w:tr>
      <w:tr w:rsidR="00250F3F" w:rsidRPr="00250F3F" w:rsidTr="00072682">
        <w:tc>
          <w:tcPr>
            <w:tcW w:w="2093" w:type="dxa"/>
          </w:tcPr>
          <w:p w:rsidR="00250F3F" w:rsidRPr="00250F3F" w:rsidRDefault="00250F3F" w:rsidP="0025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Уголь концентрат (руб.)</w:t>
            </w:r>
          </w:p>
        </w:tc>
        <w:tc>
          <w:tcPr>
            <w:tcW w:w="1984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4376</w:t>
            </w:r>
          </w:p>
        </w:tc>
        <w:tc>
          <w:tcPr>
            <w:tcW w:w="1985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5312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F3F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1701" w:type="dxa"/>
          </w:tcPr>
          <w:p w:rsidR="00250F3F" w:rsidRPr="00250F3F" w:rsidRDefault="00250F3F" w:rsidP="0025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</w:tr>
    </w:tbl>
    <w:p w:rsidR="00F12202" w:rsidRPr="00250F3F" w:rsidRDefault="00F12202" w:rsidP="00250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B55" w:rsidRPr="00250F3F" w:rsidRDefault="00803B55" w:rsidP="00072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>На сумму компенсации вл</w:t>
      </w:r>
      <w:r w:rsidR="00C40D13" w:rsidRPr="00250F3F">
        <w:rPr>
          <w:rFonts w:ascii="Times New Roman" w:hAnsi="Times New Roman" w:cs="Times New Roman"/>
          <w:sz w:val="28"/>
          <w:szCs w:val="28"/>
        </w:rPr>
        <w:t>и</w:t>
      </w:r>
      <w:r w:rsidRPr="00250F3F">
        <w:rPr>
          <w:rFonts w:ascii="Times New Roman" w:hAnsi="Times New Roman" w:cs="Times New Roman"/>
          <w:sz w:val="28"/>
          <w:szCs w:val="28"/>
        </w:rPr>
        <w:t>я</w:t>
      </w:r>
      <w:r w:rsidR="00C40D13" w:rsidRPr="00250F3F">
        <w:rPr>
          <w:rFonts w:ascii="Times New Roman" w:hAnsi="Times New Roman" w:cs="Times New Roman"/>
          <w:sz w:val="28"/>
          <w:szCs w:val="28"/>
        </w:rPr>
        <w:t>е</w:t>
      </w:r>
      <w:r w:rsidRPr="00250F3F">
        <w:rPr>
          <w:rFonts w:ascii="Times New Roman" w:hAnsi="Times New Roman" w:cs="Times New Roman"/>
          <w:sz w:val="28"/>
          <w:szCs w:val="28"/>
        </w:rPr>
        <w:t>т ряд критериев, это</w:t>
      </w:r>
      <w:r w:rsidR="00C40D13" w:rsidRPr="00250F3F">
        <w:rPr>
          <w:rFonts w:ascii="Times New Roman" w:hAnsi="Times New Roman" w:cs="Times New Roman"/>
          <w:sz w:val="28"/>
          <w:szCs w:val="28"/>
        </w:rPr>
        <w:t>:</w:t>
      </w:r>
    </w:p>
    <w:p w:rsidR="00803B55" w:rsidRPr="00250F3F" w:rsidRDefault="00803B55" w:rsidP="00072682">
      <w:pPr>
        <w:pStyle w:val="a6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Площадь дома. На </w:t>
      </w:r>
      <w:r w:rsidR="003424B8" w:rsidRPr="00250F3F">
        <w:rPr>
          <w:rFonts w:ascii="Times New Roman" w:hAnsi="Times New Roman" w:cs="Times New Roman"/>
          <w:sz w:val="28"/>
          <w:szCs w:val="28"/>
        </w:rPr>
        <w:t xml:space="preserve">одиноко </w:t>
      </w:r>
      <w:r w:rsidRPr="00250F3F">
        <w:rPr>
          <w:rFonts w:ascii="Times New Roman" w:hAnsi="Times New Roman" w:cs="Times New Roman"/>
          <w:sz w:val="28"/>
          <w:szCs w:val="28"/>
        </w:rPr>
        <w:t xml:space="preserve">проживающего льготе подлежит </w:t>
      </w:r>
      <w:r w:rsidR="003424B8" w:rsidRPr="00250F3F">
        <w:rPr>
          <w:rFonts w:ascii="Times New Roman" w:hAnsi="Times New Roman" w:cs="Times New Roman"/>
          <w:sz w:val="28"/>
          <w:szCs w:val="28"/>
        </w:rPr>
        <w:t>33</w:t>
      </w:r>
      <w:r w:rsidRPr="00250F3F">
        <w:rPr>
          <w:rFonts w:ascii="Times New Roman" w:hAnsi="Times New Roman" w:cs="Times New Roman"/>
          <w:sz w:val="28"/>
          <w:szCs w:val="28"/>
        </w:rPr>
        <w:t>м</w:t>
      </w:r>
      <w:r w:rsidR="00250F3F" w:rsidRPr="00250F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424B8" w:rsidRPr="00250F3F">
        <w:rPr>
          <w:rFonts w:ascii="Times New Roman" w:hAnsi="Times New Roman" w:cs="Times New Roman"/>
          <w:sz w:val="28"/>
          <w:szCs w:val="28"/>
        </w:rPr>
        <w:t xml:space="preserve"> общей площади дома</w:t>
      </w:r>
      <w:r w:rsidRPr="00250F3F">
        <w:rPr>
          <w:rFonts w:ascii="Times New Roman" w:hAnsi="Times New Roman" w:cs="Times New Roman"/>
          <w:sz w:val="28"/>
          <w:szCs w:val="28"/>
        </w:rPr>
        <w:t xml:space="preserve">, </w:t>
      </w:r>
      <w:r w:rsidR="003424B8" w:rsidRPr="00250F3F">
        <w:rPr>
          <w:rFonts w:ascii="Times New Roman" w:hAnsi="Times New Roman" w:cs="Times New Roman"/>
          <w:sz w:val="28"/>
          <w:szCs w:val="28"/>
        </w:rPr>
        <w:t>на семью из 2-х человек – по 21м</w:t>
      </w:r>
      <w:r w:rsidR="003424B8" w:rsidRPr="00250F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424B8" w:rsidRPr="00250F3F">
        <w:rPr>
          <w:rFonts w:ascii="Times New Roman" w:hAnsi="Times New Roman" w:cs="Times New Roman"/>
          <w:sz w:val="28"/>
          <w:szCs w:val="28"/>
        </w:rPr>
        <w:t xml:space="preserve">, </w:t>
      </w:r>
      <w:r w:rsidR="00DA0F7C" w:rsidRPr="00250F3F">
        <w:rPr>
          <w:rFonts w:ascii="Times New Roman" w:hAnsi="Times New Roman" w:cs="Times New Roman"/>
          <w:sz w:val="28"/>
          <w:szCs w:val="28"/>
        </w:rPr>
        <w:t>н</w:t>
      </w:r>
      <w:r w:rsidR="003424B8" w:rsidRPr="00250F3F">
        <w:rPr>
          <w:rFonts w:ascii="Times New Roman" w:hAnsi="Times New Roman" w:cs="Times New Roman"/>
          <w:sz w:val="28"/>
          <w:szCs w:val="28"/>
        </w:rPr>
        <w:t>а 3-х по 20м</w:t>
      </w:r>
      <w:r w:rsidR="003424B8" w:rsidRPr="00250F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424B8" w:rsidRPr="00250F3F">
        <w:rPr>
          <w:rFonts w:ascii="Times New Roman" w:hAnsi="Times New Roman" w:cs="Times New Roman"/>
          <w:sz w:val="28"/>
          <w:szCs w:val="28"/>
        </w:rPr>
        <w:t xml:space="preserve"> на человека</w:t>
      </w:r>
      <w:r w:rsidRPr="00250F3F">
        <w:rPr>
          <w:rFonts w:ascii="Times New Roman" w:hAnsi="Times New Roman" w:cs="Times New Roman"/>
          <w:sz w:val="28"/>
          <w:szCs w:val="28"/>
        </w:rPr>
        <w:t>. Если в доме проживает большее количество человек, то для расчета берется 60м</w:t>
      </w:r>
      <w:r w:rsidRPr="00250F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0F3F">
        <w:rPr>
          <w:rFonts w:ascii="Times New Roman" w:hAnsi="Times New Roman" w:cs="Times New Roman"/>
          <w:sz w:val="28"/>
          <w:szCs w:val="28"/>
        </w:rPr>
        <w:t>.</w:t>
      </w:r>
    </w:p>
    <w:p w:rsidR="00C40D13" w:rsidRPr="00250F3F" w:rsidRDefault="00C40D13" w:rsidP="00072682">
      <w:pPr>
        <w:pStyle w:val="a6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>Норма расхода топлива рассчитывается исходя из 64 кг.</w:t>
      </w:r>
      <w:r w:rsidR="00250F3F">
        <w:rPr>
          <w:rFonts w:ascii="Times New Roman" w:hAnsi="Times New Roman" w:cs="Times New Roman"/>
          <w:sz w:val="28"/>
          <w:szCs w:val="28"/>
        </w:rPr>
        <w:t xml:space="preserve"> </w:t>
      </w:r>
      <w:r w:rsidR="003424B8" w:rsidRPr="00250F3F">
        <w:rPr>
          <w:rFonts w:ascii="Times New Roman" w:hAnsi="Times New Roman" w:cs="Times New Roman"/>
          <w:sz w:val="28"/>
          <w:szCs w:val="28"/>
        </w:rPr>
        <w:t xml:space="preserve">каменного угля или 88кг. бурого угля </w:t>
      </w:r>
      <w:r w:rsidRPr="00250F3F">
        <w:rPr>
          <w:rFonts w:ascii="Times New Roman" w:hAnsi="Times New Roman" w:cs="Times New Roman"/>
          <w:sz w:val="28"/>
          <w:szCs w:val="28"/>
        </w:rPr>
        <w:t>на 1м</w:t>
      </w:r>
      <w:r w:rsidRPr="00250F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0F3F">
        <w:rPr>
          <w:rFonts w:ascii="Times New Roman" w:hAnsi="Times New Roman" w:cs="Times New Roman"/>
          <w:sz w:val="28"/>
          <w:szCs w:val="28"/>
        </w:rPr>
        <w:t>.</w:t>
      </w:r>
    </w:p>
    <w:p w:rsidR="00C40D13" w:rsidRPr="00250F3F" w:rsidRDefault="004B15BA" w:rsidP="00072682">
      <w:pPr>
        <w:pStyle w:val="a6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>Если проживающие в доме являются получателями компенсаций (льгот) на оплату коммунальных услуг, за счет средств федерального или краевого бюджета, то компенсация уменьшается</w:t>
      </w:r>
      <w:r w:rsidR="00EA6AE3" w:rsidRPr="00250F3F">
        <w:rPr>
          <w:rFonts w:ascii="Times New Roman" w:hAnsi="Times New Roman" w:cs="Times New Roman"/>
          <w:sz w:val="28"/>
          <w:szCs w:val="28"/>
        </w:rPr>
        <w:t xml:space="preserve"> пропорц</w:t>
      </w:r>
      <w:r w:rsidR="00DA0F7C" w:rsidRPr="00250F3F">
        <w:rPr>
          <w:rFonts w:ascii="Times New Roman" w:hAnsi="Times New Roman" w:cs="Times New Roman"/>
          <w:sz w:val="28"/>
          <w:szCs w:val="28"/>
        </w:rPr>
        <w:t xml:space="preserve">ионально </w:t>
      </w:r>
      <w:r w:rsidR="00DA0F7C" w:rsidRPr="00250F3F">
        <w:rPr>
          <w:rFonts w:ascii="Times New Roman" w:hAnsi="Times New Roman" w:cs="Times New Roman"/>
          <w:sz w:val="28"/>
          <w:szCs w:val="28"/>
        </w:rPr>
        <w:lastRenderedPageBreak/>
        <w:t>предоставленной льготе за исключением граждан, получающих субсидию, согласно ст.159 ГК.</w:t>
      </w:r>
    </w:p>
    <w:p w:rsidR="00072682" w:rsidRPr="00072682" w:rsidRDefault="00C62A05" w:rsidP="00072682">
      <w:pPr>
        <w:pStyle w:val="a7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>По указу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F3F">
        <w:rPr>
          <w:rFonts w:ascii="Times New Roman" w:hAnsi="Times New Roman" w:cs="Times New Roman"/>
          <w:sz w:val="28"/>
          <w:szCs w:val="28"/>
        </w:rPr>
        <w:t xml:space="preserve">Губернатора АК от 15.12.2021 № 203 предельный индекс роста платы за коммунальные услуги в первом полугодии 2022 </w:t>
      </w:r>
      <w:r w:rsidRPr="00250F3F">
        <w:rPr>
          <w:rFonts w:ascii="Times New Roman" w:hAnsi="Times New Roman" w:cs="Times New Roman"/>
          <w:b/>
          <w:sz w:val="28"/>
          <w:szCs w:val="28"/>
        </w:rPr>
        <w:t>составил 0%.</w:t>
      </w:r>
      <w:r w:rsidRPr="00250F3F">
        <w:rPr>
          <w:rFonts w:ascii="Times New Roman" w:hAnsi="Times New Roman" w:cs="Times New Roman"/>
          <w:sz w:val="28"/>
          <w:szCs w:val="28"/>
        </w:rPr>
        <w:t xml:space="preserve"> Предельный индекс роста платы за к</w:t>
      </w:r>
      <w:r w:rsidR="00EF456F">
        <w:rPr>
          <w:rFonts w:ascii="Times New Roman" w:hAnsi="Times New Roman" w:cs="Times New Roman"/>
          <w:sz w:val="28"/>
          <w:szCs w:val="28"/>
        </w:rPr>
        <w:t xml:space="preserve">оммунальные услуги с 01.07.2022 г. </w:t>
      </w:r>
      <w:r w:rsidR="00072682">
        <w:rPr>
          <w:rFonts w:ascii="Times New Roman" w:hAnsi="Times New Roman" w:cs="Times New Roman"/>
          <w:b/>
          <w:sz w:val="28"/>
          <w:szCs w:val="28"/>
        </w:rPr>
        <w:t>4,3</w:t>
      </w:r>
      <w:r w:rsidR="00BF0526">
        <w:rPr>
          <w:rFonts w:ascii="Times New Roman" w:hAnsi="Times New Roman" w:cs="Times New Roman"/>
          <w:b/>
          <w:sz w:val="28"/>
          <w:szCs w:val="28"/>
        </w:rPr>
        <w:t>%</w:t>
      </w:r>
      <w:r w:rsidR="00072682">
        <w:rPr>
          <w:rFonts w:ascii="Times New Roman" w:hAnsi="Times New Roman" w:cs="Times New Roman"/>
          <w:b/>
          <w:sz w:val="28"/>
          <w:szCs w:val="28"/>
        </w:rPr>
        <w:t>.</w:t>
      </w:r>
    </w:p>
    <w:p w:rsidR="00DA0F7C" w:rsidRPr="00250F3F" w:rsidRDefault="00C40D13" w:rsidP="00250F3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</w:rPr>
      </w:pPr>
      <w:r w:rsidRPr="00250F3F">
        <w:rPr>
          <w:b w:val="0"/>
          <w:sz w:val="28"/>
          <w:szCs w:val="28"/>
        </w:rPr>
        <w:t xml:space="preserve">Документы для выплаты компенсации подаются гражданами в </w:t>
      </w:r>
      <w:proofErr w:type="spellStart"/>
      <w:r w:rsidR="00DA0F7C" w:rsidRPr="00250F3F">
        <w:rPr>
          <w:b w:val="0"/>
          <w:color w:val="333333"/>
          <w:sz w:val="28"/>
          <w:szCs w:val="28"/>
        </w:rPr>
        <w:t>Рубцовский</w:t>
      </w:r>
      <w:proofErr w:type="spellEnd"/>
      <w:r w:rsidR="00DA0F7C" w:rsidRPr="00250F3F">
        <w:rPr>
          <w:b w:val="0"/>
          <w:color w:val="333333"/>
          <w:sz w:val="28"/>
          <w:szCs w:val="28"/>
        </w:rPr>
        <w:t xml:space="preserve"> филиал КАУ МФЦ Алтайского края</w:t>
      </w:r>
      <w:r w:rsidR="00DA0F7C" w:rsidRPr="00250F3F">
        <w:rPr>
          <w:color w:val="333333"/>
          <w:sz w:val="28"/>
          <w:szCs w:val="28"/>
        </w:rPr>
        <w:t xml:space="preserve">, </w:t>
      </w:r>
      <w:r w:rsidR="00DA0F7C" w:rsidRPr="00250F3F">
        <w:rPr>
          <w:b w:val="0"/>
          <w:color w:val="333333"/>
          <w:sz w:val="28"/>
          <w:szCs w:val="28"/>
        </w:rPr>
        <w:t>по адресу: г.Рубцовск, Ленина,64.</w:t>
      </w:r>
    </w:p>
    <w:p w:rsidR="00EA6AE3" w:rsidRDefault="00EA6AE3" w:rsidP="0079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>Если в доме проживает учитель,</w:t>
      </w:r>
      <w:r w:rsidR="00C62A05" w:rsidRPr="00250F3F">
        <w:rPr>
          <w:rFonts w:ascii="Times New Roman" w:hAnsi="Times New Roman" w:cs="Times New Roman"/>
          <w:sz w:val="28"/>
          <w:szCs w:val="28"/>
        </w:rPr>
        <w:t xml:space="preserve"> </w:t>
      </w:r>
      <w:r w:rsidRPr="00250F3F">
        <w:rPr>
          <w:rFonts w:ascii="Times New Roman" w:hAnsi="Times New Roman" w:cs="Times New Roman"/>
          <w:sz w:val="28"/>
          <w:szCs w:val="28"/>
        </w:rPr>
        <w:t>получающий компенсационную выплату ежемесячно в твердой сумме и годовая сумма таких льгот явно перекрывает сумму возмещения, то при расчете компенсация будет не положена.</w:t>
      </w:r>
    </w:p>
    <w:p w:rsidR="00792946" w:rsidRPr="00250F3F" w:rsidRDefault="00792946" w:rsidP="00792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Перед тем, как подать заявление, можно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250F3F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Pr="00250F3F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и на уголь.</w:t>
      </w:r>
    </w:p>
    <w:p w:rsidR="001F6B5B" w:rsidRPr="00250F3F" w:rsidRDefault="001F6B5B" w:rsidP="00250F3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b/>
          <w:sz w:val="28"/>
          <w:szCs w:val="28"/>
        </w:rPr>
        <w:t>ПРИМЕР № 1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2 чел., </w:t>
      </w:r>
      <w:r w:rsidRPr="00250F3F">
        <w:rPr>
          <w:rFonts w:ascii="Times New Roman" w:hAnsi="Times New Roman" w:cs="Times New Roman"/>
          <w:sz w:val="28"/>
          <w:szCs w:val="28"/>
        </w:rPr>
        <w:t xml:space="preserve">оба </w:t>
      </w:r>
      <w:r w:rsidRPr="00250F3F">
        <w:rPr>
          <w:rFonts w:ascii="Times New Roman" w:hAnsi="Times New Roman" w:cs="Times New Roman"/>
          <w:b/>
          <w:sz w:val="28"/>
          <w:szCs w:val="28"/>
        </w:rPr>
        <w:t>Ветераны труда</w:t>
      </w:r>
      <w:r w:rsidRPr="0025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площадь жилого дома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42 кв.м </w:t>
      </w:r>
      <w:r w:rsidRPr="00250F3F">
        <w:rPr>
          <w:rFonts w:ascii="Times New Roman" w:hAnsi="Times New Roman" w:cs="Times New Roman"/>
          <w:sz w:val="28"/>
          <w:szCs w:val="28"/>
        </w:rPr>
        <w:t>(в пределах соц</w:t>
      </w:r>
      <w:r w:rsidR="00EA6AE3" w:rsidRPr="00250F3F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250F3F">
        <w:rPr>
          <w:rFonts w:ascii="Times New Roman" w:hAnsi="Times New Roman" w:cs="Times New Roman"/>
          <w:sz w:val="28"/>
          <w:szCs w:val="28"/>
        </w:rPr>
        <w:t>нормы)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EA6AE3" w:rsidRPr="00250F3F">
        <w:rPr>
          <w:rFonts w:ascii="Times New Roman" w:hAnsi="Times New Roman" w:cs="Times New Roman"/>
          <w:sz w:val="28"/>
          <w:szCs w:val="28"/>
        </w:rPr>
        <w:t xml:space="preserve">каменного </w:t>
      </w:r>
      <w:r w:rsidRPr="00250F3F">
        <w:rPr>
          <w:rFonts w:ascii="Times New Roman" w:hAnsi="Times New Roman" w:cs="Times New Roman"/>
          <w:sz w:val="28"/>
          <w:szCs w:val="28"/>
        </w:rPr>
        <w:t xml:space="preserve">угля </w:t>
      </w:r>
      <w:r w:rsidRPr="00250F3F">
        <w:rPr>
          <w:rFonts w:ascii="Times New Roman" w:hAnsi="Times New Roman" w:cs="Times New Roman"/>
          <w:b/>
          <w:sz w:val="28"/>
          <w:szCs w:val="28"/>
        </w:rPr>
        <w:t>2,5 т</w:t>
      </w:r>
      <w:r w:rsidRPr="00250F3F">
        <w:rPr>
          <w:rFonts w:ascii="Times New Roman" w:hAnsi="Times New Roman" w:cs="Times New Roman"/>
          <w:sz w:val="28"/>
          <w:szCs w:val="28"/>
        </w:rPr>
        <w:t xml:space="preserve"> (</w:t>
      </w:r>
      <w:r w:rsidR="00EA6AE3" w:rsidRPr="00250F3F">
        <w:rPr>
          <w:rFonts w:ascii="Times New Roman" w:hAnsi="Times New Roman" w:cs="Times New Roman"/>
          <w:sz w:val="28"/>
          <w:szCs w:val="28"/>
        </w:rPr>
        <w:t xml:space="preserve"> 42м2 * 0,064 = 2,688т. норма</w:t>
      </w:r>
      <w:r w:rsidRPr="00250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цена за тонну угля </w:t>
      </w:r>
      <w:r w:rsidRPr="00250F3F">
        <w:rPr>
          <w:rFonts w:ascii="Times New Roman" w:hAnsi="Times New Roman" w:cs="Times New Roman"/>
          <w:b/>
          <w:sz w:val="28"/>
          <w:szCs w:val="28"/>
        </w:rPr>
        <w:t>4 </w:t>
      </w:r>
      <w:r w:rsidR="00C51AA2" w:rsidRPr="00250F3F">
        <w:rPr>
          <w:rFonts w:ascii="Times New Roman" w:hAnsi="Times New Roman" w:cs="Times New Roman"/>
          <w:b/>
          <w:sz w:val="28"/>
          <w:szCs w:val="28"/>
        </w:rPr>
        <w:t>491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руб./т </w:t>
      </w:r>
      <w:r w:rsidRPr="00250F3F">
        <w:rPr>
          <w:rFonts w:ascii="Times New Roman" w:hAnsi="Times New Roman" w:cs="Times New Roman"/>
          <w:i/>
          <w:sz w:val="28"/>
          <w:szCs w:val="28"/>
        </w:rPr>
        <w:t>(соответствует предельной цене на 01.06.2022)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="002F60CA" w:rsidRPr="00250F3F">
        <w:rPr>
          <w:rFonts w:ascii="Times New Roman" w:hAnsi="Times New Roman" w:cs="Times New Roman"/>
          <w:b/>
          <w:sz w:val="28"/>
          <w:szCs w:val="28"/>
        </w:rPr>
        <w:t>11227,5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250F3F">
        <w:rPr>
          <w:rFonts w:ascii="Times New Roman" w:hAnsi="Times New Roman" w:cs="Times New Roman"/>
          <w:sz w:val="28"/>
          <w:szCs w:val="28"/>
        </w:rPr>
        <w:t xml:space="preserve"> (2,5 т*4 </w:t>
      </w:r>
      <w:r w:rsidR="00C51AA2" w:rsidRPr="00250F3F">
        <w:rPr>
          <w:rFonts w:ascii="Times New Roman" w:hAnsi="Times New Roman" w:cs="Times New Roman"/>
          <w:sz w:val="28"/>
          <w:szCs w:val="28"/>
        </w:rPr>
        <w:t>491</w:t>
      </w:r>
      <w:r w:rsidRPr="00250F3F">
        <w:rPr>
          <w:rFonts w:ascii="Times New Roman" w:hAnsi="Times New Roman" w:cs="Times New Roman"/>
          <w:sz w:val="28"/>
          <w:szCs w:val="28"/>
        </w:rPr>
        <w:t xml:space="preserve"> руб./т =</w:t>
      </w:r>
      <w:r w:rsidR="00C51AA2" w:rsidRPr="00250F3F">
        <w:rPr>
          <w:rFonts w:ascii="Times New Roman" w:hAnsi="Times New Roman" w:cs="Times New Roman"/>
          <w:sz w:val="28"/>
          <w:szCs w:val="28"/>
        </w:rPr>
        <w:t>11227,5</w:t>
      </w:r>
      <w:r w:rsidRPr="00250F3F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предельная цена на уголь в базовом месяце (декабре 2021) </w:t>
      </w:r>
      <w:r w:rsidR="00C51AA2" w:rsidRPr="00250F3F">
        <w:rPr>
          <w:rFonts w:ascii="Times New Roman" w:hAnsi="Times New Roman" w:cs="Times New Roman"/>
          <w:b/>
          <w:sz w:val="28"/>
          <w:szCs w:val="28"/>
        </w:rPr>
        <w:t>3699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руб./т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общая сумма компенсации на уголь в УСЗН </w:t>
      </w:r>
      <w:r w:rsidRPr="00250F3F">
        <w:rPr>
          <w:rFonts w:ascii="Times New Roman" w:hAnsi="Times New Roman" w:cs="Times New Roman"/>
          <w:b/>
          <w:sz w:val="28"/>
          <w:szCs w:val="28"/>
        </w:rPr>
        <w:t>6 176,25 руб.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предельный индекс роста платы за коммунальные услуги с июне 2022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0%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предельный индекс роста платы за коммунальные услуги с 01.07.2022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4,3%</w:t>
      </w:r>
    </w:p>
    <w:p w:rsidR="001F6B5B" w:rsidRPr="00250F3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456F">
        <w:rPr>
          <w:rFonts w:ascii="Times New Roman" w:hAnsi="Times New Roman" w:cs="Times New Roman"/>
          <w:sz w:val="28"/>
          <w:szCs w:val="28"/>
        </w:rPr>
        <w:t xml:space="preserve">1. При приобретении угля </w:t>
      </w:r>
      <w:r w:rsidRPr="00EF456F">
        <w:rPr>
          <w:rFonts w:ascii="Times New Roman" w:hAnsi="Times New Roman" w:cs="Times New Roman"/>
          <w:b/>
          <w:sz w:val="28"/>
          <w:szCs w:val="28"/>
        </w:rPr>
        <w:t xml:space="preserve">в июне </w:t>
      </w:r>
      <w:r w:rsidRPr="00EF456F">
        <w:rPr>
          <w:rFonts w:ascii="Times New Roman" w:hAnsi="Times New Roman" w:cs="Times New Roman"/>
          <w:sz w:val="28"/>
          <w:szCs w:val="28"/>
        </w:rPr>
        <w:t>2022 года.</w:t>
      </w:r>
    </w:p>
    <w:p w:rsidR="00913CAD" w:rsidRDefault="001F6B5B" w:rsidP="00EF45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56F">
        <w:rPr>
          <w:rFonts w:ascii="Times New Roman" w:hAnsi="Times New Roman" w:cs="Times New Roman"/>
          <w:b/>
          <w:sz w:val="24"/>
          <w:szCs w:val="24"/>
        </w:rPr>
        <w:t>Мун.комп</w:t>
      </w:r>
      <w:proofErr w:type="spellEnd"/>
      <w:r w:rsidRPr="00EF456F">
        <w:rPr>
          <w:rFonts w:ascii="Times New Roman" w:hAnsi="Times New Roman" w:cs="Times New Roman"/>
          <w:sz w:val="24"/>
          <w:szCs w:val="24"/>
        </w:rPr>
        <w:t xml:space="preserve">. = </w:t>
      </w:r>
      <w:r w:rsidR="00C51AA2" w:rsidRPr="00EF456F">
        <w:rPr>
          <w:rFonts w:ascii="Times New Roman" w:hAnsi="Times New Roman" w:cs="Times New Roman"/>
          <w:sz w:val="24"/>
          <w:szCs w:val="24"/>
        </w:rPr>
        <w:t>11227,5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 – 2,5 т.*</w:t>
      </w:r>
      <w:r w:rsidR="00C51AA2" w:rsidRPr="00EF456F">
        <w:rPr>
          <w:rFonts w:ascii="Times New Roman" w:hAnsi="Times New Roman" w:cs="Times New Roman"/>
          <w:sz w:val="24"/>
          <w:szCs w:val="24"/>
        </w:rPr>
        <w:t>3699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 = </w:t>
      </w:r>
      <w:r w:rsidR="00C51AA2" w:rsidRPr="00EF456F">
        <w:rPr>
          <w:rFonts w:ascii="Times New Roman" w:hAnsi="Times New Roman" w:cs="Times New Roman"/>
          <w:sz w:val="24"/>
          <w:szCs w:val="24"/>
        </w:rPr>
        <w:t>1980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</w:t>
      </w:r>
      <w:r w:rsidR="00913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EF456F">
        <w:rPr>
          <w:rFonts w:ascii="Times New Roman" w:hAnsi="Times New Roman" w:cs="Times New Roman"/>
          <w:sz w:val="16"/>
          <w:szCs w:val="16"/>
        </w:rPr>
        <w:t xml:space="preserve">(без учета </w:t>
      </w:r>
      <w:proofErr w:type="spellStart"/>
      <w:r w:rsidRPr="00EF456F">
        <w:rPr>
          <w:rFonts w:ascii="Times New Roman" w:hAnsi="Times New Roman" w:cs="Times New Roman"/>
          <w:sz w:val="16"/>
          <w:szCs w:val="16"/>
        </w:rPr>
        <w:t>ком.УСЗН</w:t>
      </w:r>
      <w:proofErr w:type="spellEnd"/>
      <w:r w:rsidRPr="00EF456F">
        <w:rPr>
          <w:rFonts w:ascii="Times New Roman" w:hAnsi="Times New Roman" w:cs="Times New Roman"/>
          <w:sz w:val="16"/>
          <w:szCs w:val="16"/>
        </w:rPr>
        <w:t>)</w:t>
      </w: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456F">
        <w:rPr>
          <w:rFonts w:ascii="Times New Roman" w:hAnsi="Times New Roman" w:cs="Times New Roman"/>
          <w:b/>
          <w:sz w:val="24"/>
          <w:szCs w:val="24"/>
        </w:rPr>
        <w:t>Мун.комп</w:t>
      </w:r>
      <w:proofErr w:type="spellEnd"/>
      <w:r w:rsidRPr="00EF456F">
        <w:rPr>
          <w:rFonts w:ascii="Times New Roman" w:hAnsi="Times New Roman" w:cs="Times New Roman"/>
          <w:sz w:val="24"/>
          <w:szCs w:val="24"/>
        </w:rPr>
        <w:t xml:space="preserve">. = </w:t>
      </w:r>
      <w:r w:rsidR="00C51AA2" w:rsidRPr="00EF456F">
        <w:rPr>
          <w:rFonts w:ascii="Times New Roman" w:hAnsi="Times New Roman" w:cs="Times New Roman"/>
          <w:sz w:val="24"/>
          <w:szCs w:val="24"/>
        </w:rPr>
        <w:t>1980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руб.* (1- 6 176,25 руб./</w:t>
      </w:r>
      <w:r w:rsidR="00C51AA2" w:rsidRPr="00EF456F">
        <w:rPr>
          <w:rFonts w:ascii="Times New Roman" w:hAnsi="Times New Roman" w:cs="Times New Roman"/>
          <w:sz w:val="24"/>
          <w:szCs w:val="24"/>
        </w:rPr>
        <w:t>11227,5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руб.) = </w:t>
      </w:r>
      <w:r w:rsidR="00C51AA2" w:rsidRPr="00EF456F">
        <w:rPr>
          <w:rFonts w:ascii="Times New Roman" w:hAnsi="Times New Roman" w:cs="Times New Roman"/>
          <w:b/>
          <w:sz w:val="24"/>
          <w:szCs w:val="24"/>
        </w:rPr>
        <w:t>891</w:t>
      </w:r>
      <w:r w:rsidRPr="00EF456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F6B5B" w:rsidRPr="00EF456F" w:rsidRDefault="00506F15" w:rsidP="00EF45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7.4pt;margin-top:-44pt;width:3.55pt;height:103.5pt;rotation:90;z-index:251656192"/>
        </w:pict>
      </w:r>
      <w:r w:rsidR="001F6B5B" w:rsidRPr="00EF456F">
        <w:rPr>
          <w:rFonts w:ascii="Times New Roman" w:hAnsi="Times New Roman" w:cs="Times New Roman"/>
          <w:sz w:val="16"/>
          <w:szCs w:val="16"/>
        </w:rPr>
        <w:t xml:space="preserve">(с учетом </w:t>
      </w:r>
      <w:proofErr w:type="spellStart"/>
      <w:r w:rsidR="001F6B5B" w:rsidRPr="00EF456F">
        <w:rPr>
          <w:rFonts w:ascii="Times New Roman" w:hAnsi="Times New Roman" w:cs="Times New Roman"/>
          <w:sz w:val="16"/>
          <w:szCs w:val="16"/>
        </w:rPr>
        <w:t>ком.УСЗН</w:t>
      </w:r>
      <w:proofErr w:type="spellEnd"/>
      <w:r w:rsidR="001F6B5B" w:rsidRPr="00EF456F">
        <w:rPr>
          <w:rFonts w:ascii="Times New Roman" w:hAnsi="Times New Roman" w:cs="Times New Roman"/>
          <w:sz w:val="16"/>
          <w:szCs w:val="16"/>
        </w:rPr>
        <w:t>)</w:t>
      </w: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EF45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456F" w:rsidRPr="00EF45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F456F">
        <w:rPr>
          <w:rFonts w:ascii="Times New Roman" w:hAnsi="Times New Roman" w:cs="Times New Roman"/>
          <w:sz w:val="24"/>
          <w:szCs w:val="24"/>
        </w:rPr>
        <w:t xml:space="preserve">     </w:t>
      </w:r>
      <w:r w:rsidR="00EF456F">
        <w:rPr>
          <w:rFonts w:ascii="Times New Roman" w:hAnsi="Times New Roman" w:cs="Times New Roman"/>
          <w:sz w:val="24"/>
          <w:szCs w:val="24"/>
        </w:rPr>
        <w:t xml:space="preserve"> </w:t>
      </w:r>
      <w:r w:rsidR="00EF456F" w:rsidRPr="00EF456F">
        <w:rPr>
          <w:rFonts w:ascii="Times New Roman" w:hAnsi="Times New Roman" w:cs="Times New Roman"/>
          <w:sz w:val="24"/>
          <w:szCs w:val="24"/>
        </w:rPr>
        <w:t xml:space="preserve"> </w:t>
      </w:r>
      <w:r w:rsidRPr="00EF456F">
        <w:rPr>
          <w:rFonts w:ascii="Times New Roman" w:hAnsi="Times New Roman" w:cs="Times New Roman"/>
          <w:sz w:val="24"/>
          <w:szCs w:val="24"/>
        </w:rPr>
        <w:t xml:space="preserve">  </w:t>
      </w:r>
      <w:r w:rsidRPr="00EF456F">
        <w:rPr>
          <w:rFonts w:ascii="Times New Roman" w:hAnsi="Times New Roman" w:cs="Times New Roman"/>
          <w:sz w:val="18"/>
          <w:szCs w:val="18"/>
        </w:rPr>
        <w:t>0,5</w:t>
      </w:r>
      <w:r w:rsidR="00C51AA2" w:rsidRPr="00EF456F">
        <w:rPr>
          <w:rFonts w:ascii="Times New Roman" w:hAnsi="Times New Roman" w:cs="Times New Roman"/>
          <w:sz w:val="18"/>
          <w:szCs w:val="18"/>
        </w:rPr>
        <w:t>5</w:t>
      </w: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456F">
        <w:rPr>
          <w:rFonts w:ascii="Times New Roman" w:hAnsi="Times New Roman" w:cs="Times New Roman"/>
          <w:sz w:val="28"/>
          <w:szCs w:val="28"/>
        </w:rPr>
        <w:t>2. При приобретении угля</w:t>
      </w:r>
      <w:r w:rsidRPr="00EF456F">
        <w:rPr>
          <w:rFonts w:ascii="Times New Roman" w:hAnsi="Times New Roman" w:cs="Times New Roman"/>
          <w:b/>
          <w:sz w:val="28"/>
          <w:szCs w:val="28"/>
        </w:rPr>
        <w:t xml:space="preserve"> в июле </w:t>
      </w:r>
      <w:r w:rsidRPr="00EF456F">
        <w:rPr>
          <w:rFonts w:ascii="Times New Roman" w:hAnsi="Times New Roman" w:cs="Times New Roman"/>
          <w:sz w:val="28"/>
          <w:szCs w:val="28"/>
        </w:rPr>
        <w:t>2022 года.</w:t>
      </w: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56F">
        <w:rPr>
          <w:rFonts w:ascii="Times New Roman" w:hAnsi="Times New Roman" w:cs="Times New Roman"/>
          <w:b/>
          <w:sz w:val="24"/>
          <w:szCs w:val="24"/>
        </w:rPr>
        <w:t>Мун.комп</w:t>
      </w:r>
      <w:proofErr w:type="spellEnd"/>
      <w:r w:rsidRPr="00EF456F">
        <w:rPr>
          <w:rFonts w:ascii="Times New Roman" w:hAnsi="Times New Roman" w:cs="Times New Roman"/>
          <w:sz w:val="24"/>
          <w:szCs w:val="24"/>
        </w:rPr>
        <w:t xml:space="preserve">. = </w:t>
      </w:r>
      <w:r w:rsidR="002F60CA" w:rsidRPr="00EF456F">
        <w:rPr>
          <w:rFonts w:ascii="Times New Roman" w:hAnsi="Times New Roman" w:cs="Times New Roman"/>
          <w:sz w:val="24"/>
          <w:szCs w:val="24"/>
        </w:rPr>
        <w:t>11227,5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 – 2,5 т.*</w:t>
      </w:r>
      <w:r w:rsidR="002F60CA" w:rsidRPr="00EF456F">
        <w:rPr>
          <w:rFonts w:ascii="Times New Roman" w:hAnsi="Times New Roman" w:cs="Times New Roman"/>
          <w:sz w:val="24"/>
          <w:szCs w:val="24"/>
        </w:rPr>
        <w:t>3699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руб.*(100%+4,3%)/100% = </w:t>
      </w:r>
      <w:r w:rsidR="002F60CA" w:rsidRPr="00EF456F">
        <w:rPr>
          <w:rFonts w:ascii="Times New Roman" w:hAnsi="Times New Roman" w:cs="Times New Roman"/>
          <w:sz w:val="24"/>
          <w:szCs w:val="24"/>
        </w:rPr>
        <w:t>1582,36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F6B5B" w:rsidRPr="00EF456F" w:rsidRDefault="00506F15" w:rsidP="00EF45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88" style="position:absolute;left:0;text-align:left;margin-left:278.65pt;margin-top:-41.7pt;width:3.9pt;height:92.25pt;rotation:90;z-index:251657216"/>
        </w:pict>
      </w:r>
      <w:r w:rsidR="001F6B5B" w:rsidRPr="00EF456F">
        <w:rPr>
          <w:rFonts w:ascii="Times New Roman" w:hAnsi="Times New Roman" w:cs="Times New Roman"/>
          <w:sz w:val="16"/>
          <w:szCs w:val="16"/>
        </w:rPr>
        <w:t xml:space="preserve">(без учета </w:t>
      </w:r>
      <w:proofErr w:type="spellStart"/>
      <w:r w:rsidR="001F6B5B" w:rsidRPr="00EF456F">
        <w:rPr>
          <w:rFonts w:ascii="Times New Roman" w:hAnsi="Times New Roman" w:cs="Times New Roman"/>
          <w:sz w:val="16"/>
          <w:szCs w:val="16"/>
        </w:rPr>
        <w:t>ком.УСЗН</w:t>
      </w:r>
      <w:proofErr w:type="spellEnd"/>
      <w:r w:rsidR="001F6B5B" w:rsidRPr="00EF456F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            </w:t>
      </w:r>
    </w:p>
    <w:p w:rsidR="001F6B5B" w:rsidRPr="00072682" w:rsidRDefault="001F6B5B" w:rsidP="00EF456F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07268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72682" w:rsidRPr="00072682">
        <w:rPr>
          <w:rFonts w:ascii="Times New Roman" w:hAnsi="Times New Roman" w:cs="Times New Roman"/>
          <w:sz w:val="18"/>
          <w:szCs w:val="18"/>
        </w:rPr>
        <w:t xml:space="preserve">   </w:t>
      </w:r>
      <w:r w:rsidRPr="0007268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07268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072682">
        <w:rPr>
          <w:rFonts w:ascii="Times New Roman" w:hAnsi="Times New Roman" w:cs="Times New Roman"/>
          <w:sz w:val="18"/>
          <w:szCs w:val="18"/>
        </w:rPr>
        <w:t xml:space="preserve">           1,043</w:t>
      </w:r>
    </w:p>
    <w:p w:rsidR="001F6B5B" w:rsidRPr="00EF456F" w:rsidRDefault="001F6B5B" w:rsidP="00EF456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72682" w:rsidRPr="00EF456F" w:rsidRDefault="001F6B5B" w:rsidP="00EF456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456F">
        <w:rPr>
          <w:rFonts w:ascii="Times New Roman" w:hAnsi="Times New Roman" w:cs="Times New Roman"/>
          <w:b/>
          <w:sz w:val="24"/>
          <w:szCs w:val="24"/>
        </w:rPr>
        <w:t>Мун.комп</w:t>
      </w:r>
      <w:proofErr w:type="spellEnd"/>
      <w:r w:rsidRPr="00EF456F">
        <w:rPr>
          <w:rFonts w:ascii="Times New Roman" w:hAnsi="Times New Roman" w:cs="Times New Roman"/>
          <w:sz w:val="24"/>
          <w:szCs w:val="24"/>
        </w:rPr>
        <w:t xml:space="preserve">. = </w:t>
      </w:r>
      <w:r w:rsidR="002F60CA" w:rsidRPr="00EF456F">
        <w:rPr>
          <w:rFonts w:ascii="Times New Roman" w:hAnsi="Times New Roman" w:cs="Times New Roman"/>
          <w:sz w:val="24"/>
          <w:szCs w:val="24"/>
        </w:rPr>
        <w:t>1582,36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руб.* (1- 6 176,25 руб./</w:t>
      </w:r>
      <w:r w:rsidR="002F60CA" w:rsidRPr="00EF456F">
        <w:rPr>
          <w:rFonts w:ascii="Times New Roman" w:hAnsi="Times New Roman" w:cs="Times New Roman"/>
          <w:sz w:val="24"/>
          <w:szCs w:val="24"/>
        </w:rPr>
        <w:t>11227,5</w:t>
      </w:r>
      <w:r w:rsidRPr="00EF456F">
        <w:rPr>
          <w:rFonts w:ascii="Times New Roman" w:hAnsi="Times New Roman" w:cs="Times New Roman"/>
          <w:sz w:val="24"/>
          <w:szCs w:val="24"/>
        </w:rPr>
        <w:t xml:space="preserve"> руб.) = </w:t>
      </w:r>
      <w:r w:rsidR="002F60CA" w:rsidRPr="00EF456F">
        <w:rPr>
          <w:rFonts w:ascii="Times New Roman" w:hAnsi="Times New Roman" w:cs="Times New Roman"/>
          <w:b/>
          <w:sz w:val="24"/>
          <w:szCs w:val="24"/>
        </w:rPr>
        <w:t>870,46</w:t>
      </w:r>
      <w:r w:rsidRPr="00EF456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1F6B5B" w:rsidRDefault="00506F15" w:rsidP="00EF45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88" style="position:absolute;left:0;text-align:left;margin-left:220.55pt;margin-top:-59.9pt;width:9.8pt;height:129pt;rotation:90;z-index:251658240"/>
        </w:pict>
      </w:r>
      <w:r w:rsidR="001F6B5B" w:rsidRPr="00072682">
        <w:rPr>
          <w:rFonts w:ascii="Times New Roman" w:hAnsi="Times New Roman" w:cs="Times New Roman"/>
          <w:sz w:val="16"/>
          <w:szCs w:val="16"/>
        </w:rPr>
        <w:t xml:space="preserve">(с учета </w:t>
      </w:r>
      <w:proofErr w:type="spellStart"/>
      <w:r w:rsidR="001F6B5B" w:rsidRPr="00072682">
        <w:rPr>
          <w:rFonts w:ascii="Times New Roman" w:hAnsi="Times New Roman" w:cs="Times New Roman"/>
          <w:sz w:val="16"/>
          <w:szCs w:val="16"/>
        </w:rPr>
        <w:t>ком.УСЗН</w:t>
      </w:r>
      <w:proofErr w:type="spellEnd"/>
      <w:r w:rsidR="001F6B5B" w:rsidRPr="00072682">
        <w:rPr>
          <w:rFonts w:ascii="Times New Roman" w:hAnsi="Times New Roman" w:cs="Times New Roman"/>
          <w:sz w:val="16"/>
          <w:szCs w:val="16"/>
        </w:rPr>
        <w:t>)</w:t>
      </w:r>
    </w:p>
    <w:p w:rsidR="00072682" w:rsidRPr="00072682" w:rsidRDefault="00072682" w:rsidP="00EF456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72682">
        <w:rPr>
          <w:rFonts w:ascii="Times New Roman" w:hAnsi="Times New Roman" w:cs="Times New Roman"/>
          <w:sz w:val="20"/>
          <w:szCs w:val="20"/>
        </w:rPr>
        <w:t>0.55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60CA" w:rsidRPr="00250F3F" w:rsidRDefault="002F60CA" w:rsidP="00250F3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b/>
          <w:sz w:val="28"/>
          <w:szCs w:val="28"/>
        </w:rPr>
        <w:t>ПРИМЕР № 2</w:t>
      </w:r>
    </w:p>
    <w:p w:rsidR="002F60CA" w:rsidRPr="00250F3F" w:rsidRDefault="00074AF5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>В доме п</w:t>
      </w:r>
      <w:r w:rsidR="002F60CA" w:rsidRPr="00250F3F">
        <w:rPr>
          <w:rFonts w:ascii="Times New Roman" w:hAnsi="Times New Roman" w:cs="Times New Roman"/>
          <w:sz w:val="28"/>
          <w:szCs w:val="28"/>
        </w:rPr>
        <w:t xml:space="preserve">роживают </w:t>
      </w:r>
      <w:r w:rsidR="002F60CA" w:rsidRPr="00250F3F">
        <w:rPr>
          <w:rFonts w:ascii="Times New Roman" w:hAnsi="Times New Roman" w:cs="Times New Roman"/>
          <w:b/>
          <w:sz w:val="28"/>
          <w:szCs w:val="28"/>
        </w:rPr>
        <w:t xml:space="preserve">2 чел., </w:t>
      </w:r>
      <w:r w:rsidR="002F60CA" w:rsidRPr="00250F3F">
        <w:rPr>
          <w:rFonts w:ascii="Times New Roman" w:hAnsi="Times New Roman" w:cs="Times New Roman"/>
          <w:sz w:val="28"/>
          <w:szCs w:val="28"/>
        </w:rPr>
        <w:t xml:space="preserve">один – </w:t>
      </w:r>
      <w:r w:rsidR="002F60CA" w:rsidRPr="00250F3F">
        <w:rPr>
          <w:rFonts w:ascii="Times New Roman" w:hAnsi="Times New Roman" w:cs="Times New Roman"/>
          <w:b/>
          <w:sz w:val="28"/>
          <w:szCs w:val="28"/>
        </w:rPr>
        <w:t xml:space="preserve">Ветеран труда, </w:t>
      </w:r>
      <w:r w:rsidR="002F60CA" w:rsidRPr="00250F3F">
        <w:rPr>
          <w:rFonts w:ascii="Times New Roman" w:hAnsi="Times New Roman" w:cs="Times New Roman"/>
          <w:sz w:val="28"/>
          <w:szCs w:val="28"/>
        </w:rPr>
        <w:t>второй –</w:t>
      </w:r>
      <w:r w:rsidR="002F60CA" w:rsidRPr="00250F3F">
        <w:rPr>
          <w:rFonts w:ascii="Times New Roman" w:hAnsi="Times New Roman" w:cs="Times New Roman"/>
          <w:b/>
          <w:sz w:val="28"/>
          <w:szCs w:val="28"/>
        </w:rPr>
        <w:t xml:space="preserve"> сельский педагог</w:t>
      </w:r>
      <w:r w:rsidRPr="00250F3F">
        <w:rPr>
          <w:rFonts w:ascii="Times New Roman" w:hAnsi="Times New Roman" w:cs="Times New Roman"/>
          <w:b/>
          <w:sz w:val="28"/>
          <w:szCs w:val="28"/>
        </w:rPr>
        <w:t>.</w:t>
      </w:r>
      <w:r w:rsidR="002F60CA" w:rsidRPr="0025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площадь жилого дома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42 кв.м </w:t>
      </w:r>
      <w:r w:rsidRPr="00250F3F">
        <w:rPr>
          <w:rFonts w:ascii="Times New Roman" w:hAnsi="Times New Roman" w:cs="Times New Roman"/>
          <w:sz w:val="28"/>
          <w:szCs w:val="28"/>
        </w:rPr>
        <w:t>(в пределах соц</w:t>
      </w:r>
      <w:r w:rsidR="00074AF5" w:rsidRPr="00250F3F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250F3F">
        <w:rPr>
          <w:rFonts w:ascii="Times New Roman" w:hAnsi="Times New Roman" w:cs="Times New Roman"/>
          <w:sz w:val="28"/>
          <w:szCs w:val="28"/>
        </w:rPr>
        <w:t>нормы)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приобретено угля </w:t>
      </w:r>
      <w:r w:rsidRPr="00250F3F">
        <w:rPr>
          <w:rFonts w:ascii="Times New Roman" w:hAnsi="Times New Roman" w:cs="Times New Roman"/>
          <w:b/>
          <w:sz w:val="28"/>
          <w:szCs w:val="28"/>
        </w:rPr>
        <w:t>2,5 т</w:t>
      </w:r>
      <w:r w:rsidRPr="00250F3F">
        <w:rPr>
          <w:rFonts w:ascii="Times New Roman" w:hAnsi="Times New Roman" w:cs="Times New Roman"/>
          <w:sz w:val="28"/>
          <w:szCs w:val="28"/>
        </w:rPr>
        <w:t xml:space="preserve"> (ниже нормы, по норме 2,688 т = 42 кв. м.*0,064</w:t>
      </w:r>
      <w:r w:rsidR="00074AF5" w:rsidRPr="00250F3F">
        <w:rPr>
          <w:rFonts w:ascii="Times New Roman" w:hAnsi="Times New Roman" w:cs="Times New Roman"/>
          <w:sz w:val="28"/>
          <w:szCs w:val="28"/>
        </w:rPr>
        <w:t xml:space="preserve">т. </w:t>
      </w:r>
      <w:r w:rsidRPr="00250F3F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074AF5" w:rsidRPr="00250F3F" w:rsidRDefault="00074AF5" w:rsidP="00072682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цена за тонну угля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4 491 руб./т </w:t>
      </w:r>
      <w:r w:rsidRPr="00250F3F">
        <w:rPr>
          <w:rFonts w:ascii="Times New Roman" w:hAnsi="Times New Roman" w:cs="Times New Roman"/>
          <w:i/>
          <w:sz w:val="28"/>
          <w:szCs w:val="28"/>
        </w:rPr>
        <w:t>(соответствует предельной цене на 01.06.2022)</w:t>
      </w:r>
    </w:p>
    <w:p w:rsidR="00074AF5" w:rsidRPr="00250F3F" w:rsidRDefault="00074AF5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общая сумма расходов </w:t>
      </w:r>
      <w:r w:rsidRPr="00250F3F">
        <w:rPr>
          <w:rFonts w:ascii="Times New Roman" w:hAnsi="Times New Roman" w:cs="Times New Roman"/>
          <w:b/>
          <w:sz w:val="28"/>
          <w:szCs w:val="28"/>
        </w:rPr>
        <w:t>11227,5 руб.</w:t>
      </w:r>
      <w:r w:rsidRPr="00250F3F">
        <w:rPr>
          <w:rFonts w:ascii="Times New Roman" w:hAnsi="Times New Roman" w:cs="Times New Roman"/>
          <w:sz w:val="28"/>
          <w:szCs w:val="28"/>
        </w:rPr>
        <w:t xml:space="preserve"> (2,5 т*4 491 руб./т =11227,5 руб.)</w:t>
      </w:r>
    </w:p>
    <w:p w:rsidR="00074AF5" w:rsidRPr="00250F3F" w:rsidRDefault="00074AF5" w:rsidP="000726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предельная цена на уголь в базовом месяце (декабре 2021) </w:t>
      </w:r>
      <w:r w:rsidRPr="00250F3F">
        <w:rPr>
          <w:rFonts w:ascii="Times New Roman" w:hAnsi="Times New Roman" w:cs="Times New Roman"/>
          <w:b/>
          <w:sz w:val="28"/>
          <w:szCs w:val="28"/>
        </w:rPr>
        <w:t>3699 руб./т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сумма компенсации на уголь в УСЗН Ветерану труда </w:t>
      </w:r>
      <w:r w:rsidRPr="00250F3F">
        <w:rPr>
          <w:rFonts w:ascii="Times New Roman" w:hAnsi="Times New Roman" w:cs="Times New Roman"/>
          <w:b/>
          <w:sz w:val="28"/>
          <w:szCs w:val="28"/>
        </w:rPr>
        <w:t>3 088,13 руб.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сумма компенсации за 12 мес. сельскому педагогу </w:t>
      </w:r>
      <w:r w:rsidRPr="00250F3F">
        <w:rPr>
          <w:rFonts w:ascii="Times New Roman" w:hAnsi="Times New Roman" w:cs="Times New Roman"/>
          <w:sz w:val="28"/>
          <w:szCs w:val="28"/>
          <w:u w:val="single"/>
        </w:rPr>
        <w:t xml:space="preserve">при обращении в июне 2022 г.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26 870 руб. </w:t>
      </w:r>
      <w:r w:rsidRPr="00250F3F">
        <w:rPr>
          <w:rFonts w:ascii="Times New Roman" w:hAnsi="Times New Roman" w:cs="Times New Roman"/>
          <w:sz w:val="28"/>
          <w:szCs w:val="28"/>
        </w:rPr>
        <w:t>(2 160*7 мес. + 2 350*5 мес. = 26 870 руб.)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общая сумма компенсаций в УСЗН </w:t>
      </w:r>
      <w:r w:rsidRPr="00250F3F">
        <w:rPr>
          <w:rFonts w:ascii="Times New Roman" w:hAnsi="Times New Roman" w:cs="Times New Roman"/>
          <w:b/>
          <w:sz w:val="28"/>
          <w:szCs w:val="28"/>
        </w:rPr>
        <w:t>29 958,13 руб.</w:t>
      </w:r>
      <w:r w:rsidRPr="00250F3F">
        <w:rPr>
          <w:rFonts w:ascii="Times New Roman" w:hAnsi="Times New Roman" w:cs="Times New Roman"/>
          <w:sz w:val="28"/>
          <w:szCs w:val="28"/>
        </w:rPr>
        <w:t xml:space="preserve"> (3 088,13 руб. + 26 870 руб. = 29 958,13.)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предельный индекс роста платы за коммунальные услуги с июне 2022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0%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F3F">
        <w:rPr>
          <w:rFonts w:ascii="Times New Roman" w:hAnsi="Times New Roman" w:cs="Times New Roman"/>
          <w:sz w:val="28"/>
          <w:szCs w:val="28"/>
        </w:rPr>
        <w:t xml:space="preserve">предельный индекс роста платы за коммунальные услуги с 01.07.2022 </w:t>
      </w:r>
      <w:r w:rsidRPr="00250F3F">
        <w:rPr>
          <w:rFonts w:ascii="Times New Roman" w:hAnsi="Times New Roman" w:cs="Times New Roman"/>
          <w:b/>
          <w:sz w:val="28"/>
          <w:szCs w:val="28"/>
        </w:rPr>
        <w:t xml:space="preserve"> 4,3%</w:t>
      </w:r>
    </w:p>
    <w:p w:rsidR="002F60CA" w:rsidRPr="00250F3F" w:rsidRDefault="002F60CA" w:rsidP="00250F3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AF5" w:rsidRPr="00250F3F" w:rsidRDefault="00072682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726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CA" w:rsidRPr="00250F3F">
        <w:rPr>
          <w:rFonts w:ascii="Times New Roman" w:hAnsi="Times New Roman" w:cs="Times New Roman"/>
          <w:sz w:val="28"/>
          <w:szCs w:val="28"/>
        </w:rPr>
        <w:t xml:space="preserve">При приобретении угля </w:t>
      </w:r>
      <w:r w:rsidR="002F60CA" w:rsidRPr="00250F3F">
        <w:rPr>
          <w:rFonts w:ascii="Times New Roman" w:hAnsi="Times New Roman" w:cs="Times New Roman"/>
          <w:b/>
          <w:sz w:val="28"/>
          <w:szCs w:val="28"/>
        </w:rPr>
        <w:t xml:space="preserve">в июне </w:t>
      </w:r>
      <w:r w:rsidR="002F60CA" w:rsidRPr="00250F3F">
        <w:rPr>
          <w:rFonts w:ascii="Times New Roman" w:hAnsi="Times New Roman" w:cs="Times New Roman"/>
          <w:sz w:val="28"/>
          <w:szCs w:val="28"/>
        </w:rPr>
        <w:t>2022 года.</w:t>
      </w:r>
    </w:p>
    <w:p w:rsidR="00074AF5" w:rsidRPr="00072682" w:rsidRDefault="00074AF5" w:rsidP="0007268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682">
        <w:rPr>
          <w:rFonts w:ascii="Times New Roman" w:hAnsi="Times New Roman" w:cs="Times New Roman"/>
          <w:b/>
          <w:sz w:val="24"/>
          <w:szCs w:val="24"/>
        </w:rPr>
        <w:t>Мун.комп</w:t>
      </w:r>
      <w:proofErr w:type="spellEnd"/>
      <w:r w:rsidRPr="00072682">
        <w:rPr>
          <w:rFonts w:ascii="Times New Roman" w:hAnsi="Times New Roman" w:cs="Times New Roman"/>
          <w:sz w:val="24"/>
          <w:szCs w:val="24"/>
        </w:rPr>
        <w:t>. = 11227,5 руб. – 2,5 т.*3699 руб. = 1980 руб.</w:t>
      </w:r>
    </w:p>
    <w:p w:rsidR="00074AF5" w:rsidRPr="00072682" w:rsidRDefault="00074AF5" w:rsidP="00072682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072682">
        <w:rPr>
          <w:rFonts w:ascii="Times New Roman" w:hAnsi="Times New Roman" w:cs="Times New Roman"/>
          <w:sz w:val="16"/>
          <w:szCs w:val="16"/>
        </w:rPr>
        <w:t xml:space="preserve">(без учета </w:t>
      </w:r>
      <w:proofErr w:type="spellStart"/>
      <w:r w:rsidRPr="00072682">
        <w:rPr>
          <w:rFonts w:ascii="Times New Roman" w:hAnsi="Times New Roman" w:cs="Times New Roman"/>
          <w:sz w:val="16"/>
          <w:szCs w:val="16"/>
        </w:rPr>
        <w:t>ком.УСЗН</w:t>
      </w:r>
      <w:proofErr w:type="spellEnd"/>
      <w:r w:rsidRPr="00072682">
        <w:rPr>
          <w:rFonts w:ascii="Times New Roman" w:hAnsi="Times New Roman" w:cs="Times New Roman"/>
          <w:sz w:val="16"/>
          <w:szCs w:val="16"/>
        </w:rPr>
        <w:t>)</w:t>
      </w:r>
    </w:p>
    <w:p w:rsidR="002F60CA" w:rsidRPr="00250F3F" w:rsidRDefault="002F60CA" w:rsidP="0007268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F60CA" w:rsidRPr="00072682" w:rsidRDefault="002F60CA" w:rsidP="00072682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2682">
        <w:rPr>
          <w:rFonts w:ascii="Times New Roman" w:hAnsi="Times New Roman" w:cs="Times New Roman"/>
          <w:b/>
          <w:sz w:val="24"/>
          <w:szCs w:val="24"/>
        </w:rPr>
        <w:t>Мун.комп</w:t>
      </w:r>
      <w:proofErr w:type="spellEnd"/>
      <w:r w:rsidRPr="00072682">
        <w:rPr>
          <w:rFonts w:ascii="Times New Roman" w:hAnsi="Times New Roman" w:cs="Times New Roman"/>
          <w:sz w:val="24"/>
          <w:szCs w:val="24"/>
        </w:rPr>
        <w:t xml:space="preserve">. = </w:t>
      </w:r>
      <w:r w:rsidR="00074AF5" w:rsidRPr="00072682">
        <w:rPr>
          <w:rFonts w:ascii="Times New Roman" w:hAnsi="Times New Roman" w:cs="Times New Roman"/>
          <w:sz w:val="24"/>
          <w:szCs w:val="24"/>
        </w:rPr>
        <w:t xml:space="preserve">1980 </w:t>
      </w:r>
      <w:r w:rsidRPr="00072682">
        <w:rPr>
          <w:rFonts w:ascii="Times New Roman" w:hAnsi="Times New Roman" w:cs="Times New Roman"/>
          <w:sz w:val="24"/>
          <w:szCs w:val="24"/>
        </w:rPr>
        <w:t>*(1- 29 958,13 руб./</w:t>
      </w:r>
      <w:r w:rsidR="00074AF5" w:rsidRPr="00072682">
        <w:rPr>
          <w:rFonts w:ascii="Times New Roman" w:hAnsi="Times New Roman" w:cs="Times New Roman"/>
          <w:sz w:val="24"/>
          <w:szCs w:val="24"/>
        </w:rPr>
        <w:t>11227,50</w:t>
      </w:r>
      <w:r w:rsidRPr="00072682">
        <w:rPr>
          <w:rFonts w:ascii="Times New Roman" w:hAnsi="Times New Roman" w:cs="Times New Roman"/>
          <w:sz w:val="24"/>
          <w:szCs w:val="24"/>
        </w:rPr>
        <w:t xml:space="preserve"> руб.)= </w:t>
      </w:r>
      <w:r w:rsidRPr="00072682">
        <w:rPr>
          <w:rFonts w:ascii="Times New Roman" w:hAnsi="Times New Roman" w:cs="Times New Roman"/>
          <w:b/>
          <w:sz w:val="24"/>
          <w:szCs w:val="24"/>
        </w:rPr>
        <w:t>- 3 </w:t>
      </w:r>
      <w:r w:rsidR="00074AF5" w:rsidRPr="00072682">
        <w:rPr>
          <w:rFonts w:ascii="Times New Roman" w:hAnsi="Times New Roman" w:cs="Times New Roman"/>
          <w:b/>
          <w:sz w:val="24"/>
          <w:szCs w:val="24"/>
        </w:rPr>
        <w:t>306</w:t>
      </w:r>
      <w:r w:rsidRPr="00072682">
        <w:rPr>
          <w:rFonts w:ascii="Times New Roman" w:hAnsi="Times New Roman" w:cs="Times New Roman"/>
          <w:b/>
          <w:sz w:val="24"/>
          <w:szCs w:val="24"/>
        </w:rPr>
        <w:t>,</w:t>
      </w:r>
      <w:r w:rsidR="00074AF5" w:rsidRPr="00072682">
        <w:rPr>
          <w:rFonts w:ascii="Times New Roman" w:hAnsi="Times New Roman" w:cs="Times New Roman"/>
          <w:b/>
          <w:sz w:val="24"/>
          <w:szCs w:val="24"/>
        </w:rPr>
        <w:t>60</w:t>
      </w:r>
      <w:r w:rsidRPr="00072682">
        <w:rPr>
          <w:rFonts w:ascii="Times New Roman" w:hAnsi="Times New Roman" w:cs="Times New Roman"/>
          <w:b/>
          <w:sz w:val="24"/>
          <w:szCs w:val="24"/>
        </w:rPr>
        <w:t xml:space="preserve"> руб., т.е. = 0</w:t>
      </w:r>
    </w:p>
    <w:p w:rsidR="002F60CA" w:rsidRPr="00072682" w:rsidRDefault="00506F15" w:rsidP="00072682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88" style="position:absolute;left:0;text-align:left;margin-left:186.8pt;margin-top:-63.65pt;width:9.8pt;height:136.5pt;rotation:90;z-index:251659264"/>
        </w:pict>
      </w:r>
      <w:r w:rsidR="002F60CA" w:rsidRPr="00072682">
        <w:rPr>
          <w:rFonts w:ascii="Times New Roman" w:hAnsi="Times New Roman" w:cs="Times New Roman"/>
          <w:sz w:val="16"/>
          <w:szCs w:val="16"/>
        </w:rPr>
        <w:t xml:space="preserve">(с учетом </w:t>
      </w:r>
      <w:proofErr w:type="spellStart"/>
      <w:r w:rsidR="002F60CA" w:rsidRPr="00072682">
        <w:rPr>
          <w:rFonts w:ascii="Times New Roman" w:hAnsi="Times New Roman" w:cs="Times New Roman"/>
          <w:sz w:val="16"/>
          <w:szCs w:val="16"/>
        </w:rPr>
        <w:t>ком.УСЗН</w:t>
      </w:r>
      <w:proofErr w:type="spellEnd"/>
      <w:r w:rsidR="002F60CA" w:rsidRPr="00072682">
        <w:rPr>
          <w:rFonts w:ascii="Times New Roman" w:hAnsi="Times New Roman" w:cs="Times New Roman"/>
          <w:sz w:val="16"/>
          <w:szCs w:val="16"/>
        </w:rPr>
        <w:t>)</w:t>
      </w:r>
    </w:p>
    <w:p w:rsidR="002F60CA" w:rsidRPr="00072682" w:rsidRDefault="002F60CA" w:rsidP="00072682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07268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26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2682">
        <w:rPr>
          <w:rFonts w:ascii="Times New Roman" w:hAnsi="Times New Roman" w:cs="Times New Roman"/>
          <w:sz w:val="24"/>
          <w:szCs w:val="24"/>
        </w:rPr>
        <w:t xml:space="preserve">      </w:t>
      </w:r>
      <w:r w:rsidRPr="00072682">
        <w:rPr>
          <w:rFonts w:ascii="Times New Roman" w:hAnsi="Times New Roman" w:cs="Times New Roman"/>
          <w:sz w:val="20"/>
          <w:szCs w:val="20"/>
        </w:rPr>
        <w:t>2,</w:t>
      </w:r>
      <w:r w:rsidR="00074AF5" w:rsidRPr="00072682">
        <w:rPr>
          <w:rFonts w:ascii="Times New Roman" w:hAnsi="Times New Roman" w:cs="Times New Roman"/>
          <w:sz w:val="20"/>
          <w:szCs w:val="20"/>
        </w:rPr>
        <w:t>67</w:t>
      </w:r>
    </w:p>
    <w:p w:rsidR="00A7049A" w:rsidRPr="00250F3F" w:rsidRDefault="00506F15" w:rsidP="000726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С 03.08.2022 г. ж</w:t>
      </w:r>
      <w:bookmarkStart w:id="0" w:name="_GoBack"/>
      <w:bookmarkEnd w:id="0"/>
      <w:r w:rsidR="00A7049A" w:rsidRPr="00250F3F">
        <w:rPr>
          <w:color w:val="222222"/>
          <w:sz w:val="28"/>
          <w:szCs w:val="28"/>
          <w:shd w:val="clear" w:color="auto" w:fill="FFFFFF"/>
        </w:rPr>
        <w:t xml:space="preserve">ители </w:t>
      </w:r>
      <w:proofErr w:type="spellStart"/>
      <w:r w:rsidR="00A7049A" w:rsidRPr="00250F3F">
        <w:rPr>
          <w:color w:val="222222"/>
          <w:sz w:val="28"/>
          <w:szCs w:val="28"/>
          <w:shd w:val="clear" w:color="auto" w:fill="FFFFFF"/>
        </w:rPr>
        <w:t>Рубцовского</w:t>
      </w:r>
      <w:proofErr w:type="spellEnd"/>
      <w:r w:rsidR="00A7049A" w:rsidRPr="00250F3F">
        <w:rPr>
          <w:color w:val="222222"/>
          <w:sz w:val="28"/>
          <w:szCs w:val="28"/>
          <w:shd w:val="clear" w:color="auto" w:fill="FFFFFF"/>
        </w:rPr>
        <w:t xml:space="preserve"> района, для получения компенсации могут обратиться в </w:t>
      </w:r>
      <w:proofErr w:type="spellStart"/>
      <w:r w:rsidR="00A7049A" w:rsidRPr="00250F3F">
        <w:rPr>
          <w:color w:val="222222"/>
          <w:sz w:val="28"/>
          <w:szCs w:val="28"/>
          <w:shd w:val="clear" w:color="auto" w:fill="FFFFFF"/>
        </w:rPr>
        <w:t>Рубцовский</w:t>
      </w:r>
      <w:proofErr w:type="spellEnd"/>
      <w:r w:rsidR="00A7049A" w:rsidRPr="00250F3F">
        <w:rPr>
          <w:color w:val="222222"/>
          <w:sz w:val="28"/>
          <w:szCs w:val="28"/>
          <w:shd w:val="clear" w:color="auto" w:fill="FFFFFF"/>
        </w:rPr>
        <w:t xml:space="preserve"> филиал КАУ «МФЦ Алтайского края»</w:t>
      </w:r>
      <w:r w:rsidR="00913CAD">
        <w:rPr>
          <w:color w:val="222222"/>
          <w:sz w:val="28"/>
          <w:szCs w:val="28"/>
          <w:shd w:val="clear" w:color="auto" w:fill="FFFFFF"/>
        </w:rPr>
        <w:t xml:space="preserve"> или в передвижной пункт МФЦ (узнавать в Администрации сельского совета)</w:t>
      </w:r>
      <w:r w:rsidR="00A7049A" w:rsidRPr="00250F3F">
        <w:rPr>
          <w:color w:val="222222"/>
          <w:sz w:val="28"/>
          <w:szCs w:val="28"/>
          <w:shd w:val="clear" w:color="auto" w:fill="FFFFFF"/>
        </w:rPr>
        <w:t>, со следующим пакетом документов:</w:t>
      </w:r>
    </w:p>
    <w:p w:rsidR="00A7049A" w:rsidRPr="00250F3F" w:rsidRDefault="00072682" w:rsidP="000726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- </w:t>
      </w:r>
      <w:r w:rsidR="00A7049A" w:rsidRPr="00250F3F">
        <w:rPr>
          <w:color w:val="222222"/>
          <w:sz w:val="28"/>
          <w:szCs w:val="28"/>
          <w:shd w:val="clear" w:color="auto" w:fill="FFFFFF"/>
        </w:rPr>
        <w:t>паспорт;</w:t>
      </w:r>
    </w:p>
    <w:p w:rsidR="00A7049A" w:rsidRPr="00250F3F" w:rsidRDefault="00A7049A" w:rsidP="000726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22222"/>
          <w:sz w:val="28"/>
          <w:szCs w:val="28"/>
          <w:shd w:val="clear" w:color="auto" w:fill="FFFFFF"/>
        </w:rPr>
      </w:pPr>
      <w:r w:rsidRPr="00250F3F">
        <w:rPr>
          <w:color w:val="222222"/>
          <w:sz w:val="28"/>
          <w:szCs w:val="28"/>
          <w:shd w:val="clear" w:color="auto" w:fill="FFFFFF"/>
        </w:rPr>
        <w:t>-</w:t>
      </w:r>
      <w:r w:rsidR="00072682">
        <w:rPr>
          <w:color w:val="222222"/>
          <w:sz w:val="28"/>
          <w:szCs w:val="28"/>
          <w:shd w:val="clear" w:color="auto" w:fill="FFFFFF"/>
        </w:rPr>
        <w:t xml:space="preserve"> </w:t>
      </w:r>
      <w:r w:rsidRPr="00250F3F">
        <w:rPr>
          <w:color w:val="222222"/>
          <w:sz w:val="28"/>
          <w:szCs w:val="28"/>
          <w:shd w:val="clear" w:color="auto" w:fill="FFFFFF"/>
        </w:rPr>
        <w:t>СНИЛС;</w:t>
      </w:r>
    </w:p>
    <w:p w:rsidR="00A7049A" w:rsidRPr="00250F3F" w:rsidRDefault="00072682" w:rsidP="000726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7049A" w:rsidRPr="00250F3F">
        <w:rPr>
          <w:color w:val="333333"/>
          <w:sz w:val="28"/>
          <w:szCs w:val="28"/>
        </w:rPr>
        <w:t>заявление о назначении Компенсации;</w:t>
      </w:r>
    </w:p>
    <w:p w:rsidR="00A7049A" w:rsidRPr="00250F3F" w:rsidRDefault="00A7049A" w:rsidP="000726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0F3F">
        <w:rPr>
          <w:color w:val="333333"/>
          <w:sz w:val="28"/>
          <w:szCs w:val="28"/>
        </w:rPr>
        <w:t>-</w:t>
      </w:r>
      <w:r w:rsidR="00072682">
        <w:rPr>
          <w:color w:val="333333"/>
          <w:sz w:val="28"/>
          <w:szCs w:val="28"/>
        </w:rPr>
        <w:t xml:space="preserve"> </w:t>
      </w:r>
      <w:r w:rsidRPr="00250F3F">
        <w:rPr>
          <w:color w:val="333333"/>
          <w:sz w:val="28"/>
          <w:szCs w:val="28"/>
        </w:rPr>
        <w:t>документ подтверждающий право собственности на жилое помещение, правоустанавливающие документы на жилое помещение, и (или) документы, подтверждающие права пользования жилым помещением;</w:t>
      </w:r>
    </w:p>
    <w:p w:rsidR="00A7049A" w:rsidRPr="00250F3F" w:rsidRDefault="00A7049A" w:rsidP="000726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50F3F">
        <w:rPr>
          <w:color w:val="333333"/>
          <w:sz w:val="28"/>
          <w:szCs w:val="28"/>
        </w:rPr>
        <w:t>- копию документа с реквизитами банковского счета карты МИР и кредитной организации для перечисления денежной Компенсации; </w:t>
      </w:r>
    </w:p>
    <w:p w:rsidR="00A7049A" w:rsidRPr="00250F3F" w:rsidRDefault="00A7049A" w:rsidP="0007268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 w:rsidRPr="00250F3F">
        <w:rPr>
          <w:color w:val="333333"/>
          <w:sz w:val="28"/>
          <w:szCs w:val="28"/>
        </w:rPr>
        <w:t>- заверенную копию платежного документа с расшифровкой наименования марки угля, подтверждающие факт оплаты в расчетном месяце твердого топлива (угля), с детализацией его цены и объема (в случае оформления компенсации с целью соблюдения предельных индексов в связи с увеличением утвержденных предельных цен на уголь).</w:t>
      </w:r>
    </w:p>
    <w:p w:rsidR="002F60CA" w:rsidRPr="00250F3F" w:rsidRDefault="002F60CA" w:rsidP="00250F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0CA" w:rsidRPr="00250F3F" w:rsidRDefault="002F60CA" w:rsidP="00250F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0CA" w:rsidRPr="00250F3F" w:rsidRDefault="002F60CA" w:rsidP="00250F3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B5B" w:rsidRPr="00250F3F" w:rsidRDefault="001F6B5B" w:rsidP="007929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6B5B" w:rsidRPr="00250F3F" w:rsidSect="00BF05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B7D"/>
    <w:multiLevelType w:val="hybridMultilevel"/>
    <w:tmpl w:val="9BDCD45E"/>
    <w:lvl w:ilvl="0" w:tplc="A1327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42ED"/>
    <w:multiLevelType w:val="hybridMultilevel"/>
    <w:tmpl w:val="4C888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07DA"/>
    <w:multiLevelType w:val="hybridMultilevel"/>
    <w:tmpl w:val="BBC4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C3043"/>
    <w:multiLevelType w:val="hybridMultilevel"/>
    <w:tmpl w:val="9CB8C896"/>
    <w:lvl w:ilvl="0" w:tplc="80E8D3B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CE46DC"/>
    <w:multiLevelType w:val="hybridMultilevel"/>
    <w:tmpl w:val="DCAE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74695"/>
    <w:multiLevelType w:val="hybridMultilevel"/>
    <w:tmpl w:val="F60E3A92"/>
    <w:lvl w:ilvl="0" w:tplc="12905F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654E2133"/>
    <w:multiLevelType w:val="hybridMultilevel"/>
    <w:tmpl w:val="BD54C872"/>
    <w:lvl w:ilvl="0" w:tplc="BF0246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6200E"/>
    <w:rsid w:val="00072682"/>
    <w:rsid w:val="00074AF5"/>
    <w:rsid w:val="00196D15"/>
    <w:rsid w:val="001F6B5B"/>
    <w:rsid w:val="00250F3F"/>
    <w:rsid w:val="002F60CA"/>
    <w:rsid w:val="003424B8"/>
    <w:rsid w:val="004310BD"/>
    <w:rsid w:val="004B15BA"/>
    <w:rsid w:val="00506F15"/>
    <w:rsid w:val="0066200E"/>
    <w:rsid w:val="00792946"/>
    <w:rsid w:val="00803B55"/>
    <w:rsid w:val="00834424"/>
    <w:rsid w:val="00835AEE"/>
    <w:rsid w:val="00913CAD"/>
    <w:rsid w:val="00A7049A"/>
    <w:rsid w:val="00BF0526"/>
    <w:rsid w:val="00C40D13"/>
    <w:rsid w:val="00C51AA2"/>
    <w:rsid w:val="00C62A05"/>
    <w:rsid w:val="00DA0F7C"/>
    <w:rsid w:val="00E30CF1"/>
    <w:rsid w:val="00EA6AE3"/>
    <w:rsid w:val="00EE0C97"/>
    <w:rsid w:val="00EF456F"/>
    <w:rsid w:val="00F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02"/>
  </w:style>
  <w:style w:type="paragraph" w:styleId="2">
    <w:name w:val="heading 2"/>
    <w:basedOn w:val="a"/>
    <w:link w:val="20"/>
    <w:uiPriority w:val="9"/>
    <w:qFormat/>
    <w:rsid w:val="00DA0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00E"/>
    <w:rPr>
      <w:b/>
      <w:bCs/>
    </w:rPr>
  </w:style>
  <w:style w:type="table" w:styleId="a5">
    <w:name w:val="Table Grid"/>
    <w:basedOn w:val="a1"/>
    <w:uiPriority w:val="59"/>
    <w:rsid w:val="0043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3B55"/>
    <w:pPr>
      <w:ind w:left="720"/>
      <w:contextualSpacing/>
    </w:pPr>
  </w:style>
  <w:style w:type="paragraph" w:styleId="a7">
    <w:name w:val="No Spacing"/>
    <w:uiPriority w:val="99"/>
    <w:qFormat/>
    <w:rsid w:val="001F6B5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2022-07-29T05:54:00Z</cp:lastPrinted>
  <dcterms:created xsi:type="dcterms:W3CDTF">2022-07-28T03:05:00Z</dcterms:created>
  <dcterms:modified xsi:type="dcterms:W3CDTF">2022-08-01T08:58:00Z</dcterms:modified>
</cp:coreProperties>
</file>