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D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РОССИЙСКАЯ ФЕДЕРАЦИЯ</w:t>
      </w:r>
    </w:p>
    <w:p w:rsidR="00C110AC" w:rsidRPr="00C110AC" w:rsidRDefault="00C110AC" w:rsidP="003D3F1D">
      <w:pPr>
        <w:jc w:val="center"/>
        <w:rPr>
          <w:sz w:val="28"/>
          <w:szCs w:val="28"/>
        </w:rPr>
      </w:pPr>
    </w:p>
    <w:p w:rsidR="003D3F1D" w:rsidRPr="00C110AC" w:rsidRDefault="00F278DC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 xml:space="preserve">АДМИНИСТРАЦИЯ </w:t>
      </w:r>
      <w:r w:rsidR="00C110AC" w:rsidRPr="00C110AC">
        <w:rPr>
          <w:sz w:val="28"/>
          <w:szCs w:val="28"/>
        </w:rPr>
        <w:t>БЕЗРУКАВСКОГО</w:t>
      </w:r>
      <w:r w:rsidR="003D3F1D" w:rsidRPr="00C110AC">
        <w:rPr>
          <w:sz w:val="28"/>
          <w:szCs w:val="28"/>
        </w:rPr>
        <w:t xml:space="preserve"> СЕЛЬСОВЕТА</w:t>
      </w:r>
    </w:p>
    <w:p w:rsidR="003D3F1D" w:rsidRPr="00C110AC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РУБЦОВСКОГО РАЙОНА  АЛТАЙСКОГО КРАЯ</w:t>
      </w:r>
    </w:p>
    <w:p w:rsidR="003D3F1D" w:rsidRPr="00C110AC" w:rsidRDefault="003D3F1D" w:rsidP="003D3F1D">
      <w:pPr>
        <w:jc w:val="center"/>
        <w:rPr>
          <w:sz w:val="28"/>
          <w:szCs w:val="28"/>
        </w:rPr>
      </w:pPr>
    </w:p>
    <w:p w:rsidR="003D3F1D" w:rsidRPr="00C110AC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ПОСТАНОВЛЕНИЕ</w:t>
      </w:r>
    </w:p>
    <w:p w:rsidR="00C110AC" w:rsidRDefault="00C110AC" w:rsidP="003D3F1D">
      <w:pPr>
        <w:ind w:left="-284" w:firstLine="284"/>
        <w:jc w:val="center"/>
        <w:rPr>
          <w:sz w:val="28"/>
          <w:szCs w:val="28"/>
        </w:rPr>
      </w:pPr>
    </w:p>
    <w:p w:rsidR="003D3F1D" w:rsidRPr="00F46EAB" w:rsidRDefault="000F536B" w:rsidP="003D3F1D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23.06.2022</w:t>
      </w:r>
      <w:r w:rsidR="00C110AC">
        <w:rPr>
          <w:sz w:val="28"/>
          <w:szCs w:val="28"/>
        </w:rPr>
        <w:t xml:space="preserve">                </w:t>
      </w:r>
      <w:r w:rsidR="003D3F1D" w:rsidRPr="00F46EAB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C110AC">
        <w:rPr>
          <w:sz w:val="28"/>
          <w:szCs w:val="28"/>
        </w:rPr>
        <w:t xml:space="preserve">    </w:t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FD4E70">
        <w:rPr>
          <w:sz w:val="28"/>
          <w:szCs w:val="28"/>
        </w:rPr>
        <w:t xml:space="preserve">      </w:t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86B08">
        <w:rPr>
          <w:sz w:val="28"/>
          <w:szCs w:val="28"/>
        </w:rPr>
        <w:t xml:space="preserve">             </w:t>
      </w:r>
      <w:r w:rsidR="003D3F1D" w:rsidRPr="00F46EAB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</w:p>
    <w:p w:rsidR="003D3F1D" w:rsidRPr="008D208E" w:rsidRDefault="003D3F1D" w:rsidP="003D3F1D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96536">
        <w:rPr>
          <w:bCs/>
          <w:sz w:val="28"/>
          <w:szCs w:val="28"/>
        </w:rPr>
        <w:t>с</w:t>
      </w:r>
      <w:r w:rsidR="00F278DC">
        <w:rPr>
          <w:bCs/>
        </w:rPr>
        <w:t>.</w:t>
      </w:r>
      <w:r w:rsidR="00396536">
        <w:rPr>
          <w:bCs/>
        </w:rPr>
        <w:t xml:space="preserve"> </w:t>
      </w:r>
      <w:r w:rsidR="00396536" w:rsidRPr="00396536">
        <w:rPr>
          <w:bCs/>
          <w:sz w:val="28"/>
          <w:szCs w:val="28"/>
        </w:rPr>
        <w:t>Безрукавка</w:t>
      </w:r>
    </w:p>
    <w:p w:rsidR="003D3F1D" w:rsidRPr="00E7562A" w:rsidRDefault="003D3F1D" w:rsidP="003D3F1D">
      <w:pPr>
        <w:rPr>
          <w:bCs/>
          <w:sz w:val="28"/>
          <w:szCs w:val="28"/>
        </w:rPr>
      </w:pPr>
    </w:p>
    <w:p w:rsidR="003D3F1D" w:rsidRDefault="003D3F1D" w:rsidP="003D3F1D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C110AC" w:rsidRDefault="000F536B" w:rsidP="000F536B">
      <w:pPr>
        <w:pStyle w:val="1"/>
        <w:tabs>
          <w:tab w:val="left" w:pos="4560"/>
        </w:tabs>
        <w:ind w:right="49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ведения муниципальной долговой  книги муниципального образования Безрукавский сельсовет Рубцовского района Алтайского края</w:t>
      </w:r>
    </w:p>
    <w:p w:rsidR="000F536B" w:rsidRPr="00F26EBA" w:rsidRDefault="000F536B" w:rsidP="000F536B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386B08" w:rsidRDefault="00386B08" w:rsidP="00386B0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>руководствуясь Уставом</w:t>
      </w:r>
      <w:r>
        <w:rPr>
          <w:kern w:val="2"/>
          <w:sz w:val="28"/>
          <w:szCs w:val="28"/>
        </w:rPr>
        <w:t xml:space="preserve"> муниципального образования Безрукавский сельсовет Рубцовского района Алтайского края</w:t>
      </w:r>
      <w:r w:rsidRPr="00504F7B">
        <w:rPr>
          <w:bCs/>
          <w:kern w:val="2"/>
          <w:sz w:val="28"/>
          <w:szCs w:val="28"/>
        </w:rPr>
        <w:t xml:space="preserve">, </w:t>
      </w:r>
    </w:p>
    <w:p w:rsidR="00386B08" w:rsidRPr="00386B08" w:rsidRDefault="00386B08" w:rsidP="00386B0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86B08" w:rsidRPr="00504F7B" w:rsidRDefault="00386B08" w:rsidP="00386B0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Утвердить Положение о порядке ведения муниципальной долговой книги </w:t>
      </w:r>
      <w:r>
        <w:rPr>
          <w:sz w:val="28"/>
          <w:szCs w:val="28"/>
        </w:rPr>
        <w:t>муниципального образования Безрукавский сельсовет Рубцовского района Алтайского края</w:t>
      </w:r>
      <w:r w:rsidRPr="00504F7B">
        <w:rPr>
          <w:kern w:val="2"/>
          <w:sz w:val="28"/>
          <w:szCs w:val="28"/>
        </w:rPr>
        <w:t xml:space="preserve"> (прилагается)</w:t>
      </w:r>
      <w:r w:rsidRPr="00504F7B">
        <w:rPr>
          <w:bCs/>
          <w:kern w:val="2"/>
          <w:sz w:val="28"/>
          <w:szCs w:val="28"/>
        </w:rPr>
        <w:t>.</w:t>
      </w:r>
    </w:p>
    <w:p w:rsidR="00386B08" w:rsidRDefault="00386B08" w:rsidP="00386B0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bCs/>
          <w:kern w:val="2"/>
          <w:sz w:val="28"/>
          <w:szCs w:val="28"/>
        </w:rPr>
        <w:t>Главу сельсовета</w:t>
      </w:r>
    </w:p>
    <w:p w:rsidR="00386B08" w:rsidRPr="00494189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bCs/>
          <w:kern w:val="2"/>
          <w:sz w:val="28"/>
          <w:szCs w:val="28"/>
        </w:rPr>
        <w:t xml:space="preserve">3. Настоящее постановление </w:t>
      </w:r>
      <w:r w:rsidRPr="00494189">
        <w:rPr>
          <w:kern w:val="2"/>
          <w:sz w:val="28"/>
          <w:szCs w:val="28"/>
        </w:rPr>
        <w:t>вступает в силу со дня его опубликования.</w:t>
      </w:r>
    </w:p>
    <w:p w:rsidR="00F278DC" w:rsidRDefault="00F278DC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D3F1D" w:rsidRPr="003872CB" w:rsidRDefault="00682142" w:rsidP="00396536">
      <w:pPr>
        <w:tabs>
          <w:tab w:val="left" w:pos="709"/>
        </w:tabs>
        <w:ind w:right="-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D3F1D">
        <w:rPr>
          <w:sz w:val="28"/>
          <w:szCs w:val="28"/>
        </w:rPr>
        <w:t>Гла</w:t>
      </w:r>
      <w:r w:rsidR="00F278DC">
        <w:rPr>
          <w:sz w:val="28"/>
          <w:szCs w:val="28"/>
        </w:rPr>
        <w:t>ва сельсовета</w:t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278D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="00F278DC">
        <w:rPr>
          <w:sz w:val="28"/>
          <w:szCs w:val="28"/>
        </w:rPr>
        <w:t xml:space="preserve">  </w:t>
      </w:r>
      <w:r w:rsidR="00386B08">
        <w:rPr>
          <w:sz w:val="28"/>
          <w:szCs w:val="28"/>
        </w:rPr>
        <w:t xml:space="preserve">      </w:t>
      </w:r>
      <w:r w:rsidR="00F278DC">
        <w:rPr>
          <w:sz w:val="28"/>
          <w:szCs w:val="28"/>
        </w:rPr>
        <w:t xml:space="preserve">                        </w:t>
      </w:r>
      <w:r w:rsidR="00396536">
        <w:rPr>
          <w:sz w:val="28"/>
          <w:szCs w:val="28"/>
        </w:rPr>
        <w:t xml:space="preserve"> Н.В. Грищенко</w:t>
      </w:r>
    </w:p>
    <w:p w:rsidR="003D3F1D" w:rsidRPr="005918FD" w:rsidRDefault="003D3F1D" w:rsidP="003D3F1D">
      <w:pPr>
        <w:ind w:firstLine="709"/>
        <w:jc w:val="both"/>
        <w:rPr>
          <w:sz w:val="28"/>
          <w:szCs w:val="28"/>
        </w:rPr>
      </w:pPr>
    </w:p>
    <w:p w:rsidR="003D3F1D" w:rsidRDefault="003D3F1D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86B08" w:rsidRPr="00BE042B" w:rsidRDefault="00386B08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86B08" w:rsidRPr="00494189" w:rsidTr="005E0EC2">
        <w:tc>
          <w:tcPr>
            <w:tcW w:w="4785" w:type="dxa"/>
            <w:shd w:val="clear" w:color="auto" w:fill="auto"/>
          </w:tcPr>
          <w:p w:rsidR="00386B08" w:rsidRPr="00494189" w:rsidRDefault="00386B08" w:rsidP="005E0EC2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86B08" w:rsidRPr="00494189" w:rsidRDefault="00386B08" w:rsidP="005E0EC2">
            <w:pPr>
              <w:ind w:firstLine="709"/>
              <w:jc w:val="right"/>
              <w:rPr>
                <w:caps/>
                <w:kern w:val="2"/>
                <w:sz w:val="28"/>
                <w:szCs w:val="28"/>
              </w:rPr>
            </w:pPr>
            <w:r w:rsidRPr="00494189">
              <w:rPr>
                <w:caps/>
                <w:kern w:val="2"/>
                <w:sz w:val="28"/>
                <w:szCs w:val="28"/>
              </w:rPr>
              <w:t>УтвержденО</w:t>
            </w:r>
          </w:p>
          <w:p w:rsidR="00386B08" w:rsidRPr="00494189" w:rsidRDefault="00386B08" w:rsidP="005E0EC2">
            <w:pPr>
              <w:jc w:val="right"/>
              <w:rPr>
                <w:kern w:val="2"/>
                <w:sz w:val="28"/>
                <w:szCs w:val="28"/>
              </w:rPr>
            </w:pPr>
            <w:r w:rsidRPr="00494189">
              <w:rPr>
                <w:kern w:val="2"/>
                <w:sz w:val="28"/>
                <w:szCs w:val="28"/>
              </w:rPr>
              <w:t xml:space="preserve">постановлением </w:t>
            </w:r>
            <w:r w:rsidR="0087091C">
              <w:rPr>
                <w:kern w:val="2"/>
                <w:sz w:val="28"/>
                <w:szCs w:val="28"/>
              </w:rPr>
              <w:t>А</w:t>
            </w:r>
            <w:r w:rsidRPr="00494189">
              <w:rPr>
                <w:kern w:val="2"/>
                <w:sz w:val="28"/>
                <w:szCs w:val="28"/>
              </w:rPr>
              <w:t xml:space="preserve">дминистрации </w:t>
            </w:r>
            <w:r w:rsidR="002B0DE2">
              <w:rPr>
                <w:kern w:val="2"/>
                <w:sz w:val="28"/>
                <w:szCs w:val="28"/>
              </w:rPr>
              <w:t>Безрукавского сельсовета Рубцовского района Алтайского края</w:t>
            </w:r>
          </w:p>
          <w:p w:rsidR="00386B08" w:rsidRPr="002B0DE2" w:rsidRDefault="002B0DE2" w:rsidP="005E0EC2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23.06.2022 № 53</w:t>
            </w:r>
          </w:p>
        </w:tc>
      </w:tr>
    </w:tbl>
    <w:p w:rsidR="00386B08" w:rsidRPr="00494189" w:rsidRDefault="00386B08" w:rsidP="00386B08">
      <w:pPr>
        <w:rPr>
          <w:b/>
          <w:caps/>
          <w:kern w:val="2"/>
          <w:sz w:val="28"/>
          <w:szCs w:val="28"/>
        </w:rPr>
      </w:pPr>
    </w:p>
    <w:p w:rsidR="002B0DE2" w:rsidRDefault="002B0DE2" w:rsidP="00386B08">
      <w:pPr>
        <w:pStyle w:val="a7"/>
        <w:jc w:val="center"/>
        <w:rPr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Положение о порядке ведения муниципальной долговой книги </w:t>
      </w:r>
      <w:r>
        <w:rPr>
          <w:sz w:val="28"/>
          <w:szCs w:val="28"/>
        </w:rPr>
        <w:t>муниципального образования Безрукавский сельсовет Рубцовского района Алтайского края</w:t>
      </w:r>
    </w:p>
    <w:p w:rsidR="002B0DE2" w:rsidRDefault="002B0DE2" w:rsidP="00386B08">
      <w:pPr>
        <w:pStyle w:val="a7"/>
        <w:jc w:val="center"/>
        <w:rPr>
          <w:b/>
          <w:bCs/>
          <w:kern w:val="2"/>
          <w:sz w:val="27"/>
          <w:szCs w:val="27"/>
        </w:rPr>
      </w:pP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1. Настоящим Положением определяется порядок ведения муниципальной долговой книги </w:t>
      </w:r>
      <w:r w:rsidR="002B0DE2">
        <w:rPr>
          <w:sz w:val="28"/>
          <w:szCs w:val="28"/>
        </w:rPr>
        <w:t>муниципального образования Безрукавский сельсовет Рубцовского района Алтайского края</w:t>
      </w:r>
      <w:r w:rsidRPr="00A95B61">
        <w:rPr>
          <w:i/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A95B61">
        <w:rPr>
          <w:bCs/>
          <w:kern w:val="2"/>
          <w:sz w:val="28"/>
          <w:szCs w:val="28"/>
        </w:rPr>
        <w:t>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2. Ведение муниципальной долговой книги осуществляет </w:t>
      </w:r>
      <w:r w:rsidR="002B0DE2">
        <w:rPr>
          <w:kern w:val="2"/>
          <w:sz w:val="28"/>
          <w:szCs w:val="28"/>
        </w:rPr>
        <w:t xml:space="preserve">ведущий бухгалтер </w:t>
      </w:r>
      <w:r w:rsidR="002B0DE2" w:rsidRPr="002B0DE2">
        <w:rPr>
          <w:sz w:val="28"/>
          <w:szCs w:val="28"/>
        </w:rPr>
        <w:t>централизован</w:t>
      </w:r>
      <w:r w:rsidR="002B0DE2">
        <w:rPr>
          <w:sz w:val="28"/>
          <w:szCs w:val="28"/>
        </w:rPr>
        <w:t>ной бухгалтерии, осуществляющий</w:t>
      </w:r>
      <w:r w:rsidR="002B0DE2" w:rsidRPr="002B0DE2">
        <w:rPr>
          <w:sz w:val="28"/>
          <w:szCs w:val="28"/>
        </w:rPr>
        <w:t xml:space="preserve"> обслуживание бюджета муниципального образования Безрукавского сельсовет Рубцовского района Алтайского кра</w:t>
      </w:r>
      <w:r w:rsidR="0046256B" w:rsidRPr="0046256B">
        <w:rPr>
          <w:sz w:val="28"/>
          <w:szCs w:val="28"/>
        </w:rPr>
        <w:t>я</w:t>
      </w:r>
      <w:r w:rsidR="0046256B">
        <w:rPr>
          <w:sz w:val="28"/>
          <w:szCs w:val="28"/>
        </w:rPr>
        <w:t>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3.</w:t>
      </w:r>
      <w:r w:rsidR="0046256B">
        <w:rPr>
          <w:kern w:val="2"/>
          <w:sz w:val="28"/>
          <w:szCs w:val="28"/>
        </w:rPr>
        <w:t xml:space="preserve"> В</w:t>
      </w:r>
      <w:r w:rsidR="0046256B" w:rsidRPr="0046256B">
        <w:rPr>
          <w:kern w:val="2"/>
          <w:sz w:val="28"/>
          <w:szCs w:val="28"/>
        </w:rPr>
        <w:t xml:space="preserve">едущий бухгалтер централизованной бухгалтерии, осуществляющий обслуживание бюджета муниципального образования Безрукавского сельсовет Рубцовского района Алтайского края </w:t>
      </w:r>
      <w:r w:rsidRPr="00A95B61">
        <w:rPr>
          <w:kern w:val="2"/>
          <w:sz w:val="28"/>
          <w:szCs w:val="28"/>
        </w:rPr>
        <w:t>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</w:t>
      </w:r>
      <w:r w:rsidR="0046256B">
        <w:rPr>
          <w:kern w:val="2"/>
          <w:sz w:val="28"/>
          <w:szCs w:val="28"/>
        </w:rPr>
        <w:t xml:space="preserve"> муниципального образования Безрукавский сельсовет Рубцовского района Алтайского края</w:t>
      </w:r>
      <w:r w:rsidRPr="00A95B61">
        <w:rPr>
          <w:kern w:val="2"/>
          <w:sz w:val="28"/>
          <w:szCs w:val="28"/>
        </w:rPr>
        <w:t>, переданной в</w:t>
      </w:r>
      <w:r w:rsidR="0046256B">
        <w:rPr>
          <w:kern w:val="2"/>
          <w:sz w:val="28"/>
          <w:szCs w:val="28"/>
        </w:rPr>
        <w:t xml:space="preserve"> </w:t>
      </w:r>
      <w:r w:rsidR="0046256B" w:rsidRPr="0046256B">
        <w:rPr>
          <w:kern w:val="2"/>
          <w:sz w:val="28"/>
          <w:szCs w:val="28"/>
        </w:rPr>
        <w:t>Министерство финансов Алтайского края</w:t>
      </w:r>
      <w:r w:rsidRPr="00A95B61">
        <w:rPr>
          <w:kern w:val="2"/>
          <w:sz w:val="28"/>
          <w:szCs w:val="28"/>
        </w:rPr>
        <w:t>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A95B61">
        <w:rPr>
          <w:kern w:val="2"/>
          <w:sz w:val="28"/>
          <w:szCs w:val="28"/>
          <w:shd w:val="clear" w:color="auto" w:fill="FFFFFF"/>
        </w:rPr>
        <w:t xml:space="preserve">4. Муниципальная долговая книга ведется в электронном виде </w:t>
      </w:r>
      <w:r w:rsidRPr="00A95B61">
        <w:rPr>
          <w:kern w:val="2"/>
          <w:sz w:val="28"/>
          <w:szCs w:val="28"/>
          <w:shd w:val="clear" w:color="auto" w:fill="FFFFFF"/>
        </w:rPr>
        <w:br/>
        <w:t>по форме, установленной приложением к настоящему Положению.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A95B61">
        <w:rPr>
          <w:kern w:val="2"/>
          <w:sz w:val="28"/>
          <w:szCs w:val="28"/>
          <w:shd w:val="clear" w:color="auto" w:fill="FFFFFF"/>
        </w:rPr>
        <w:t xml:space="preserve">5. Муниципальная долговая книга состоит из четырех разделов, соответствующих видам долговых обязательств: 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  <w:shd w:val="clear" w:color="auto" w:fill="FFFFFF"/>
        </w:rPr>
        <w:t xml:space="preserve">1) долговые обязательства по </w:t>
      </w:r>
      <w:r w:rsidRPr="00A95B61">
        <w:rPr>
          <w:kern w:val="2"/>
          <w:sz w:val="28"/>
          <w:szCs w:val="28"/>
        </w:rPr>
        <w:t xml:space="preserve">муниципальным ценным бумагам; 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3) долговые обязательства по </w:t>
      </w:r>
      <w:r w:rsidRPr="00A95B61">
        <w:rPr>
          <w:kern w:val="2"/>
          <w:sz w:val="28"/>
          <w:szCs w:val="28"/>
          <w:shd w:val="clear" w:color="auto" w:fill="FFFFFF"/>
        </w:rPr>
        <w:t xml:space="preserve">кредитам, полученным муниципальным образованием </w:t>
      </w:r>
      <w:r w:rsidRPr="00A95B61">
        <w:rPr>
          <w:kern w:val="2"/>
          <w:sz w:val="28"/>
          <w:szCs w:val="28"/>
        </w:rPr>
        <w:t>от кредитных организаций;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4) долговые обязательства по муниципальным гарантиям.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6. Долговое обязательство регистрируется в муниципальной долговой книге в валюте долга.</w:t>
      </w:r>
    </w:p>
    <w:p w:rsidR="00386B08" w:rsidRPr="00494189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7. Каждое долговое обязательство регистрируется отд</w:t>
      </w:r>
      <w:r w:rsidRPr="00494189">
        <w:rPr>
          <w:kern w:val="2"/>
          <w:sz w:val="28"/>
          <w:szCs w:val="28"/>
        </w:rPr>
        <w:t xml:space="preserve">ельно и имеет собственный регистрационный </w:t>
      </w:r>
      <w:r>
        <w:rPr>
          <w:kern w:val="2"/>
          <w:sz w:val="28"/>
          <w:szCs w:val="28"/>
        </w:rPr>
        <w:t>номер</w:t>
      </w:r>
      <w:r w:rsidRPr="0049418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E91E56">
        <w:rPr>
          <w:kern w:val="2"/>
          <w:sz w:val="28"/>
          <w:szCs w:val="28"/>
        </w:rPr>
        <w:t xml:space="preserve">Присваиваемый долговому обязательству регистрационный </w:t>
      </w:r>
      <w:r>
        <w:rPr>
          <w:kern w:val="2"/>
          <w:sz w:val="28"/>
          <w:szCs w:val="28"/>
        </w:rPr>
        <w:t xml:space="preserve">номер </w:t>
      </w:r>
      <w:r w:rsidRPr="00E91E56">
        <w:rPr>
          <w:kern w:val="2"/>
          <w:sz w:val="28"/>
          <w:szCs w:val="28"/>
        </w:rPr>
        <w:t>состоит из семи знаков в формате «X</w:t>
      </w:r>
      <w:r>
        <w:rPr>
          <w:kern w:val="2"/>
          <w:sz w:val="28"/>
          <w:szCs w:val="28"/>
        </w:rPr>
        <w:noBreakHyphen/>
      </w:r>
      <w:r w:rsidRPr="00E91E56">
        <w:rPr>
          <w:kern w:val="2"/>
          <w:sz w:val="28"/>
          <w:szCs w:val="28"/>
        </w:rPr>
        <w:t xml:space="preserve">XX/XXXX», где «X» – порядковый номер раздела муниципальной </w:t>
      </w:r>
      <w:r w:rsidRPr="00E91E56">
        <w:rPr>
          <w:kern w:val="2"/>
          <w:sz w:val="28"/>
          <w:szCs w:val="28"/>
        </w:rPr>
        <w:lastRenderedPageBreak/>
        <w:t>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Внутри разделов регистрационные записи осуществляются в хронологическом порядке нарастающим</w:t>
      </w:r>
      <w:r w:rsidRPr="00A95B61">
        <w:rPr>
          <w:kern w:val="2"/>
          <w:sz w:val="28"/>
          <w:szCs w:val="28"/>
        </w:rPr>
        <w:t xml:space="preserve"> итогом.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9.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A95B61">
        <w:rPr>
          <w:kern w:val="2"/>
          <w:sz w:val="28"/>
          <w:szCs w:val="28"/>
        </w:rPr>
        <w:br/>
        <w:t xml:space="preserve">о предоставлении муниципальных гарантий, дополнительных соглашений </w:t>
      </w:r>
      <w:r w:rsidRPr="00A95B61">
        <w:rPr>
          <w:kern w:val="2"/>
          <w:sz w:val="28"/>
          <w:szCs w:val="28"/>
        </w:rPr>
        <w:br/>
        <w:t xml:space="preserve">к соответствующим договорам, правовых актов администрации </w:t>
      </w:r>
      <w:r w:rsidR="006D6282">
        <w:rPr>
          <w:kern w:val="2"/>
          <w:sz w:val="28"/>
          <w:szCs w:val="28"/>
        </w:rPr>
        <w:t>Безрукавского сельсовета Рубцовского района Алтайского края,</w:t>
      </w:r>
      <w:r w:rsidRPr="00A95B61">
        <w:rPr>
          <w:kern w:val="2"/>
          <w:sz w:val="28"/>
          <w:szCs w:val="28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386B08" w:rsidRPr="00494189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10. Документы, указанные в пункте 9 настоящего Положения, представляются лицами, их подписавшими, в </w:t>
      </w:r>
      <w:r w:rsidR="006D6282">
        <w:rPr>
          <w:bCs/>
          <w:kern w:val="2"/>
          <w:sz w:val="28"/>
          <w:szCs w:val="28"/>
        </w:rPr>
        <w:t>Администрацию Безрукавского сельсовета Рубцовского района Алтайского края</w:t>
      </w:r>
      <w:r w:rsidRPr="00494189">
        <w:rPr>
          <w:kern w:val="2"/>
          <w:sz w:val="28"/>
          <w:szCs w:val="28"/>
        </w:rPr>
        <w:t xml:space="preserve"> в течение двух рабочих дней со дня их подписания.</w:t>
      </w:r>
    </w:p>
    <w:p w:rsidR="00386B08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 </w:t>
      </w:r>
      <w:r w:rsidR="006D6282">
        <w:rPr>
          <w:kern w:val="2"/>
          <w:sz w:val="28"/>
          <w:szCs w:val="28"/>
        </w:rPr>
        <w:t>В</w:t>
      </w:r>
      <w:r w:rsidR="006D6282" w:rsidRPr="0046256B">
        <w:rPr>
          <w:kern w:val="2"/>
          <w:sz w:val="28"/>
          <w:szCs w:val="28"/>
        </w:rPr>
        <w:t>едущий бухгалтер централизованной бухгалтерии, осуществляющий обслуживание бюджета муниципального образования Безрукавского сельсовет Рубцовского района Алтайского края</w:t>
      </w:r>
      <w:r w:rsidR="006D6282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</w:t>
      </w:r>
      <w:r w:rsidR="006D6282">
        <w:rPr>
          <w:kern w:val="2"/>
          <w:sz w:val="28"/>
          <w:szCs w:val="28"/>
        </w:rPr>
        <w:t>Безрукавский сельсовет Рубцовского района Алтайского края</w:t>
      </w:r>
      <w:r>
        <w:rPr>
          <w:kern w:val="2"/>
          <w:sz w:val="28"/>
          <w:szCs w:val="28"/>
        </w:rPr>
        <w:t xml:space="preserve"> </w:t>
      </w:r>
      <w:r w:rsidRPr="00494189">
        <w:rPr>
          <w:kern w:val="2"/>
          <w:sz w:val="28"/>
          <w:szCs w:val="28"/>
        </w:rPr>
        <w:t>по состоянию на 1</w:t>
      </w:r>
      <w:r>
        <w:rPr>
          <w:kern w:val="2"/>
          <w:sz w:val="28"/>
          <w:szCs w:val="28"/>
        </w:rPr>
        <w:t> </w:t>
      </w:r>
      <w:r w:rsidRPr="00494189">
        <w:rPr>
          <w:kern w:val="2"/>
          <w:sz w:val="28"/>
          <w:szCs w:val="28"/>
        </w:rPr>
        <w:t>января года, следующего за отчетным,</w:t>
      </w:r>
      <w:r>
        <w:rPr>
          <w:kern w:val="2"/>
          <w:sz w:val="28"/>
          <w:szCs w:val="28"/>
        </w:rPr>
        <w:t xml:space="preserve">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</w:t>
      </w:r>
      <w:r w:rsidRPr="00494189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>
        <w:rPr>
          <w:kern w:val="2"/>
          <w:sz w:val="28"/>
          <w:szCs w:val="28"/>
        </w:rPr>
        <w:br/>
        <w:t xml:space="preserve">за отчетным, муниципальная долговая книга </w:t>
      </w:r>
      <w:r w:rsidRPr="00494189">
        <w:rPr>
          <w:kern w:val="2"/>
          <w:sz w:val="28"/>
          <w:szCs w:val="28"/>
        </w:rPr>
        <w:t xml:space="preserve">печатается на бумажном носителе, подписывается </w:t>
      </w:r>
      <w:r w:rsidR="006D6282" w:rsidRPr="006D6282">
        <w:rPr>
          <w:kern w:val="2"/>
          <w:sz w:val="28"/>
          <w:szCs w:val="28"/>
        </w:rPr>
        <w:t xml:space="preserve">Главой </w:t>
      </w:r>
      <w:r w:rsidR="006D6282">
        <w:rPr>
          <w:kern w:val="2"/>
          <w:sz w:val="28"/>
          <w:szCs w:val="28"/>
        </w:rPr>
        <w:t>Безрукавского сельсовета Рубцовского района Алтайского края</w:t>
      </w:r>
      <w:r w:rsidRPr="00494189"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 п</w:t>
      </w:r>
      <w:r w:rsidRPr="00A95B61">
        <w:rPr>
          <w:kern w:val="2"/>
          <w:sz w:val="28"/>
          <w:szCs w:val="28"/>
        </w:rPr>
        <w:t>ередается на постоянное хранение в составе годовой отчетности об исполнении бюджета муниципального образования.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386B08" w:rsidRPr="0087091C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45372">
        <w:rPr>
          <w:kern w:val="2"/>
          <w:sz w:val="28"/>
          <w:szCs w:val="28"/>
        </w:rPr>
        <w:lastRenderedPageBreak/>
        <w:t>14</w:t>
      </w:r>
      <w:r w:rsidRPr="00494189">
        <w:rPr>
          <w:kern w:val="2"/>
          <w:sz w:val="28"/>
          <w:szCs w:val="28"/>
        </w:rPr>
        <w:t xml:space="preserve">. </w:t>
      </w:r>
      <w:r w:rsidRPr="008943DA">
        <w:rPr>
          <w:kern w:val="2"/>
          <w:sz w:val="28"/>
          <w:szCs w:val="28"/>
        </w:rPr>
        <w:t xml:space="preserve">Информация о долговых обязательствах, отраженных в муниципальной долговой книге, подлежит передаче в </w:t>
      </w:r>
      <w:r w:rsidR="006D6282">
        <w:rPr>
          <w:kern w:val="2"/>
          <w:sz w:val="28"/>
          <w:szCs w:val="28"/>
        </w:rPr>
        <w:t xml:space="preserve">Министерство финансов Алтайского края </w:t>
      </w:r>
      <w:r w:rsidRPr="008943DA">
        <w:rPr>
          <w:kern w:val="2"/>
          <w:sz w:val="28"/>
          <w:szCs w:val="28"/>
        </w:rPr>
        <w:t>в объеме, порядке и сроки, установленные</w:t>
      </w:r>
      <w:r w:rsidRPr="008943DA">
        <w:rPr>
          <w:i/>
          <w:kern w:val="2"/>
          <w:sz w:val="28"/>
          <w:szCs w:val="28"/>
        </w:rPr>
        <w:t xml:space="preserve"> </w:t>
      </w:r>
      <w:r w:rsidR="0087091C">
        <w:rPr>
          <w:kern w:val="2"/>
          <w:sz w:val="28"/>
          <w:szCs w:val="28"/>
        </w:rPr>
        <w:t>им.</w:t>
      </w:r>
    </w:p>
    <w:p w:rsidR="00386B08" w:rsidRPr="00A95B61" w:rsidRDefault="00386B08" w:rsidP="00386B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15. Информация о долговых обязательствах</w:t>
      </w:r>
      <w:r>
        <w:rPr>
          <w:kern w:val="2"/>
          <w:sz w:val="28"/>
          <w:szCs w:val="28"/>
        </w:rPr>
        <w:t xml:space="preserve">, отраженных в муниципальной долговой книге, </w:t>
      </w:r>
      <w:r w:rsidRPr="00A95B61">
        <w:rPr>
          <w:kern w:val="2"/>
          <w:sz w:val="28"/>
          <w:szCs w:val="28"/>
        </w:rPr>
        <w:t>юридическим и физическ</w:t>
      </w:r>
      <w:r w:rsidRPr="00962AC3">
        <w:rPr>
          <w:kern w:val="2"/>
          <w:sz w:val="28"/>
          <w:szCs w:val="28"/>
        </w:rPr>
        <w:t>им лицам, являющимся кредиторами муниципального образования</w:t>
      </w:r>
      <w:r>
        <w:rPr>
          <w:kern w:val="2"/>
          <w:sz w:val="28"/>
          <w:szCs w:val="28"/>
        </w:rPr>
        <w:t xml:space="preserve"> </w:t>
      </w:r>
      <w:r w:rsidR="0087091C" w:rsidRPr="0087091C">
        <w:rPr>
          <w:kern w:val="2"/>
          <w:sz w:val="28"/>
          <w:szCs w:val="28"/>
        </w:rPr>
        <w:t>Безрукавский сельсовет Рубцовского района Алтайского края</w:t>
      </w:r>
      <w:r w:rsidRPr="0087091C">
        <w:rPr>
          <w:kern w:val="2"/>
          <w:sz w:val="28"/>
          <w:szCs w:val="28"/>
        </w:rPr>
        <w:t>,</w:t>
      </w:r>
      <w:r w:rsidRPr="00962AC3">
        <w:rPr>
          <w:kern w:val="2"/>
          <w:sz w:val="28"/>
          <w:szCs w:val="28"/>
        </w:rPr>
        <w:t xml:space="preserve"> </w:t>
      </w:r>
      <w:r w:rsidRPr="00A95B61">
        <w:rPr>
          <w:kern w:val="2"/>
          <w:sz w:val="28"/>
          <w:szCs w:val="28"/>
        </w:rPr>
        <w:t>представляется</w:t>
      </w:r>
      <w:r w:rsidRPr="00A95B61">
        <w:rPr>
          <w:kern w:val="2"/>
        </w:rPr>
        <w:t xml:space="preserve"> </w:t>
      </w:r>
      <w:r w:rsidRPr="00A95B61">
        <w:rPr>
          <w:bCs/>
          <w:kern w:val="2"/>
          <w:sz w:val="28"/>
          <w:szCs w:val="28"/>
        </w:rPr>
        <w:t>финансовым органом</w:t>
      </w:r>
      <w:r w:rsidRPr="00A95B61">
        <w:rPr>
          <w:kern w:val="2"/>
          <w:sz w:val="28"/>
          <w:szCs w:val="28"/>
        </w:rPr>
        <w:t xml:space="preserve"> 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386B08" w:rsidRPr="00494189" w:rsidRDefault="00386B08" w:rsidP="00386B0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386B08" w:rsidRPr="00494189" w:rsidRDefault="00386B08" w:rsidP="00386B0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386B08" w:rsidRDefault="00386B08" w:rsidP="00386B0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386B08" w:rsidRPr="00494189" w:rsidRDefault="00386B08" w:rsidP="00386B0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  <w:sectPr w:rsidR="00386B08" w:rsidRPr="00494189" w:rsidSect="00386B08">
          <w:headerReference w:type="first" r:id="rId7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86B08" w:rsidRPr="00494189" w:rsidRDefault="00386B08" w:rsidP="00386B0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386B08" w:rsidRPr="00494189" w:rsidRDefault="00386B08" w:rsidP="00386B08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</w:p>
    <w:p w:rsidR="00386B08" w:rsidRPr="00494189" w:rsidRDefault="00386B08" w:rsidP="00386B08">
      <w:pPr>
        <w:pStyle w:val="ConsPlusNormal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Pr="0049418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Положению о порядке ведения </w:t>
      </w:r>
    </w:p>
    <w:p w:rsidR="00386B08" w:rsidRPr="00494189" w:rsidRDefault="00386B08" w:rsidP="00386B08">
      <w:pPr>
        <w:pStyle w:val="ConsPlusNormal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долговой книги </w:t>
      </w:r>
    </w:p>
    <w:p w:rsidR="0087091C" w:rsidRDefault="0087091C" w:rsidP="00386B08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</w:p>
    <w:p w:rsidR="0087091C" w:rsidRDefault="0087091C" w:rsidP="00386B08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Безрукавский сельсовет Рубцовского </w:t>
      </w:r>
    </w:p>
    <w:p w:rsidR="0087091C" w:rsidRDefault="0087091C" w:rsidP="00386B08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района Алтайского края</w:t>
      </w:r>
    </w:p>
    <w:p w:rsidR="0087091C" w:rsidRPr="00494189" w:rsidRDefault="0087091C" w:rsidP="00386B08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6B08" w:rsidRPr="00A95B61" w:rsidRDefault="00386B08" w:rsidP="00386B08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164"/>
      <w:bookmarkEnd w:id="0"/>
      <w:r w:rsidRPr="00A95B6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ДОЛГОВАЯ КНИГА </w:t>
      </w:r>
    </w:p>
    <w:p w:rsidR="00386B08" w:rsidRPr="00494189" w:rsidRDefault="00386B08" w:rsidP="00386B08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D628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Безрукавский сельсовет Рубцовского района Алтайского края</w:t>
      </w:r>
    </w:p>
    <w:p w:rsidR="00386B08" w:rsidRPr="00494189" w:rsidRDefault="00386B08" w:rsidP="00386B08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86B08" w:rsidRPr="00494189" w:rsidRDefault="00386B08" w:rsidP="00386B08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kern w:val="2"/>
          <w:sz w:val="28"/>
          <w:szCs w:val="28"/>
        </w:rPr>
        <w:t>_____ год</w:t>
      </w:r>
    </w:p>
    <w:p w:rsidR="00386B08" w:rsidRPr="00494189" w:rsidRDefault="00386B08" w:rsidP="00386B08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386B08" w:rsidRPr="00494189" w:rsidTr="005E0EC2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Задолженность по долговому обязательству</w:t>
            </w:r>
          </w:p>
        </w:tc>
      </w:tr>
      <w:tr w:rsidR="00386B08" w:rsidRPr="00494189" w:rsidTr="005E0EC2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Остаток задолженности</w:t>
            </w:r>
          </w:p>
        </w:tc>
      </w:tr>
      <w:tr w:rsidR="00386B08" w:rsidRPr="00494189" w:rsidTr="005E0EC2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kern w:val="2"/>
                <w:sz w:val="20"/>
              </w:rPr>
              <w:t>В</w:t>
            </w:r>
            <w:r w:rsidRPr="00494189">
              <w:rPr>
                <w:rFonts w:ascii="Times New Roman" w:hAnsi="Times New Roman" w:cs="Times New Roman"/>
                <w:kern w:val="2"/>
                <w:sz w:val="20"/>
              </w:rPr>
              <w:t xml:space="preserve">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kern w:val="2"/>
                <w:sz w:val="20"/>
              </w:rPr>
              <w:t>В</w:t>
            </w:r>
            <w:r w:rsidRPr="00494189">
              <w:rPr>
                <w:rFonts w:ascii="Times New Roman" w:hAnsi="Times New Roman" w:cs="Times New Roman"/>
                <w:kern w:val="2"/>
                <w:sz w:val="20"/>
              </w:rPr>
              <w:t xml:space="preserve"> т.ч. просроченная</w:t>
            </w:r>
          </w:p>
        </w:tc>
      </w:tr>
      <w:tr w:rsidR="00386B08" w:rsidRPr="00494189" w:rsidTr="005E0EC2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08" w:rsidRPr="00494189" w:rsidRDefault="00386B08" w:rsidP="005E0EC2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</w:tr>
      <w:tr w:rsidR="00386B08" w:rsidRPr="00494189" w:rsidTr="005E0EC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34</w:t>
            </w:r>
          </w:p>
        </w:tc>
      </w:tr>
      <w:tr w:rsidR="00386B08" w:rsidRPr="00494189" w:rsidTr="005E0EC2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1.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ценным бумагам</w:t>
            </w:r>
          </w:p>
        </w:tc>
      </w:tr>
      <w:tr w:rsidR="00386B08" w:rsidRPr="00494189" w:rsidTr="005E0EC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2.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386B08" w:rsidRPr="00494189" w:rsidTr="005E0EC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3.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 </w:t>
            </w:r>
          </w:p>
        </w:tc>
      </w:tr>
      <w:tr w:rsidR="00386B08" w:rsidRPr="00494189" w:rsidTr="005E0EC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4.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гарантиям</w:t>
            </w:r>
          </w:p>
        </w:tc>
      </w:tr>
      <w:tr w:rsidR="00386B08" w:rsidRPr="00494189" w:rsidTr="005E0EC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386B08" w:rsidRPr="00494189" w:rsidTr="005E0EC2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A95B61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08" w:rsidRPr="00494189" w:rsidRDefault="00386B08" w:rsidP="005E0EC2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386B08" w:rsidRPr="00494189" w:rsidRDefault="00386B08" w:rsidP="00386B08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07A2" w:rsidRDefault="00725735"/>
    <w:sectPr w:rsidR="00DB07A2" w:rsidSect="00386B08">
      <w:pgSz w:w="16838" w:h="11906" w:orient="landscape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35" w:rsidRDefault="00725735" w:rsidP="00386B08">
      <w:r>
        <w:separator/>
      </w:r>
    </w:p>
  </w:endnote>
  <w:endnote w:type="continuationSeparator" w:id="1">
    <w:p w:rsidR="00725735" w:rsidRDefault="00725735" w:rsidP="0038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35" w:rsidRDefault="00725735" w:rsidP="00386B08">
      <w:r>
        <w:separator/>
      </w:r>
    </w:p>
  </w:footnote>
  <w:footnote w:type="continuationSeparator" w:id="1">
    <w:p w:rsidR="00725735" w:rsidRDefault="00725735" w:rsidP="00386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08" w:rsidRDefault="00386B0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F1D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B3C77"/>
    <w:rsid w:val="000C0AD3"/>
    <w:rsid w:val="000C43BD"/>
    <w:rsid w:val="000D5D72"/>
    <w:rsid w:val="000D7060"/>
    <w:rsid w:val="000E2EC7"/>
    <w:rsid w:val="000F536B"/>
    <w:rsid w:val="00110575"/>
    <w:rsid w:val="0016703E"/>
    <w:rsid w:val="0017604C"/>
    <w:rsid w:val="00185F4A"/>
    <w:rsid w:val="001C7891"/>
    <w:rsid w:val="001D2228"/>
    <w:rsid w:val="001D24FA"/>
    <w:rsid w:val="001E2D6B"/>
    <w:rsid w:val="0027122A"/>
    <w:rsid w:val="002761E2"/>
    <w:rsid w:val="002A01A1"/>
    <w:rsid w:val="002A0CEA"/>
    <w:rsid w:val="002A1EBC"/>
    <w:rsid w:val="002B0DE2"/>
    <w:rsid w:val="002C6F0D"/>
    <w:rsid w:val="002D394B"/>
    <w:rsid w:val="002E79E9"/>
    <w:rsid w:val="00316ACB"/>
    <w:rsid w:val="00330D74"/>
    <w:rsid w:val="00376A6F"/>
    <w:rsid w:val="00386B08"/>
    <w:rsid w:val="00396536"/>
    <w:rsid w:val="003A1C77"/>
    <w:rsid w:val="003D3F1D"/>
    <w:rsid w:val="003F3D61"/>
    <w:rsid w:val="00403104"/>
    <w:rsid w:val="00412D6F"/>
    <w:rsid w:val="004355D1"/>
    <w:rsid w:val="004362FA"/>
    <w:rsid w:val="0046256B"/>
    <w:rsid w:val="0049240F"/>
    <w:rsid w:val="004A4726"/>
    <w:rsid w:val="004A67EC"/>
    <w:rsid w:val="004A77BD"/>
    <w:rsid w:val="004C2634"/>
    <w:rsid w:val="004D5417"/>
    <w:rsid w:val="004E35F2"/>
    <w:rsid w:val="004E6D77"/>
    <w:rsid w:val="004F5DAB"/>
    <w:rsid w:val="00510FBA"/>
    <w:rsid w:val="00537116"/>
    <w:rsid w:val="00542F38"/>
    <w:rsid w:val="0059082E"/>
    <w:rsid w:val="005C3AAB"/>
    <w:rsid w:val="005E2241"/>
    <w:rsid w:val="005F0E78"/>
    <w:rsid w:val="00620435"/>
    <w:rsid w:val="00623A1B"/>
    <w:rsid w:val="0063059D"/>
    <w:rsid w:val="006441DB"/>
    <w:rsid w:val="00664709"/>
    <w:rsid w:val="00673C46"/>
    <w:rsid w:val="00682142"/>
    <w:rsid w:val="006B35BB"/>
    <w:rsid w:val="006B37B0"/>
    <w:rsid w:val="006C1258"/>
    <w:rsid w:val="006D6282"/>
    <w:rsid w:val="007135FF"/>
    <w:rsid w:val="00714B9A"/>
    <w:rsid w:val="00725735"/>
    <w:rsid w:val="00727DBE"/>
    <w:rsid w:val="00761C59"/>
    <w:rsid w:val="00761E4F"/>
    <w:rsid w:val="00793EE6"/>
    <w:rsid w:val="007D78DC"/>
    <w:rsid w:val="007E474D"/>
    <w:rsid w:val="007E6554"/>
    <w:rsid w:val="008152DA"/>
    <w:rsid w:val="008276FD"/>
    <w:rsid w:val="00867F8D"/>
    <w:rsid w:val="00870141"/>
    <w:rsid w:val="0087091C"/>
    <w:rsid w:val="00882FC0"/>
    <w:rsid w:val="008A6570"/>
    <w:rsid w:val="008A6691"/>
    <w:rsid w:val="008C4CE9"/>
    <w:rsid w:val="008F38BC"/>
    <w:rsid w:val="009427D4"/>
    <w:rsid w:val="00971C36"/>
    <w:rsid w:val="00985343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4589E"/>
    <w:rsid w:val="00B930AE"/>
    <w:rsid w:val="00B97C50"/>
    <w:rsid w:val="00BA1A1A"/>
    <w:rsid w:val="00BC3F50"/>
    <w:rsid w:val="00BE0A28"/>
    <w:rsid w:val="00BE51A7"/>
    <w:rsid w:val="00BF260F"/>
    <w:rsid w:val="00C110AC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D083A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30E0B"/>
    <w:rsid w:val="00E41696"/>
    <w:rsid w:val="00E641E4"/>
    <w:rsid w:val="00EB0584"/>
    <w:rsid w:val="00EC02E0"/>
    <w:rsid w:val="00EC36B0"/>
    <w:rsid w:val="00EE437C"/>
    <w:rsid w:val="00EE48D1"/>
    <w:rsid w:val="00F20275"/>
    <w:rsid w:val="00F23657"/>
    <w:rsid w:val="00F278DC"/>
    <w:rsid w:val="00F342CB"/>
    <w:rsid w:val="00F419F3"/>
    <w:rsid w:val="00FA2002"/>
    <w:rsid w:val="00FC102A"/>
    <w:rsid w:val="00FD4E70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F1D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604C"/>
    <w:rPr>
      <w:b/>
      <w:bCs/>
    </w:rPr>
  </w:style>
  <w:style w:type="paragraph" w:styleId="a7">
    <w:name w:val="Normal (Web)"/>
    <w:basedOn w:val="a"/>
    <w:uiPriority w:val="99"/>
    <w:unhideWhenUsed/>
    <w:rsid w:val="004C2634"/>
  </w:style>
  <w:style w:type="paragraph" w:styleId="a8">
    <w:name w:val="footnote text"/>
    <w:basedOn w:val="a"/>
    <w:link w:val="a9"/>
    <w:uiPriority w:val="99"/>
    <w:rsid w:val="00386B0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86B0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386B08"/>
    <w:rPr>
      <w:vertAlign w:val="superscript"/>
    </w:rPr>
  </w:style>
  <w:style w:type="paragraph" w:styleId="ab">
    <w:name w:val="header"/>
    <w:basedOn w:val="a"/>
    <w:link w:val="ac"/>
    <w:uiPriority w:val="99"/>
    <w:rsid w:val="00386B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6B0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6B08"/>
    <w:pPr>
      <w:widowControl w:val="0"/>
      <w:autoSpaceDE w:val="0"/>
      <w:autoSpaceDN w:val="0"/>
      <w:spacing w:line="240" w:lineRule="auto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B08"/>
    <w:pPr>
      <w:widowControl w:val="0"/>
      <w:autoSpaceDE w:val="0"/>
      <w:autoSpaceDN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6E25-68FF-41B0-8763-189EA10A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2022-06-23T03:28:00Z</cp:lastPrinted>
  <dcterms:created xsi:type="dcterms:W3CDTF">2022-06-23T02:41:00Z</dcterms:created>
  <dcterms:modified xsi:type="dcterms:W3CDTF">2022-06-23T04:04:00Z</dcterms:modified>
</cp:coreProperties>
</file>