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C3" w:rsidRDefault="00C721C3" w:rsidP="00C721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C721C3" w:rsidRDefault="00C721C3" w:rsidP="00C721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ПОЛОВИНКИНСКОГО СЕЛЬСОВЕТА</w:t>
      </w:r>
    </w:p>
    <w:p w:rsidR="00C721C3" w:rsidRDefault="00C721C3" w:rsidP="00C721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РУБЦОВСКОГО  РАЙОНА  АЛТАЙСКОГО  КРАЯ</w:t>
      </w:r>
    </w:p>
    <w:p w:rsidR="00C721C3" w:rsidRDefault="00C721C3" w:rsidP="00C721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21C3" w:rsidRDefault="00C721C3" w:rsidP="00C721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21C3" w:rsidRDefault="00C721C3" w:rsidP="00C721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C3" w:rsidRDefault="00C721C3" w:rsidP="00C721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 2023 год                                                                                            № 41</w:t>
      </w:r>
    </w:p>
    <w:p w:rsidR="00C721C3" w:rsidRDefault="00C721C3" w:rsidP="00C721C3">
      <w:pPr>
        <w:spacing w:after="0" w:line="240" w:lineRule="auto"/>
        <w:contextualSpacing/>
        <w:jc w:val="center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Половинкино</w:t>
      </w:r>
      <w:proofErr w:type="spellEnd"/>
    </w:p>
    <w:p w:rsidR="00C721C3" w:rsidRDefault="00C721C3" w:rsidP="00C7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1C3" w:rsidRDefault="00C721C3" w:rsidP="00C7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1C3" w:rsidRDefault="00C721C3" w:rsidP="00C721C3">
      <w:pPr>
        <w:spacing w:after="0" w:line="240" w:lineRule="auto"/>
        <w:ind w:right="439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C721C3" w:rsidRDefault="00C721C3" w:rsidP="00C7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1C3" w:rsidRDefault="00C721C3" w:rsidP="00C721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 69-ФЗ «О пожарной безопасности» </w:t>
      </w:r>
      <w:r>
        <w:rPr>
          <w:rFonts w:ascii="Times New Roman" w:eastAsia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законом Алтайского края от 10.02.2005 № 4-ЗС «О пожарной безопасности в Алтайском крае» </w:t>
      </w:r>
      <w:r>
        <w:rPr>
          <w:rFonts w:ascii="Times New Roman" w:hAnsi="Times New Roman" w:cs="Times New Roman"/>
          <w:color w:val="212121"/>
          <w:sz w:val="28"/>
          <w:szCs w:val="28"/>
        </w:rPr>
        <w:t>в связи с установлением жаркой погоды и повышением пожарной опасности, в целях защиты населения и территории сельского поселения от пожаров в пожароопасный сезон 2023 года</w:t>
      </w:r>
      <w:proofErr w:type="gramEnd"/>
    </w:p>
    <w:p w:rsidR="00C721C3" w:rsidRDefault="00C721C3" w:rsidP="00C72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21C3" w:rsidRDefault="00C721C3" w:rsidP="00C72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с 27.04.2023 до особого указания особый противопожарный режим.</w:t>
      </w:r>
    </w:p>
    <w:p w:rsidR="00C721C3" w:rsidRDefault="00C721C3" w:rsidP="00C72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запретить:</w:t>
      </w:r>
    </w:p>
    <w:p w:rsidR="00C721C3" w:rsidRDefault="00C721C3" w:rsidP="00C72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открытого огня, разведение костров, сжигание сухой травянистой растительности, стерни, пожнивных остатков и иных горючих отходов на всех категориях земель, проведение пожароопасных работ в лесных массивах, на землях сельскохозяйственного назначения, особо охраняемых природных территорий, землях запаса, вдоль дорог, в зонах рек и озер, на предприятиях независимо от организационно-правовой формы собственности;</w:t>
      </w:r>
    </w:p>
    <w:p w:rsidR="00C721C3" w:rsidRDefault="00C721C3" w:rsidP="00C72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сжигание порубочных остатков и горючих материалов на земельных участках в границах полос отвода и охранных зон;</w:t>
      </w:r>
    </w:p>
    <w:p w:rsidR="00C721C3" w:rsidRDefault="00C721C3" w:rsidP="00C72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приготовление пищи на открытом огне (кострах) и иных приспособлениях для тепловой обработки пищи с помощью открытого огня, в том числе на территории частных домовладений;</w:t>
      </w:r>
    </w:p>
    <w:p w:rsidR="00C721C3" w:rsidRDefault="00C721C3" w:rsidP="00C72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огневых и других пожароопасных работ вне производственных помещений;</w:t>
      </w:r>
    </w:p>
    <w:p w:rsidR="00C721C3" w:rsidRDefault="00C721C3" w:rsidP="00C72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палаточных лагерей на землях сельскохозяйственного назначения, землях запаса, а также на прилегающих к ним землях;</w:t>
      </w:r>
    </w:p>
    <w:p w:rsidR="00C721C3" w:rsidRDefault="00C721C3" w:rsidP="00C72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эксплуатацию агрегатов, автомобилей или иной моторной техники с неисправной выхлопной системой, что может привести к возгоранию сухой </w:t>
      </w:r>
      <w:r>
        <w:rPr>
          <w:rFonts w:ascii="Times New Roman" w:hAnsi="Times New Roman" w:cs="Times New Roman"/>
          <w:sz w:val="28"/>
          <w:szCs w:val="28"/>
        </w:rPr>
        <w:lastRenderedPageBreak/>
        <w:t>травянистой растительности в местах возможного возникновения ландшафтного (природного) пожара;</w:t>
      </w:r>
    </w:p>
    <w:p w:rsidR="00C721C3" w:rsidRDefault="00C721C3" w:rsidP="00C721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 организаций и населению сельсовета (в части касающегося):</w:t>
      </w:r>
    </w:p>
    <w:p w:rsidR="00C721C3" w:rsidRDefault="00C721C3" w:rsidP="00C721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строгое исполнение Правил противопожарного режима в Российской Федерации, утверждённых постановлением Правительства Российской Федерации от 25.04.2012 № 390 «О противопожарном режиме»;</w:t>
      </w:r>
    </w:p>
    <w:p w:rsidR="00C721C3" w:rsidRDefault="00C721C3" w:rsidP="00C72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выполнение </w:t>
      </w:r>
      <w:r>
        <w:rPr>
          <w:rFonts w:ascii="Times New Roman" w:hAnsi="Times New Roman" w:cs="Times New Roman"/>
          <w:sz w:val="28"/>
          <w:szCs w:val="28"/>
        </w:rPr>
        <w:t>плана мероприятий по предупреждению пожаров в весенне-летний пожароопасный период 2023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утвержден постановлением Правительства Алтайского края от 27.04.2023 № 138)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21C3" w:rsidRDefault="00C721C3" w:rsidP="00C721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выполнение необходимых мероприятий по профилактике пожаров в период действия особого противопожарного режима и обеспечить своевременное принятие необходимых мер реагирования в зависимости от оперативной обстановки;</w:t>
      </w:r>
    </w:p>
    <w:p w:rsidR="00C721C3" w:rsidRDefault="00C721C3" w:rsidP="00C721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организовать мониторинг пожарной опасности, своевременное обнаружение и ликвидацию лесных, степных и лесостепных пожаров с привлечением сил и средств МЧС России (по согласованию) и лиц, использующих земельные и лесные участки, принять исчерпывающие меры к недопущению перехода пожаров на населённые пункты;</w:t>
      </w:r>
    </w:p>
    <w:p w:rsidR="00C721C3" w:rsidRDefault="00C721C3" w:rsidP="00C721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своевременное информирование органов оперативного реагирования о случаях возникновения и угрозы распространения обширных пожаров и сельскохозяйственных палов, о возникновении чрезвычайных ситуаций на территории сельсовета;</w:t>
      </w:r>
    </w:p>
    <w:p w:rsidR="00C721C3" w:rsidRDefault="00C721C3" w:rsidP="00C721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дополнительные меры по повышению противопожарной устойчивости зданий и объектов на территории населенных пунктов сельсовета, провести </w:t>
      </w:r>
      <w:r>
        <w:rPr>
          <w:rFonts w:ascii="Times New Roman" w:hAnsi="Times New Roman" w:cs="Times New Roman"/>
          <w:color w:val="000000"/>
          <w:sz w:val="28"/>
          <w:szCs w:val="28"/>
        </w:rPr>
        <w:t>уборку мусора, сухой травянистой растительности на подведомственных территориях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21C3" w:rsidRDefault="00C721C3" w:rsidP="00C721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распоряжения оставляю за собой.</w:t>
      </w:r>
    </w:p>
    <w:p w:rsidR="009812C6" w:rsidRDefault="009812C6" w:rsidP="00C72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21C3" w:rsidRDefault="00C721C3" w:rsidP="00C72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812C6" w:rsidTr="009812C6">
        <w:tc>
          <w:tcPr>
            <w:tcW w:w="3190" w:type="dxa"/>
          </w:tcPr>
          <w:p w:rsidR="009812C6" w:rsidRDefault="009812C6" w:rsidP="00C7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</w:t>
            </w:r>
          </w:p>
        </w:tc>
        <w:tc>
          <w:tcPr>
            <w:tcW w:w="3190" w:type="dxa"/>
          </w:tcPr>
          <w:p w:rsidR="009812C6" w:rsidRDefault="009812C6" w:rsidP="00C7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2C6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25475" cy="571500"/>
                  <wp:effectExtent l="19050" t="0" r="317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9812C6" w:rsidRDefault="009812C6" w:rsidP="00981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И.В.Черногоров</w:t>
            </w:r>
            <w:proofErr w:type="spellEnd"/>
          </w:p>
          <w:p w:rsidR="009812C6" w:rsidRDefault="009812C6" w:rsidP="009812C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2C6" w:rsidRDefault="009812C6" w:rsidP="00C72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1C3" w:rsidRDefault="00C721C3" w:rsidP="00C72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21C3" w:rsidRDefault="00C721C3" w:rsidP="00981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21C3" w:rsidRDefault="00C721C3" w:rsidP="00C72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21C3" w:rsidRDefault="00C721C3" w:rsidP="00C72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2D36" w:rsidRDefault="004C2D36"/>
    <w:sectPr w:rsidR="004C2D36" w:rsidSect="003C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1C3"/>
    <w:rsid w:val="003C4490"/>
    <w:rsid w:val="004C2D36"/>
    <w:rsid w:val="009812C6"/>
    <w:rsid w:val="00C7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2023-05-02T04:18:00Z</dcterms:created>
  <dcterms:modified xsi:type="dcterms:W3CDTF">2023-05-02T04:20:00Z</dcterms:modified>
</cp:coreProperties>
</file>