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380" w:rsidRPr="007E1380" w:rsidRDefault="007E1380" w:rsidP="007E13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380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r>
        <w:rPr>
          <w:rFonts w:ascii="Times New Roman" w:hAnsi="Times New Roman" w:cs="Times New Roman"/>
          <w:sz w:val="28"/>
          <w:szCs w:val="28"/>
        </w:rPr>
        <w:t>Рубцовского</w:t>
      </w:r>
      <w:r w:rsidRPr="007E1380">
        <w:rPr>
          <w:rFonts w:ascii="Times New Roman" w:hAnsi="Times New Roman" w:cs="Times New Roman"/>
          <w:sz w:val="28"/>
          <w:szCs w:val="28"/>
        </w:rPr>
        <w:t xml:space="preserve"> района организована «горячая линия» по вопросам исполнения законодательства при обеспечении граждан техническими средствами реабилитации, а также получени</w:t>
      </w:r>
      <w:r w:rsidR="00E1266D">
        <w:rPr>
          <w:rFonts w:ascii="Times New Roman" w:hAnsi="Times New Roman" w:cs="Times New Roman"/>
          <w:sz w:val="28"/>
          <w:szCs w:val="28"/>
        </w:rPr>
        <w:t>я</w:t>
      </w:r>
      <w:bookmarkStart w:id="0" w:name="_GoBack"/>
      <w:bookmarkEnd w:id="0"/>
      <w:r w:rsidRPr="007E1380">
        <w:rPr>
          <w:rFonts w:ascii="Times New Roman" w:hAnsi="Times New Roman" w:cs="Times New Roman"/>
          <w:sz w:val="28"/>
          <w:szCs w:val="28"/>
        </w:rPr>
        <w:t xml:space="preserve"> ими компенсации за самостоятельное приобретение данных изделий. Телефоны горячей линии: </w:t>
      </w:r>
      <w:r>
        <w:rPr>
          <w:rFonts w:ascii="Times New Roman" w:hAnsi="Times New Roman" w:cs="Times New Roman"/>
          <w:sz w:val="28"/>
          <w:szCs w:val="28"/>
        </w:rPr>
        <w:t xml:space="preserve">8(38557)44892, </w:t>
      </w:r>
      <w:r w:rsidRPr="007E1380">
        <w:rPr>
          <w:rFonts w:ascii="Times New Roman" w:hAnsi="Times New Roman" w:cs="Times New Roman"/>
          <w:sz w:val="28"/>
          <w:szCs w:val="28"/>
        </w:rPr>
        <w:t>8(385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E1380"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>42612</w:t>
      </w:r>
      <w:r w:rsidRPr="007E1380">
        <w:rPr>
          <w:rFonts w:ascii="Times New Roman" w:hAnsi="Times New Roman" w:cs="Times New Roman"/>
          <w:sz w:val="28"/>
          <w:szCs w:val="28"/>
        </w:rPr>
        <w:t xml:space="preserve">. Личный прием граждан по данным вопросам граждан осуществляется </w:t>
      </w:r>
      <w:r>
        <w:rPr>
          <w:rFonts w:ascii="Times New Roman" w:hAnsi="Times New Roman" w:cs="Times New Roman"/>
          <w:sz w:val="28"/>
          <w:szCs w:val="28"/>
        </w:rPr>
        <w:t>помощником прокурора</w:t>
      </w:r>
      <w:r w:rsidRPr="007E13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Рубцовского</w:t>
      </w:r>
      <w:r w:rsidRPr="007E1380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>Журавлевой А.А.</w:t>
      </w:r>
      <w:r w:rsidRPr="007E13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E1380">
        <w:rPr>
          <w:rFonts w:ascii="Times New Roman" w:hAnsi="Times New Roman" w:cs="Times New Roman"/>
          <w:sz w:val="28"/>
          <w:szCs w:val="28"/>
        </w:rPr>
        <w:t>рабочие дни с 09-00 до 18-00, обед с 13-00 до 13-45.</w:t>
      </w:r>
    </w:p>
    <w:sectPr w:rsidR="007E1380" w:rsidRPr="007E1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380"/>
    <w:rsid w:val="00707066"/>
    <w:rsid w:val="007E1380"/>
    <w:rsid w:val="00E1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D9E24"/>
  <w15:chartTrackingRefBased/>
  <w15:docId w15:val="{53481C8A-EDB0-4B7C-B83D-47CF073F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Алена Александровна</dc:creator>
  <cp:keywords/>
  <dc:description/>
  <cp:lastModifiedBy>Журавлева Алена Александровна</cp:lastModifiedBy>
  <cp:revision>3</cp:revision>
  <dcterms:created xsi:type="dcterms:W3CDTF">2023-09-08T05:17:00Z</dcterms:created>
  <dcterms:modified xsi:type="dcterms:W3CDTF">2023-09-08T05:27:00Z</dcterms:modified>
</cp:coreProperties>
</file>