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E" w:rsidRPr="00F32498" w:rsidRDefault="00F57FDE" w:rsidP="00F57FD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2498">
        <w:rPr>
          <w:sz w:val="28"/>
          <w:szCs w:val="28"/>
        </w:rPr>
        <w:t>РОССИЙСКАЯ ФЕДЕРАЦИЯ</w:t>
      </w:r>
      <w:r w:rsidRPr="00F32498">
        <w:rPr>
          <w:sz w:val="28"/>
          <w:szCs w:val="28"/>
        </w:rPr>
        <w:br/>
        <w:t xml:space="preserve">Администрация Веселоярского сельсовета </w:t>
      </w:r>
    </w:p>
    <w:p w:rsidR="00F57FDE" w:rsidRPr="00F32498" w:rsidRDefault="00F57FDE" w:rsidP="00F57FD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2498">
        <w:rPr>
          <w:sz w:val="28"/>
          <w:szCs w:val="28"/>
        </w:rPr>
        <w:t xml:space="preserve">Рубцовского района Алтайского края </w:t>
      </w:r>
    </w:p>
    <w:p w:rsidR="00F57FDE" w:rsidRPr="00F32498" w:rsidRDefault="00F57FDE" w:rsidP="00F57FD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D5B03" w:rsidRDefault="009D5B03" w:rsidP="006828D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5B03" w:rsidRDefault="009D5B03" w:rsidP="006828D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57FDE" w:rsidRPr="00F32498" w:rsidRDefault="009D5B03" w:rsidP="009D5B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14.12.2023</w:t>
      </w:r>
      <w:r w:rsidR="00F57FDE" w:rsidRPr="00F32498">
        <w:rPr>
          <w:sz w:val="28"/>
          <w:szCs w:val="28"/>
        </w:rPr>
        <w:t xml:space="preserve"> </w:t>
      </w:r>
      <w:r w:rsidR="00F57FDE" w:rsidRPr="00F32498">
        <w:rPr>
          <w:sz w:val="28"/>
          <w:szCs w:val="28"/>
        </w:rPr>
        <w:tab/>
      </w:r>
      <w:r w:rsidR="00F57FDE" w:rsidRPr="00F32498">
        <w:rPr>
          <w:sz w:val="28"/>
          <w:szCs w:val="28"/>
        </w:rPr>
        <w:tab/>
      </w:r>
      <w:r w:rsidR="00F57FDE" w:rsidRPr="00F32498">
        <w:rPr>
          <w:sz w:val="28"/>
          <w:szCs w:val="28"/>
        </w:rPr>
        <w:tab/>
      </w:r>
      <w:r w:rsidR="00F57FDE" w:rsidRPr="00F32498">
        <w:rPr>
          <w:sz w:val="28"/>
          <w:szCs w:val="28"/>
        </w:rPr>
        <w:tab/>
      </w:r>
      <w:r w:rsidR="00F57FDE" w:rsidRPr="00F32498">
        <w:rPr>
          <w:sz w:val="28"/>
          <w:szCs w:val="28"/>
        </w:rPr>
        <w:tab/>
      </w:r>
      <w:r w:rsidR="00F57FDE" w:rsidRPr="00F32498">
        <w:rPr>
          <w:sz w:val="28"/>
          <w:szCs w:val="28"/>
        </w:rPr>
        <w:tab/>
      </w:r>
      <w:r w:rsidR="00F57FDE" w:rsidRPr="00F32498">
        <w:rPr>
          <w:sz w:val="28"/>
          <w:szCs w:val="28"/>
        </w:rPr>
        <w:tab/>
      </w:r>
      <w:r w:rsidR="00F57FDE" w:rsidRPr="00F3249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2BA8">
        <w:rPr>
          <w:sz w:val="28"/>
          <w:szCs w:val="28"/>
        </w:rPr>
        <w:tab/>
      </w:r>
      <w:r w:rsidR="00F57FDE" w:rsidRPr="00F32498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:rsidR="00F57FDE" w:rsidRPr="00F32498" w:rsidRDefault="00F57FDE" w:rsidP="00F57FD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2498">
        <w:rPr>
          <w:sz w:val="28"/>
          <w:szCs w:val="28"/>
        </w:rPr>
        <w:br/>
        <w:t>с. Веселоярск</w:t>
      </w:r>
    </w:p>
    <w:p w:rsidR="00F57FDE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498">
        <w:rPr>
          <w:sz w:val="28"/>
          <w:szCs w:val="28"/>
        </w:rPr>
        <w:br/>
      </w:r>
      <w:r w:rsidR="005074ED" w:rsidRPr="00F32498">
        <w:rPr>
          <w:sz w:val="28"/>
          <w:szCs w:val="28"/>
        </w:rPr>
        <w:t xml:space="preserve">         </w:t>
      </w:r>
      <w:r w:rsidRPr="00F32498">
        <w:rPr>
          <w:sz w:val="28"/>
          <w:szCs w:val="28"/>
        </w:rPr>
        <w:t>Об обеспечении доступа</w:t>
      </w:r>
      <w:r w:rsidRPr="00F32498">
        <w:rPr>
          <w:sz w:val="28"/>
          <w:szCs w:val="28"/>
        </w:rPr>
        <w:br/>
        <w:t>к информации о деятельности</w:t>
      </w:r>
      <w:r w:rsidRPr="00F32498">
        <w:rPr>
          <w:sz w:val="28"/>
          <w:szCs w:val="28"/>
        </w:rPr>
        <w:br/>
        <w:t>органов местного самоуправления</w:t>
      </w:r>
    </w:p>
    <w:p w:rsidR="00F57FDE" w:rsidRPr="00F32498" w:rsidRDefault="00F57FDE" w:rsidP="00F57F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2EDD" w:rsidRPr="00F32498" w:rsidRDefault="00F57FDE" w:rsidP="00F57F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В соответствии со ст.ст. 10, 13, 14 Федерального закона от 09.02.2009 № 8-ФЗ 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Pr="00F32498">
        <w:rPr>
          <w:sz w:val="28"/>
          <w:szCs w:val="28"/>
        </w:rPr>
        <w:br/>
        <w:t>ПОСТАНОВЛЯЮ:</w:t>
      </w:r>
      <w:r w:rsidRPr="00F32498">
        <w:rPr>
          <w:sz w:val="28"/>
          <w:szCs w:val="28"/>
        </w:rPr>
        <w:br/>
        <w:t xml:space="preserve">          1. Определить интернет-сайт </w:t>
      </w:r>
      <w:proofErr w:type="spellStart"/>
      <w:r w:rsidRPr="00F32498">
        <w:rPr>
          <w:sz w:val="28"/>
          <w:szCs w:val="28"/>
        </w:rPr>
        <w:t>www.radmin.rubtsovsk.ru</w:t>
      </w:r>
      <w:proofErr w:type="spellEnd"/>
      <w:r w:rsidRPr="00F32498">
        <w:rPr>
          <w:sz w:val="28"/>
          <w:szCs w:val="28"/>
        </w:rPr>
        <w:t xml:space="preserve"> официальным сайтом для размещения информации о деятельности органов местного самоуправления муниципального образования </w:t>
      </w:r>
      <w:r w:rsidR="00122EDD" w:rsidRPr="00F32498">
        <w:rPr>
          <w:sz w:val="28"/>
          <w:szCs w:val="28"/>
        </w:rPr>
        <w:t>Веселоярский</w:t>
      </w:r>
      <w:r w:rsidRPr="00F32498">
        <w:rPr>
          <w:sz w:val="28"/>
          <w:szCs w:val="28"/>
        </w:rPr>
        <w:t xml:space="preserve"> сельсовет (далее - официальный сайт), за исключением официальной информации, для обязательного размещения которой в информационно - телекоммуникационной сети «Интернет» (далее - сеть «Интернет») согласно действующему законодательству определены иные сайты.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2. Утвердить: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а) перечень информации о деятельности муниципального образования </w:t>
      </w:r>
      <w:r w:rsidR="00122EDD" w:rsidRPr="00F32498">
        <w:rPr>
          <w:sz w:val="28"/>
          <w:szCs w:val="28"/>
        </w:rPr>
        <w:t>Веселоярский</w:t>
      </w:r>
      <w:r w:rsidRPr="00F32498">
        <w:rPr>
          <w:sz w:val="28"/>
          <w:szCs w:val="28"/>
        </w:rPr>
        <w:t xml:space="preserve"> сельсовет, подлежащей размещению в сети «Интернет» (приложение №1);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б) требования к технологическим, программным и лингвистическим средствам обеспечения пользования официальным сайтом (приложение №2).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3. Определить:</w:t>
      </w:r>
    </w:p>
    <w:p w:rsidR="00F57FDE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- периодичность размещения информации о деятельности органа местного самоуправления в сети «Интернет» - не реже одного раза в десять календарных дней (при наличии информации, подлежащей к размещению),</w:t>
      </w:r>
      <w:r w:rsidRPr="00F32498">
        <w:rPr>
          <w:sz w:val="28"/>
          <w:szCs w:val="28"/>
        </w:rPr>
        <w:br/>
        <w:t>- сроки обновления — не реже одного раза в квартал.</w:t>
      </w:r>
      <w:r w:rsidRPr="00F32498">
        <w:rPr>
          <w:sz w:val="28"/>
          <w:szCs w:val="28"/>
        </w:rPr>
        <w:br/>
        <w:t>4. Настоящее постановление обнародовать в установленном порядке и разместить на официальном сайте муниципального образования в сети «Интернет».</w:t>
      </w:r>
      <w:r w:rsidRPr="00F32498">
        <w:rPr>
          <w:sz w:val="28"/>
          <w:szCs w:val="28"/>
        </w:rPr>
        <w:br/>
        <w:t xml:space="preserve">5. </w:t>
      </w:r>
      <w:proofErr w:type="gramStart"/>
      <w:r w:rsidRPr="00F32498">
        <w:rPr>
          <w:sz w:val="28"/>
          <w:szCs w:val="28"/>
        </w:rPr>
        <w:t>Контроль за</w:t>
      </w:r>
      <w:proofErr w:type="gramEnd"/>
      <w:r w:rsidRPr="00F3249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22EDD" w:rsidRPr="00F32498" w:rsidRDefault="00122EDD" w:rsidP="00122E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0E0F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32498">
        <w:rPr>
          <w:sz w:val="28"/>
          <w:szCs w:val="28"/>
        </w:rPr>
        <w:t xml:space="preserve">Глава сельсовета </w:t>
      </w:r>
      <w:r w:rsidR="00122EDD" w:rsidRPr="00F32498">
        <w:rPr>
          <w:sz w:val="28"/>
          <w:szCs w:val="28"/>
        </w:rPr>
        <w:t xml:space="preserve"> </w:t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  <w:t>В.В. Прозор</w:t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  <w:r w:rsidR="00122EDD" w:rsidRPr="00F32498">
        <w:rPr>
          <w:sz w:val="28"/>
          <w:szCs w:val="28"/>
        </w:rPr>
        <w:tab/>
      </w:r>
    </w:p>
    <w:p w:rsidR="004B0E0F" w:rsidRPr="00F32498" w:rsidRDefault="004B0E0F" w:rsidP="00122E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4B0E0F" w:rsidRPr="00F32498" w:rsidRDefault="004B0E0F" w:rsidP="00122ED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32498">
        <w:rPr>
          <w:sz w:val="28"/>
          <w:szCs w:val="28"/>
        </w:rPr>
        <w:t>Приложение №1</w:t>
      </w:r>
      <w:r w:rsidR="00F57FDE" w:rsidRPr="00F32498">
        <w:rPr>
          <w:sz w:val="28"/>
          <w:szCs w:val="28"/>
        </w:rPr>
        <w:t xml:space="preserve">к постановлению </w:t>
      </w:r>
    </w:p>
    <w:p w:rsidR="00F57FDE" w:rsidRPr="00F32498" w:rsidRDefault="004B0E0F" w:rsidP="004B0E0F">
      <w:pPr>
        <w:pStyle w:val="a3"/>
        <w:shd w:val="clear" w:color="auto" w:fill="FFFFFF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  <w:r w:rsidRPr="00F32498">
        <w:rPr>
          <w:sz w:val="28"/>
          <w:szCs w:val="28"/>
        </w:rPr>
        <w:t xml:space="preserve">     </w:t>
      </w:r>
      <w:r w:rsidR="00F57FDE" w:rsidRPr="00F32498">
        <w:rPr>
          <w:sz w:val="28"/>
          <w:szCs w:val="28"/>
        </w:rPr>
        <w:t xml:space="preserve">от </w:t>
      </w:r>
      <w:r w:rsidR="00EC2BA8">
        <w:rPr>
          <w:sz w:val="28"/>
          <w:szCs w:val="28"/>
        </w:rPr>
        <w:t>14.12.</w:t>
      </w:r>
      <w:r w:rsidR="00F57FDE" w:rsidRPr="00F32498">
        <w:rPr>
          <w:sz w:val="28"/>
          <w:szCs w:val="28"/>
        </w:rPr>
        <w:t>20</w:t>
      </w:r>
      <w:r w:rsidRPr="00F32498">
        <w:rPr>
          <w:sz w:val="28"/>
          <w:szCs w:val="28"/>
        </w:rPr>
        <w:t>23</w:t>
      </w:r>
      <w:r w:rsidR="00F57FDE" w:rsidRPr="00F32498">
        <w:rPr>
          <w:sz w:val="28"/>
          <w:szCs w:val="28"/>
        </w:rPr>
        <w:t xml:space="preserve"> №</w:t>
      </w:r>
      <w:r w:rsidR="00EC2BA8">
        <w:rPr>
          <w:sz w:val="28"/>
          <w:szCs w:val="28"/>
        </w:rPr>
        <w:t xml:space="preserve"> 57 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2498">
        <w:rPr>
          <w:sz w:val="28"/>
          <w:szCs w:val="28"/>
        </w:rPr>
        <w:br/>
        <w:t>Перечень информации, подлежащей размещению на</w:t>
      </w:r>
      <w:r w:rsidRPr="00F32498">
        <w:rPr>
          <w:sz w:val="28"/>
          <w:szCs w:val="28"/>
        </w:rPr>
        <w:br/>
        <w:t>официальном сайте органов местного самоуправления муниципального</w:t>
      </w:r>
      <w:r w:rsidRPr="00F32498">
        <w:rPr>
          <w:sz w:val="28"/>
          <w:szCs w:val="28"/>
        </w:rPr>
        <w:br/>
        <w:t xml:space="preserve">образования </w:t>
      </w:r>
      <w:r w:rsidR="00122EDD" w:rsidRPr="00F32498">
        <w:rPr>
          <w:sz w:val="28"/>
          <w:szCs w:val="28"/>
        </w:rPr>
        <w:t>Веселоярский</w:t>
      </w:r>
      <w:r w:rsidRPr="00F32498">
        <w:rPr>
          <w:sz w:val="28"/>
          <w:szCs w:val="28"/>
        </w:rPr>
        <w:t xml:space="preserve"> сельсовет в сети «Интернет»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br/>
        <w:t>1. Общая информация, в том числе: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а) наименование и структура органов местного самоуправления, почтовый адрес, адрес электронной почты, номера телефонов справочных служб </w:t>
      </w:r>
      <w:r w:rsidR="00122EDD" w:rsidRPr="00F32498">
        <w:rPr>
          <w:sz w:val="28"/>
          <w:szCs w:val="28"/>
        </w:rPr>
        <w:t xml:space="preserve"> </w:t>
      </w:r>
      <w:r w:rsidRPr="00F32498">
        <w:rPr>
          <w:sz w:val="28"/>
          <w:szCs w:val="28"/>
        </w:rPr>
        <w:t>органов местного самоуправления;</w:t>
      </w:r>
    </w:p>
    <w:p w:rsidR="00122EDD" w:rsidRPr="00F32498" w:rsidRDefault="00122EDD" w:rsidP="00122E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           </w:t>
      </w:r>
      <w:r w:rsidR="00F57FDE" w:rsidRPr="00F32498">
        <w:rPr>
          <w:sz w:val="28"/>
          <w:szCs w:val="28"/>
        </w:rPr>
        <w:t>б) сведения о полномочиях, задачах и функциях органов местного самоуправления, а также перечень законов и иных нормативных правовых актов, определяющих эти полномочия, задачи и функции;</w:t>
      </w:r>
      <w:r w:rsidR="00F57FDE" w:rsidRPr="00F32498">
        <w:rPr>
          <w:sz w:val="28"/>
          <w:szCs w:val="28"/>
        </w:rPr>
        <w:br/>
      </w:r>
      <w:r w:rsidRPr="00F32498">
        <w:rPr>
          <w:sz w:val="28"/>
          <w:szCs w:val="28"/>
        </w:rPr>
        <w:t xml:space="preserve">           </w:t>
      </w:r>
      <w:r w:rsidR="00F57FDE" w:rsidRPr="00F32498">
        <w:rPr>
          <w:sz w:val="28"/>
          <w:szCs w:val="28"/>
        </w:rPr>
        <w:t>в) сведения о главе сельсовета, (фамилии, имена, отчества, а также при согласии главы иные сведения о нем);</w:t>
      </w:r>
    </w:p>
    <w:p w:rsidR="00122EDD" w:rsidRPr="00F32498" w:rsidRDefault="00122EDD" w:rsidP="00F57F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           </w:t>
      </w:r>
      <w:r w:rsidR="00F57FDE" w:rsidRPr="00F32498">
        <w:rPr>
          <w:sz w:val="28"/>
          <w:szCs w:val="28"/>
        </w:rPr>
        <w:t>г) перечни информационных систем, банков данных, реестров, регистров, находящихся в ведении органов местного самоуправления.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2. Информацию о нормотворческой деятельности, в том числе: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а) муниципальные правовые акты органов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Федерации;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б)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в) тексты проектов муниципальных правовых актов, внесенных в представительный орган;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г) административные регламенты, стандарты муниципальных услуг;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32498">
        <w:rPr>
          <w:sz w:val="28"/>
          <w:szCs w:val="28"/>
        </w:rPr>
        <w:t>д</w:t>
      </w:r>
      <w:proofErr w:type="spellEnd"/>
      <w:r w:rsidRPr="00F32498">
        <w:rPr>
          <w:sz w:val="28"/>
          <w:szCs w:val="28"/>
        </w:rPr>
        <w:t>)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е) порядок обжалования муниципальных правовых актов.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3. Информацию об участии органов местного самоуправления в целевых и иных программах, а также о проводимых мероприятиях, в том числе сведения об официальных визитах и о рабочих поездках руководителя и официальных делегаций органов местного самоуправления;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4. </w:t>
      </w:r>
      <w:proofErr w:type="gramStart"/>
      <w:r w:rsidRPr="00F32498">
        <w:rPr>
          <w:sz w:val="28"/>
          <w:szCs w:val="28"/>
        </w:rPr>
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</w:t>
      </w:r>
      <w:r w:rsidRPr="00F32498">
        <w:rPr>
          <w:sz w:val="28"/>
          <w:szCs w:val="28"/>
        </w:rPr>
        <w:lastRenderedPageBreak/>
        <w:t>доведению органами местного самоуправления до сведения граждан и организаций в соответствии с федеральными законами, законами Алтайского края.</w:t>
      </w:r>
      <w:proofErr w:type="gramEnd"/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5. Информацию о результатах проверок, проведенных органами местного самоуправления в пределах их полномочий, а также о результатах проверок, проведенных в органах местного самоуправления.</w:t>
      </w:r>
    </w:p>
    <w:p w:rsidR="00122ED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6. Тексты официальных выступлений и заявлений руководителей и заместителей руководителей органов местного самоуправления.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7. Статистическую информацию о деятельности органов местного самоуправления, в том числе: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б) сведения об использовании органами местного самоуправления выделяемых бюджетных средств;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бюджет.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8. Информацию о кадровом обеспечении, в том числе: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а) порядок поступления граждан на муниципальную службу;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б) сведения о вакантных должностях муниципальной службы, имеющихся в органах местного самоуправления;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32498">
        <w:rPr>
          <w:sz w:val="28"/>
          <w:szCs w:val="28"/>
        </w:rPr>
        <w:t>д</w:t>
      </w:r>
      <w:proofErr w:type="spellEnd"/>
      <w:r w:rsidRPr="00F32498">
        <w:rPr>
          <w:sz w:val="28"/>
          <w:szCs w:val="28"/>
        </w:rPr>
        <w:t>) номера телефонов, по которым можно получить информацию по вопросу замещения вакантных должностей.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9. Информацию о работе органов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самоуправления, в том числе;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б) фамилию, имя и отчество должностных лиц,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10. Иная информация, подлежащая доведению органами местного самоуправления до сведения граждан и организаций в соответствии с </w:t>
      </w:r>
      <w:r w:rsidRPr="00F32498">
        <w:rPr>
          <w:sz w:val="28"/>
          <w:szCs w:val="28"/>
        </w:rPr>
        <w:lastRenderedPageBreak/>
        <w:t>законодательством Российской Федерации, Алтайского края и муниципальными правовыми актами, в том числе: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а) сведения об исполнении местного бюджета;</w:t>
      </w:r>
    </w:p>
    <w:p w:rsidR="005074ED" w:rsidRPr="00F32498" w:rsidRDefault="00F57FDE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б) 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 их супругов и несовершеннолетних детей;</w:t>
      </w:r>
    </w:p>
    <w:p w:rsidR="006828DB" w:rsidRPr="00F32498" w:rsidRDefault="006828DB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32498">
        <w:rPr>
          <w:sz w:val="28"/>
          <w:szCs w:val="28"/>
        </w:rPr>
        <w:t xml:space="preserve">в) обобщенную информацию об исполнении (ненадлежащем исполнении) лицами, замещающими муниципальные должности депутата представительного органа муниципального образования Веселоярский сельсовет Рубцовского района Алтайского края,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</w:t>
      </w:r>
      <w:r w:rsidR="004B0E0F" w:rsidRPr="00F32498">
        <w:rPr>
          <w:sz w:val="28"/>
          <w:szCs w:val="28"/>
        </w:rPr>
        <w:t>соответствующее</w:t>
      </w:r>
      <w:r w:rsidRPr="00F32498">
        <w:rPr>
          <w:sz w:val="28"/>
          <w:szCs w:val="28"/>
        </w:rPr>
        <w:t xml:space="preserve"> лицо, и данных, позволяющих </w:t>
      </w:r>
      <w:r w:rsidR="004B0E0F" w:rsidRPr="00F32498">
        <w:rPr>
          <w:sz w:val="28"/>
          <w:szCs w:val="28"/>
        </w:rPr>
        <w:t>индивидуализировать имущество, принадлежащее соответствующему лицу);</w:t>
      </w:r>
      <w:proofErr w:type="gramEnd"/>
    </w:p>
    <w:p w:rsidR="005074ED" w:rsidRPr="00F32498" w:rsidRDefault="004B0E0F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г</w:t>
      </w:r>
      <w:r w:rsidR="00F57FDE" w:rsidRPr="00F32498">
        <w:rPr>
          <w:sz w:val="28"/>
          <w:szCs w:val="28"/>
        </w:rPr>
        <w:t>) сведения о приватизации муниципального имущества;</w:t>
      </w:r>
    </w:p>
    <w:p w:rsidR="005074ED" w:rsidRPr="00F32498" w:rsidRDefault="004B0E0F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32498">
        <w:rPr>
          <w:sz w:val="28"/>
          <w:szCs w:val="28"/>
        </w:rPr>
        <w:t>д</w:t>
      </w:r>
      <w:proofErr w:type="spellEnd"/>
      <w:r w:rsidR="00F57FDE" w:rsidRPr="00F32498">
        <w:rPr>
          <w:sz w:val="28"/>
          <w:szCs w:val="28"/>
        </w:rPr>
        <w:t>) документы территориального планирования муниципального образования;</w:t>
      </w:r>
    </w:p>
    <w:p w:rsidR="005074ED" w:rsidRPr="00F32498" w:rsidRDefault="004B0E0F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е</w:t>
      </w:r>
      <w:r w:rsidR="00F57FDE" w:rsidRPr="00F32498">
        <w:rPr>
          <w:sz w:val="28"/>
          <w:szCs w:val="28"/>
        </w:rPr>
        <w:t>) мероприятия по развитию малого и среднего предпринимательства;</w:t>
      </w:r>
    </w:p>
    <w:p w:rsidR="005074ED" w:rsidRPr="00F32498" w:rsidRDefault="004B0E0F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ж</w:t>
      </w:r>
      <w:r w:rsidR="00F57FDE" w:rsidRPr="00F32498">
        <w:rPr>
          <w:sz w:val="28"/>
          <w:szCs w:val="28"/>
        </w:rPr>
        <w:t>) мониторинг цен на социально-значимые товары;</w:t>
      </w:r>
    </w:p>
    <w:p w:rsidR="005074ED" w:rsidRPr="00F32498" w:rsidRDefault="004B0E0F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32498">
        <w:rPr>
          <w:sz w:val="28"/>
          <w:szCs w:val="28"/>
        </w:rPr>
        <w:t>з</w:t>
      </w:r>
      <w:proofErr w:type="spellEnd"/>
      <w:r w:rsidRPr="00F32498">
        <w:rPr>
          <w:sz w:val="28"/>
          <w:szCs w:val="28"/>
        </w:rPr>
        <w:t xml:space="preserve">) </w:t>
      </w:r>
      <w:r w:rsidR="00F57FDE" w:rsidRPr="00F32498">
        <w:rPr>
          <w:sz w:val="28"/>
          <w:szCs w:val="28"/>
        </w:rPr>
        <w:t>тарифы на жилищно-коммунальные услуги организаций, расположенных в границах муниципального образования.</w:t>
      </w: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4ED" w:rsidRPr="00F32498" w:rsidRDefault="005074ED" w:rsidP="00122E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7FDE" w:rsidRPr="00F32498" w:rsidRDefault="005074ED" w:rsidP="004B0E0F">
      <w:pPr>
        <w:pStyle w:val="a3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F32498">
        <w:rPr>
          <w:sz w:val="28"/>
          <w:szCs w:val="28"/>
        </w:rPr>
        <w:lastRenderedPageBreak/>
        <w:t>Приложение №</w:t>
      </w:r>
      <w:r w:rsidR="004B0E0F" w:rsidRPr="00F32498">
        <w:rPr>
          <w:sz w:val="28"/>
          <w:szCs w:val="28"/>
        </w:rPr>
        <w:t xml:space="preserve"> </w:t>
      </w:r>
      <w:r w:rsidRPr="00F32498">
        <w:rPr>
          <w:sz w:val="28"/>
          <w:szCs w:val="28"/>
        </w:rPr>
        <w:t xml:space="preserve">2 </w:t>
      </w:r>
      <w:r w:rsidR="00F57FDE" w:rsidRPr="00F32498">
        <w:rPr>
          <w:sz w:val="28"/>
          <w:szCs w:val="28"/>
        </w:rPr>
        <w:t xml:space="preserve">к постановлению </w:t>
      </w:r>
      <w:r w:rsidR="00F57FDE" w:rsidRPr="00F32498">
        <w:rPr>
          <w:sz w:val="28"/>
          <w:szCs w:val="28"/>
        </w:rPr>
        <w:br/>
        <w:t xml:space="preserve">от </w:t>
      </w:r>
      <w:r w:rsidR="00EC2BA8">
        <w:rPr>
          <w:sz w:val="28"/>
          <w:szCs w:val="28"/>
        </w:rPr>
        <w:t>14.12.</w:t>
      </w:r>
      <w:r w:rsidR="00F57FDE" w:rsidRPr="00F32498">
        <w:rPr>
          <w:sz w:val="28"/>
          <w:szCs w:val="28"/>
        </w:rPr>
        <w:t>20</w:t>
      </w:r>
      <w:r w:rsidR="004B0E0F" w:rsidRPr="00F32498">
        <w:rPr>
          <w:sz w:val="28"/>
          <w:szCs w:val="28"/>
        </w:rPr>
        <w:t>23</w:t>
      </w:r>
      <w:r w:rsidR="00F57FDE" w:rsidRPr="00F32498">
        <w:rPr>
          <w:sz w:val="28"/>
          <w:szCs w:val="28"/>
        </w:rPr>
        <w:t xml:space="preserve"> № </w:t>
      </w:r>
      <w:r w:rsidR="00EC2BA8">
        <w:rPr>
          <w:sz w:val="28"/>
          <w:szCs w:val="28"/>
        </w:rPr>
        <w:t>57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2498">
        <w:rPr>
          <w:sz w:val="28"/>
          <w:szCs w:val="28"/>
        </w:rPr>
        <w:br/>
        <w:t>Требования к технологическим, программным и лингвистическим средствам обеспечения пользования официальным сайтом органов местного самоуправления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br/>
        <w:t>1. Информация, размещаемая на официальном сайте в сети «Интернет»: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а) должна быть круглосуточно доступна пользователям для получения, ознакомления и использования, а также для автоматической (без участия человека) обработки информационными системами без взимания платы за ознакомление с информацией или иное ее использование и других ограничений;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б) должна быть доступна без использования программного обеспечения, установка которого на технические средства пользователя требует заключения им лицензионного или иного соглашения с правообладателем программного обеспечения, предусматривающего взимание платы;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в) не должна быть зашифрована или защищена от доступа иными средствами, не позволяющими осуществить ознакомление с ее содержанием без использования иного программного обеспечения или технических средств, чем </w:t>
      </w:r>
      <w:proofErr w:type="spellStart"/>
      <w:r w:rsidRPr="00F32498">
        <w:rPr>
          <w:sz w:val="28"/>
          <w:szCs w:val="28"/>
        </w:rPr>
        <w:t>веб-обозреватель</w:t>
      </w:r>
      <w:proofErr w:type="spellEnd"/>
      <w:r w:rsidRPr="00F32498">
        <w:rPr>
          <w:sz w:val="28"/>
          <w:szCs w:val="28"/>
        </w:rPr>
        <w:t>. Доступ к информации, размещенной на официальном сайте, не может быть обусловлен требованием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2. Суммарная длительность перерывов в работе официального сайта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  <w:r w:rsidRPr="00F32498">
        <w:rPr>
          <w:sz w:val="28"/>
          <w:szCs w:val="28"/>
        </w:rPr>
        <w:br/>
      </w:r>
      <w:proofErr w:type="gramStart"/>
      <w:r w:rsidRPr="00F32498">
        <w:rPr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страницам, на официальном сайте в срок, не превышающий 2 часов с момента возобновления доступа, должно быть размещено объявление с указанием причины, даты и времени прекращения доступа к информации, а также даты и времени его возобновления.</w:t>
      </w:r>
      <w:proofErr w:type="gramEnd"/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3.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а) обеспечивать немедленный и свободный доступ пользователей к информации, размещенной на официальном сайте. Пользование </w:t>
      </w:r>
      <w:r w:rsidRPr="00F32498">
        <w:rPr>
          <w:sz w:val="28"/>
          <w:szCs w:val="28"/>
        </w:rPr>
        <w:lastRenderedPageBreak/>
        <w:t xml:space="preserve">информацией, размещенной на официальном сайте, не может быть обусловлено требованием применения пользователями определенных </w:t>
      </w:r>
      <w:proofErr w:type="spellStart"/>
      <w:r w:rsidRPr="00F32498">
        <w:rPr>
          <w:sz w:val="28"/>
          <w:szCs w:val="28"/>
        </w:rPr>
        <w:t>ве</w:t>
      </w:r>
      <w:proofErr w:type="gramStart"/>
      <w:r w:rsidRPr="00F32498">
        <w:rPr>
          <w:sz w:val="28"/>
          <w:szCs w:val="28"/>
        </w:rPr>
        <w:t>б</w:t>
      </w:r>
      <w:proofErr w:type="spellEnd"/>
      <w:r w:rsidRPr="00F32498">
        <w:rPr>
          <w:sz w:val="28"/>
          <w:szCs w:val="28"/>
        </w:rPr>
        <w:t>-</w:t>
      </w:r>
      <w:proofErr w:type="gramEnd"/>
      <w:r w:rsidRPr="00F32498">
        <w:rPr>
          <w:sz w:val="28"/>
          <w:szCs w:val="28"/>
        </w:rPr>
        <w:t xml:space="preserve"> обозревателей или установки на их технические средства программного</w:t>
      </w:r>
      <w:r w:rsidRPr="00F32498">
        <w:rPr>
          <w:sz w:val="28"/>
          <w:szCs w:val="28"/>
        </w:rPr>
        <w:br/>
        <w:t>обеспечения, специально созданного для доступа к информации, размещенной на официальном сайте;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б) предоставлять пользователям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содержанию, а также по фрагментам его текста;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в) предоставлять пользователям возможность поиска и получения информации, размещенной на официальном сайте, при помощи средств автоматизированного сбора данных в Интернете, в том числе поисковых систем;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г) предоставлять пользователям возможность определять дату и время размещения информации, а также дату и время ее последнего изменения на официальном сайте;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32498">
        <w:rPr>
          <w:sz w:val="28"/>
          <w:szCs w:val="28"/>
        </w:rPr>
        <w:t>д</w:t>
      </w:r>
      <w:proofErr w:type="spellEnd"/>
      <w:r w:rsidRPr="00F32498">
        <w:rPr>
          <w:sz w:val="28"/>
          <w:szCs w:val="28"/>
        </w:rPr>
        <w:t>) поддерживать действующий официальный сайт в работоспособном состоянии при нагрузке, определяемой как число обращений к сайту и двукратно превышающей максимальное суточное число обращений к сайту пользователей, зарегистрированных за последние 6 месяцев его эксплуатации;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е) обеспечивать пользователю информацией возможность поиска и использования текстовой информации, размещенной на официальном сайте, при выключенной функции отображения графических элементов страниц в </w:t>
      </w:r>
      <w:proofErr w:type="spellStart"/>
      <w:r w:rsidRPr="00F32498">
        <w:rPr>
          <w:sz w:val="28"/>
          <w:szCs w:val="28"/>
        </w:rPr>
        <w:t>веб-обозревателе</w:t>
      </w:r>
      <w:proofErr w:type="spellEnd"/>
      <w:r w:rsidRPr="00F32498">
        <w:rPr>
          <w:sz w:val="28"/>
          <w:szCs w:val="28"/>
        </w:rPr>
        <w:t>;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ж) предоставлять пользователям возможность масштабировать (увеличивать и уменьшать) шрифт и элементы интерфейса официального сайта средствами </w:t>
      </w:r>
      <w:proofErr w:type="spellStart"/>
      <w:r w:rsidRPr="00F32498">
        <w:rPr>
          <w:sz w:val="28"/>
          <w:szCs w:val="28"/>
        </w:rPr>
        <w:t>веб-обозревателя</w:t>
      </w:r>
      <w:proofErr w:type="spellEnd"/>
      <w:r w:rsidRPr="00F32498">
        <w:rPr>
          <w:sz w:val="28"/>
          <w:szCs w:val="28"/>
        </w:rPr>
        <w:t>.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4. Навигационные средства официального сайга должны соответствовать следующим требованиям: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а) вся размещенная на официальном сайте информация должна быть получена пользователем путем последовательного перехода по гиперссылкам, начиная с главной страницы официального сайта;</w:t>
      </w:r>
      <w:r w:rsidRPr="00F32498">
        <w:rPr>
          <w:sz w:val="28"/>
          <w:szCs w:val="28"/>
        </w:rPr>
        <w:br/>
        <w:t>б) пользователю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5074ED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 xml:space="preserve">в) заголовки и подписи на странице должны описывать се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</w:t>
      </w:r>
      <w:proofErr w:type="spellStart"/>
      <w:r w:rsidRPr="00F32498">
        <w:rPr>
          <w:sz w:val="28"/>
          <w:szCs w:val="28"/>
        </w:rPr>
        <w:t>веб-обозревателя</w:t>
      </w:r>
      <w:proofErr w:type="spellEnd"/>
      <w:r w:rsidRPr="00F32498">
        <w:rPr>
          <w:sz w:val="28"/>
          <w:szCs w:val="28"/>
        </w:rPr>
        <w:t>.</w:t>
      </w:r>
    </w:p>
    <w:p w:rsidR="002A71A0" w:rsidRPr="00F32498" w:rsidRDefault="00F57FDE" w:rsidP="005074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498">
        <w:rPr>
          <w:sz w:val="28"/>
          <w:szCs w:val="28"/>
        </w:rPr>
        <w:t>5. Информация на официальном сайте размещается на русском языке.</w:t>
      </w:r>
      <w:r w:rsidRPr="00F32498">
        <w:rPr>
          <w:sz w:val="28"/>
          <w:szCs w:val="28"/>
        </w:rPr>
        <w:br/>
        <w:t>Наименования иностранных юридических лиц и имена физических лиц, а также иностранные официальные обозначения могут быть указаны с использованием соответствующего алфавита.</w:t>
      </w:r>
    </w:p>
    <w:sectPr w:rsidR="002A71A0" w:rsidRPr="00F32498" w:rsidSect="002A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F57FDE"/>
    <w:rsid w:val="00055A11"/>
    <w:rsid w:val="00122EDD"/>
    <w:rsid w:val="002A71A0"/>
    <w:rsid w:val="004B0E0F"/>
    <w:rsid w:val="005074ED"/>
    <w:rsid w:val="006828DB"/>
    <w:rsid w:val="007615D2"/>
    <w:rsid w:val="008811B4"/>
    <w:rsid w:val="009D5B03"/>
    <w:rsid w:val="00BA6447"/>
    <w:rsid w:val="00EC2BA8"/>
    <w:rsid w:val="00F32498"/>
    <w:rsid w:val="00F5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2023-12-19T01:33:00Z</cp:lastPrinted>
  <dcterms:created xsi:type="dcterms:W3CDTF">2023-10-30T09:37:00Z</dcterms:created>
  <dcterms:modified xsi:type="dcterms:W3CDTF">2023-12-19T01:33:00Z</dcterms:modified>
</cp:coreProperties>
</file>