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C08" w:rsidRDefault="00802C08" w:rsidP="004D7A10">
      <w:pPr>
        <w:pStyle w:val="a6"/>
        <w:jc w:val="right"/>
        <w:rPr>
          <w:rFonts w:ascii="Times New Roman" w:hAnsi="Times New Roman" w:cs="Times New Roman"/>
          <w:sz w:val="28"/>
          <w:szCs w:val="28"/>
        </w:rPr>
      </w:pPr>
    </w:p>
    <w:p w:rsidR="00802C08" w:rsidRDefault="00802C08" w:rsidP="00720FEF">
      <w:pPr>
        <w:pStyle w:val="a6"/>
        <w:jc w:val="center"/>
        <w:rPr>
          <w:rFonts w:ascii="Times New Roman" w:hAnsi="Times New Roman" w:cs="Times New Roman"/>
          <w:sz w:val="28"/>
          <w:szCs w:val="28"/>
        </w:rPr>
      </w:pPr>
      <w:r>
        <w:rPr>
          <w:rFonts w:ascii="Times New Roman" w:hAnsi="Times New Roman" w:cs="Times New Roman"/>
          <w:sz w:val="28"/>
          <w:szCs w:val="28"/>
        </w:rPr>
        <w:t>РОССИЙСКАЯ ФЕДЕРАЦИЯ</w:t>
      </w:r>
    </w:p>
    <w:p w:rsidR="00802C08" w:rsidRDefault="00802C08" w:rsidP="00720FEF">
      <w:pPr>
        <w:pStyle w:val="a6"/>
        <w:jc w:val="center"/>
        <w:rPr>
          <w:rFonts w:ascii="Times New Roman" w:hAnsi="Times New Roman" w:cs="Times New Roman"/>
          <w:sz w:val="28"/>
          <w:szCs w:val="28"/>
        </w:rPr>
      </w:pPr>
      <w:r>
        <w:rPr>
          <w:rFonts w:ascii="Times New Roman" w:hAnsi="Times New Roman" w:cs="Times New Roman"/>
          <w:sz w:val="28"/>
          <w:szCs w:val="28"/>
        </w:rPr>
        <w:t>НОВОАЛЕКСАНДРОВСКОЕ СЕЛЬСКОЕ СОБРАНИЕ ДЕПУТАТОВ</w:t>
      </w:r>
    </w:p>
    <w:p w:rsidR="00802C08" w:rsidRDefault="00802C08" w:rsidP="00720FEF">
      <w:pPr>
        <w:pStyle w:val="a6"/>
        <w:jc w:val="center"/>
        <w:rPr>
          <w:rFonts w:ascii="Times New Roman" w:hAnsi="Times New Roman" w:cs="Times New Roman"/>
          <w:sz w:val="28"/>
          <w:szCs w:val="28"/>
        </w:rPr>
      </w:pPr>
      <w:r>
        <w:rPr>
          <w:rFonts w:ascii="Times New Roman" w:hAnsi="Times New Roman" w:cs="Times New Roman"/>
          <w:sz w:val="28"/>
          <w:szCs w:val="28"/>
        </w:rPr>
        <w:t>РУБЦОВСКОГО РАЙОНА АЛТАЙСКОГО КРАЯ</w:t>
      </w:r>
    </w:p>
    <w:p w:rsidR="00802C08" w:rsidRDefault="00802C08" w:rsidP="00720FEF">
      <w:pPr>
        <w:pStyle w:val="a6"/>
        <w:jc w:val="center"/>
        <w:rPr>
          <w:rFonts w:ascii="Times New Roman" w:hAnsi="Times New Roman" w:cs="Times New Roman"/>
          <w:sz w:val="28"/>
          <w:szCs w:val="28"/>
        </w:rPr>
      </w:pPr>
    </w:p>
    <w:p w:rsidR="00802C08" w:rsidRDefault="00802C08" w:rsidP="00720FEF">
      <w:pPr>
        <w:pStyle w:val="a6"/>
        <w:jc w:val="center"/>
        <w:rPr>
          <w:rFonts w:ascii="Times New Roman" w:hAnsi="Times New Roman" w:cs="Times New Roman"/>
          <w:sz w:val="28"/>
          <w:szCs w:val="28"/>
        </w:rPr>
      </w:pPr>
    </w:p>
    <w:p w:rsidR="00802C08" w:rsidRDefault="00802C08" w:rsidP="00720FEF">
      <w:pPr>
        <w:pStyle w:val="a6"/>
        <w:jc w:val="center"/>
        <w:rPr>
          <w:rFonts w:ascii="Times New Roman" w:hAnsi="Times New Roman" w:cs="Times New Roman"/>
          <w:sz w:val="28"/>
          <w:szCs w:val="28"/>
        </w:rPr>
      </w:pPr>
      <w:r>
        <w:rPr>
          <w:rFonts w:ascii="Times New Roman" w:hAnsi="Times New Roman" w:cs="Times New Roman"/>
          <w:sz w:val="28"/>
          <w:szCs w:val="28"/>
        </w:rPr>
        <w:t>РЕШЕНИЕ</w:t>
      </w:r>
    </w:p>
    <w:p w:rsidR="00802C08" w:rsidRDefault="00802C08" w:rsidP="00720FEF">
      <w:pPr>
        <w:pStyle w:val="a6"/>
        <w:rPr>
          <w:rFonts w:ascii="Times New Roman" w:hAnsi="Times New Roman" w:cs="Times New Roman"/>
          <w:sz w:val="28"/>
          <w:szCs w:val="28"/>
        </w:rPr>
      </w:pPr>
    </w:p>
    <w:p w:rsidR="00802C08" w:rsidRDefault="00A03912" w:rsidP="00720FEF">
      <w:pPr>
        <w:pStyle w:val="a6"/>
        <w:rPr>
          <w:rFonts w:ascii="Times New Roman" w:hAnsi="Times New Roman" w:cs="Times New Roman"/>
          <w:sz w:val="28"/>
          <w:szCs w:val="28"/>
        </w:rPr>
      </w:pPr>
      <w:r>
        <w:rPr>
          <w:rFonts w:ascii="Times New Roman" w:hAnsi="Times New Roman" w:cs="Times New Roman"/>
          <w:sz w:val="28"/>
          <w:szCs w:val="28"/>
        </w:rPr>
        <w:t xml:space="preserve"> 29.03.2024</w:t>
      </w:r>
      <w:r w:rsidR="00802C08">
        <w:rPr>
          <w:rFonts w:ascii="Times New Roman" w:hAnsi="Times New Roman" w:cs="Times New Roman"/>
          <w:sz w:val="28"/>
          <w:szCs w:val="28"/>
        </w:rPr>
        <w:t xml:space="preserve">                                                                                                             № </w:t>
      </w:r>
      <w:r w:rsidR="00D36B70">
        <w:rPr>
          <w:rFonts w:ascii="Times New Roman" w:hAnsi="Times New Roman" w:cs="Times New Roman"/>
          <w:sz w:val="28"/>
          <w:szCs w:val="28"/>
        </w:rPr>
        <w:t>02</w:t>
      </w:r>
    </w:p>
    <w:p w:rsidR="00802C08" w:rsidRPr="00A03912" w:rsidRDefault="00802C08" w:rsidP="00A03912">
      <w:pPr>
        <w:pStyle w:val="a6"/>
        <w:jc w:val="center"/>
        <w:rPr>
          <w:rFonts w:ascii="Times New Roman" w:hAnsi="Times New Roman" w:cs="Times New Roman"/>
          <w:sz w:val="24"/>
          <w:szCs w:val="24"/>
        </w:rPr>
      </w:pPr>
      <w:r w:rsidRPr="004564F7">
        <w:rPr>
          <w:rFonts w:ascii="Times New Roman" w:hAnsi="Times New Roman" w:cs="Times New Roman"/>
          <w:sz w:val="24"/>
          <w:szCs w:val="24"/>
        </w:rPr>
        <w:t>с</w:t>
      </w:r>
      <w:proofErr w:type="gramStart"/>
      <w:r w:rsidRPr="004564F7">
        <w:rPr>
          <w:rFonts w:ascii="Times New Roman" w:hAnsi="Times New Roman" w:cs="Times New Roman"/>
          <w:sz w:val="24"/>
          <w:szCs w:val="24"/>
        </w:rPr>
        <w:t>.Н</w:t>
      </w:r>
      <w:proofErr w:type="gramEnd"/>
      <w:r w:rsidRPr="004564F7">
        <w:rPr>
          <w:rFonts w:ascii="Times New Roman" w:hAnsi="Times New Roman" w:cs="Times New Roman"/>
          <w:sz w:val="24"/>
          <w:szCs w:val="24"/>
        </w:rPr>
        <w:t>овоалександровка</w:t>
      </w:r>
    </w:p>
    <w:p w:rsidR="00802C08" w:rsidRDefault="00802C08" w:rsidP="00720FEF">
      <w:pPr>
        <w:pStyle w:val="a6"/>
        <w:rPr>
          <w:rFonts w:ascii="Times New Roman" w:hAnsi="Times New Roman" w:cs="Times New Roman"/>
          <w:sz w:val="28"/>
          <w:szCs w:val="28"/>
        </w:rPr>
      </w:pPr>
      <w:r>
        <w:rPr>
          <w:rFonts w:ascii="Times New Roman" w:hAnsi="Times New Roman" w:cs="Times New Roman"/>
          <w:sz w:val="28"/>
          <w:szCs w:val="28"/>
        </w:rPr>
        <w:t xml:space="preserve">Отчет Главы сельсовета </w:t>
      </w:r>
    </w:p>
    <w:p w:rsidR="00802C08" w:rsidRDefault="00802C08" w:rsidP="00720FEF">
      <w:pPr>
        <w:pStyle w:val="a6"/>
        <w:rPr>
          <w:rFonts w:ascii="Times New Roman" w:hAnsi="Times New Roman" w:cs="Times New Roman"/>
          <w:sz w:val="28"/>
          <w:szCs w:val="28"/>
        </w:rPr>
      </w:pPr>
      <w:r>
        <w:rPr>
          <w:rFonts w:ascii="Times New Roman" w:hAnsi="Times New Roman" w:cs="Times New Roman"/>
          <w:sz w:val="28"/>
          <w:szCs w:val="28"/>
        </w:rPr>
        <w:t>о результатах деятельности</w:t>
      </w:r>
    </w:p>
    <w:p w:rsidR="00802C08" w:rsidRDefault="00802C08" w:rsidP="00720FEF">
      <w:pPr>
        <w:pStyle w:val="a6"/>
        <w:rPr>
          <w:rFonts w:ascii="Times New Roman" w:hAnsi="Times New Roman" w:cs="Times New Roman"/>
          <w:sz w:val="28"/>
          <w:szCs w:val="28"/>
        </w:rPr>
      </w:pPr>
      <w:r>
        <w:rPr>
          <w:rFonts w:ascii="Times New Roman" w:hAnsi="Times New Roman" w:cs="Times New Roman"/>
          <w:sz w:val="28"/>
          <w:szCs w:val="28"/>
        </w:rPr>
        <w:t>Администрации сельсовета</w:t>
      </w:r>
    </w:p>
    <w:p w:rsidR="00802C08" w:rsidRDefault="00802C08" w:rsidP="00720FEF">
      <w:pPr>
        <w:pStyle w:val="a6"/>
        <w:rPr>
          <w:rFonts w:ascii="Times New Roman" w:hAnsi="Times New Roman" w:cs="Times New Roman"/>
          <w:sz w:val="28"/>
          <w:szCs w:val="28"/>
        </w:rPr>
      </w:pPr>
      <w:r>
        <w:rPr>
          <w:rFonts w:ascii="Times New Roman" w:hAnsi="Times New Roman" w:cs="Times New Roman"/>
          <w:sz w:val="28"/>
          <w:szCs w:val="28"/>
        </w:rPr>
        <w:t>за 2023 год</w:t>
      </w:r>
    </w:p>
    <w:p w:rsidR="00802C08" w:rsidRDefault="00802C08" w:rsidP="00720FEF">
      <w:pPr>
        <w:pStyle w:val="a6"/>
        <w:rPr>
          <w:rFonts w:ascii="Times New Roman" w:hAnsi="Times New Roman" w:cs="Times New Roman"/>
          <w:sz w:val="28"/>
          <w:szCs w:val="28"/>
        </w:rPr>
      </w:pPr>
    </w:p>
    <w:p w:rsidR="00802C08" w:rsidRDefault="00802C08" w:rsidP="00720FEF">
      <w:pPr>
        <w:pStyle w:val="a6"/>
        <w:jc w:val="both"/>
        <w:rPr>
          <w:rFonts w:ascii="Times New Roman" w:hAnsi="Times New Roman" w:cs="Times New Roman"/>
          <w:sz w:val="28"/>
          <w:szCs w:val="28"/>
        </w:rPr>
      </w:pPr>
      <w:r>
        <w:rPr>
          <w:rFonts w:ascii="Times New Roman" w:hAnsi="Times New Roman" w:cs="Times New Roman"/>
          <w:sz w:val="28"/>
          <w:szCs w:val="28"/>
        </w:rPr>
        <w:t xml:space="preserve">     Заслушав в соответствии со ст. 32 Устава муниципального образования </w:t>
      </w:r>
      <w:proofErr w:type="spellStart"/>
      <w:r>
        <w:rPr>
          <w:rFonts w:ascii="Times New Roman" w:hAnsi="Times New Roman" w:cs="Times New Roman"/>
          <w:sz w:val="28"/>
          <w:szCs w:val="28"/>
        </w:rPr>
        <w:t>Новоалександровский</w:t>
      </w:r>
      <w:proofErr w:type="spellEnd"/>
      <w:r>
        <w:rPr>
          <w:rFonts w:ascii="Times New Roman" w:hAnsi="Times New Roman" w:cs="Times New Roman"/>
          <w:sz w:val="28"/>
          <w:szCs w:val="28"/>
        </w:rPr>
        <w:t xml:space="preserve"> сельсовет отчет Главы сельсовета  о результатах деятельности   Администрации сельсовета за 2022 год, </w:t>
      </w:r>
      <w:proofErr w:type="spellStart"/>
      <w:r>
        <w:rPr>
          <w:rFonts w:ascii="Times New Roman" w:hAnsi="Times New Roman" w:cs="Times New Roman"/>
          <w:sz w:val="28"/>
          <w:szCs w:val="28"/>
        </w:rPr>
        <w:t>Новоалександровское</w:t>
      </w:r>
      <w:proofErr w:type="spellEnd"/>
      <w:r>
        <w:rPr>
          <w:rFonts w:ascii="Times New Roman" w:hAnsi="Times New Roman" w:cs="Times New Roman"/>
          <w:sz w:val="28"/>
          <w:szCs w:val="28"/>
        </w:rPr>
        <w:t xml:space="preserve"> сельское Собрание депутатов</w:t>
      </w:r>
    </w:p>
    <w:p w:rsidR="00802C08" w:rsidRDefault="00802C08" w:rsidP="00720FEF">
      <w:pPr>
        <w:pStyle w:val="a6"/>
        <w:rPr>
          <w:rFonts w:ascii="Times New Roman" w:hAnsi="Times New Roman" w:cs="Times New Roman"/>
          <w:b/>
          <w:bCs/>
          <w:sz w:val="28"/>
          <w:szCs w:val="28"/>
        </w:rPr>
      </w:pPr>
      <w:r>
        <w:rPr>
          <w:rFonts w:ascii="Times New Roman" w:hAnsi="Times New Roman" w:cs="Times New Roman"/>
          <w:b/>
          <w:bCs/>
          <w:sz w:val="28"/>
          <w:szCs w:val="28"/>
        </w:rPr>
        <w:t>РЕШИЛО:</w:t>
      </w:r>
    </w:p>
    <w:p w:rsidR="00802C08" w:rsidRDefault="00802C08" w:rsidP="00720FEF">
      <w:pPr>
        <w:pStyle w:val="a6"/>
        <w:jc w:val="both"/>
        <w:rPr>
          <w:rFonts w:ascii="Times New Roman" w:hAnsi="Times New Roman" w:cs="Times New Roman"/>
          <w:sz w:val="28"/>
          <w:szCs w:val="28"/>
        </w:rPr>
      </w:pPr>
      <w:r>
        <w:rPr>
          <w:rFonts w:ascii="Times New Roman" w:hAnsi="Times New Roman" w:cs="Times New Roman"/>
          <w:sz w:val="28"/>
          <w:szCs w:val="28"/>
        </w:rPr>
        <w:t xml:space="preserve">1. Отчет Главы сельсовета принять к сведению, считать работу Администрации сельсовета за 2023год, удовлетворительной. </w:t>
      </w:r>
    </w:p>
    <w:p w:rsidR="00802C08" w:rsidRDefault="00802C08" w:rsidP="00720FEF">
      <w:pPr>
        <w:pStyle w:val="a6"/>
        <w:jc w:val="both"/>
        <w:rPr>
          <w:rFonts w:ascii="Times New Roman" w:hAnsi="Times New Roman" w:cs="Times New Roman"/>
          <w:sz w:val="28"/>
          <w:szCs w:val="28"/>
        </w:rPr>
      </w:pPr>
      <w:r>
        <w:rPr>
          <w:rFonts w:ascii="Times New Roman" w:hAnsi="Times New Roman" w:cs="Times New Roman"/>
          <w:sz w:val="28"/>
          <w:szCs w:val="28"/>
        </w:rPr>
        <w:t>2. Рекомендовать Администрации сельсовета продолжить работу по повышению благосостояния жителей села.</w:t>
      </w:r>
    </w:p>
    <w:p w:rsidR="00802C08" w:rsidRDefault="00802C08" w:rsidP="00720FEF">
      <w:pPr>
        <w:pStyle w:val="a6"/>
        <w:jc w:val="both"/>
        <w:rPr>
          <w:rFonts w:ascii="Times New Roman" w:hAnsi="Times New Roman" w:cs="Times New Roman"/>
          <w:sz w:val="28"/>
          <w:szCs w:val="28"/>
        </w:rPr>
      </w:pPr>
    </w:p>
    <w:p w:rsidR="00802C08" w:rsidRDefault="00802C08" w:rsidP="00720FEF">
      <w:pPr>
        <w:pStyle w:val="a6"/>
        <w:rPr>
          <w:rFonts w:ascii="Times New Roman" w:hAnsi="Times New Roman" w:cs="Times New Roman"/>
          <w:sz w:val="28"/>
          <w:szCs w:val="28"/>
        </w:rPr>
      </w:pPr>
    </w:p>
    <w:p w:rsidR="00802C08" w:rsidRDefault="00802C08" w:rsidP="00720FEF">
      <w:pPr>
        <w:pStyle w:val="a6"/>
        <w:rPr>
          <w:rFonts w:ascii="Times New Roman" w:hAnsi="Times New Roman" w:cs="Times New Roman"/>
          <w:sz w:val="28"/>
          <w:szCs w:val="28"/>
        </w:rPr>
      </w:pPr>
      <w:r>
        <w:rPr>
          <w:rFonts w:ascii="Times New Roman" w:hAnsi="Times New Roman" w:cs="Times New Roman"/>
          <w:sz w:val="28"/>
          <w:szCs w:val="28"/>
        </w:rPr>
        <w:t>Глава сельсовета                                                                                Попова И.Г.</w:t>
      </w:r>
    </w:p>
    <w:p w:rsidR="00802C08" w:rsidRDefault="00802C08" w:rsidP="00720FEF">
      <w:pPr>
        <w:pStyle w:val="a6"/>
        <w:rPr>
          <w:rFonts w:ascii="Times New Roman" w:hAnsi="Times New Roman" w:cs="Times New Roman"/>
          <w:sz w:val="28"/>
          <w:szCs w:val="28"/>
        </w:rPr>
      </w:pPr>
    </w:p>
    <w:p w:rsidR="00802C08" w:rsidRDefault="00802C08" w:rsidP="00720FEF">
      <w:pPr>
        <w:pStyle w:val="a6"/>
        <w:rPr>
          <w:rFonts w:ascii="Times New Roman" w:hAnsi="Times New Roman" w:cs="Times New Roman"/>
          <w:sz w:val="28"/>
          <w:szCs w:val="28"/>
        </w:rPr>
      </w:pPr>
    </w:p>
    <w:p w:rsidR="00802C08" w:rsidRDefault="00802C08" w:rsidP="00720FEF">
      <w:pPr>
        <w:pStyle w:val="a6"/>
        <w:rPr>
          <w:rFonts w:ascii="Times New Roman" w:hAnsi="Times New Roman" w:cs="Times New Roman"/>
          <w:sz w:val="28"/>
          <w:szCs w:val="28"/>
        </w:rPr>
      </w:pPr>
    </w:p>
    <w:p w:rsidR="00802C08" w:rsidRDefault="00802C08" w:rsidP="00720FEF">
      <w:pPr>
        <w:pStyle w:val="a6"/>
        <w:rPr>
          <w:rFonts w:ascii="Times New Roman" w:hAnsi="Times New Roman" w:cs="Times New Roman"/>
          <w:sz w:val="28"/>
          <w:szCs w:val="28"/>
        </w:rPr>
      </w:pPr>
    </w:p>
    <w:p w:rsidR="00802C08" w:rsidRDefault="00802C08" w:rsidP="00720FEF">
      <w:pPr>
        <w:pStyle w:val="a6"/>
        <w:rPr>
          <w:rFonts w:ascii="Times New Roman" w:hAnsi="Times New Roman" w:cs="Times New Roman"/>
          <w:sz w:val="28"/>
          <w:szCs w:val="28"/>
        </w:rPr>
      </w:pPr>
    </w:p>
    <w:p w:rsidR="00802C08" w:rsidRDefault="00802C08" w:rsidP="00720FEF">
      <w:pPr>
        <w:pStyle w:val="a6"/>
        <w:rPr>
          <w:rFonts w:ascii="Times New Roman" w:hAnsi="Times New Roman" w:cs="Times New Roman"/>
          <w:sz w:val="28"/>
          <w:szCs w:val="28"/>
        </w:rPr>
      </w:pPr>
    </w:p>
    <w:p w:rsidR="00802C08" w:rsidRDefault="00802C08" w:rsidP="00720FEF">
      <w:pPr>
        <w:pStyle w:val="a6"/>
        <w:rPr>
          <w:rFonts w:ascii="Times New Roman" w:hAnsi="Times New Roman" w:cs="Times New Roman"/>
          <w:sz w:val="28"/>
          <w:szCs w:val="28"/>
        </w:rPr>
      </w:pPr>
    </w:p>
    <w:p w:rsidR="00802C08" w:rsidRDefault="00802C08" w:rsidP="00720FEF">
      <w:pPr>
        <w:pStyle w:val="a6"/>
        <w:rPr>
          <w:rFonts w:ascii="Times New Roman" w:hAnsi="Times New Roman" w:cs="Times New Roman"/>
          <w:sz w:val="28"/>
          <w:szCs w:val="28"/>
        </w:rPr>
      </w:pPr>
    </w:p>
    <w:p w:rsidR="00802C08" w:rsidRDefault="00802C08" w:rsidP="00720FEF">
      <w:pPr>
        <w:pStyle w:val="a6"/>
        <w:rPr>
          <w:rFonts w:ascii="Times New Roman" w:hAnsi="Times New Roman" w:cs="Times New Roman"/>
          <w:sz w:val="28"/>
          <w:szCs w:val="28"/>
        </w:rPr>
      </w:pPr>
    </w:p>
    <w:p w:rsidR="00802C08" w:rsidRDefault="00802C08" w:rsidP="00720FEF">
      <w:pPr>
        <w:pStyle w:val="a6"/>
        <w:rPr>
          <w:rFonts w:ascii="Times New Roman" w:hAnsi="Times New Roman" w:cs="Times New Roman"/>
          <w:sz w:val="28"/>
          <w:szCs w:val="28"/>
        </w:rPr>
      </w:pPr>
    </w:p>
    <w:p w:rsidR="00802C08" w:rsidRDefault="00802C08" w:rsidP="00720FEF">
      <w:pPr>
        <w:pStyle w:val="a6"/>
        <w:rPr>
          <w:rFonts w:ascii="Times New Roman" w:hAnsi="Times New Roman" w:cs="Times New Roman"/>
          <w:sz w:val="28"/>
          <w:szCs w:val="28"/>
        </w:rPr>
      </w:pPr>
    </w:p>
    <w:p w:rsidR="00802C08" w:rsidRDefault="00802C08" w:rsidP="00720FEF">
      <w:pPr>
        <w:pStyle w:val="a6"/>
        <w:rPr>
          <w:rFonts w:ascii="Times New Roman" w:hAnsi="Times New Roman" w:cs="Times New Roman"/>
          <w:sz w:val="28"/>
          <w:szCs w:val="28"/>
        </w:rPr>
      </w:pPr>
    </w:p>
    <w:p w:rsidR="00802C08" w:rsidRDefault="00802C08" w:rsidP="00720FEF">
      <w:pPr>
        <w:pStyle w:val="a6"/>
        <w:rPr>
          <w:rFonts w:ascii="Times New Roman" w:hAnsi="Times New Roman" w:cs="Times New Roman"/>
          <w:sz w:val="28"/>
          <w:szCs w:val="28"/>
        </w:rPr>
      </w:pPr>
    </w:p>
    <w:p w:rsidR="00802C08" w:rsidRDefault="00802C08" w:rsidP="006C7B49">
      <w:pPr>
        <w:rPr>
          <w:rFonts w:ascii="Times New Roman" w:hAnsi="Times New Roman" w:cs="Times New Roman"/>
          <w:sz w:val="28"/>
          <w:szCs w:val="28"/>
        </w:rPr>
      </w:pPr>
    </w:p>
    <w:p w:rsidR="00802C08" w:rsidRDefault="00802C08" w:rsidP="006C7B49">
      <w:pPr>
        <w:tabs>
          <w:tab w:val="left" w:pos="4781"/>
          <w:tab w:val="center" w:pos="5174"/>
        </w:tabs>
        <w:jc w:val="center"/>
        <w:rPr>
          <w:rFonts w:ascii="Times New Roman" w:hAnsi="Times New Roman" w:cs="Times New Roman"/>
          <w:color w:val="7030A0"/>
        </w:rPr>
      </w:pPr>
    </w:p>
    <w:p w:rsidR="00802C08" w:rsidRDefault="00802C08" w:rsidP="006C7B49">
      <w:pPr>
        <w:tabs>
          <w:tab w:val="left" w:pos="4781"/>
          <w:tab w:val="center" w:pos="5174"/>
        </w:tabs>
        <w:jc w:val="center"/>
        <w:rPr>
          <w:rFonts w:ascii="Times New Roman" w:hAnsi="Times New Roman" w:cs="Times New Roman"/>
          <w:color w:val="7030A0"/>
        </w:rPr>
      </w:pPr>
    </w:p>
    <w:p w:rsidR="00802C08" w:rsidRPr="00A03912" w:rsidRDefault="00802C08" w:rsidP="00A03912">
      <w:pPr>
        <w:tabs>
          <w:tab w:val="left" w:pos="4781"/>
          <w:tab w:val="center" w:pos="5174"/>
        </w:tabs>
        <w:jc w:val="center"/>
        <w:rPr>
          <w:rFonts w:ascii="Times New Roman" w:hAnsi="Times New Roman" w:cs="Times New Roman"/>
          <w:sz w:val="28"/>
          <w:szCs w:val="28"/>
        </w:rPr>
      </w:pPr>
      <w:r w:rsidRPr="00A03912">
        <w:rPr>
          <w:rFonts w:ascii="Times New Roman" w:hAnsi="Times New Roman" w:cs="Times New Roman"/>
          <w:sz w:val="28"/>
          <w:szCs w:val="28"/>
        </w:rPr>
        <w:lastRenderedPageBreak/>
        <w:t>Отчет</w:t>
      </w:r>
    </w:p>
    <w:p w:rsidR="00802C08" w:rsidRPr="00A03912" w:rsidRDefault="00802C08" w:rsidP="006C7B49">
      <w:pPr>
        <w:jc w:val="center"/>
        <w:rPr>
          <w:rFonts w:ascii="Times New Roman" w:hAnsi="Times New Roman" w:cs="Times New Roman"/>
          <w:sz w:val="28"/>
          <w:szCs w:val="28"/>
        </w:rPr>
      </w:pPr>
      <w:r w:rsidRPr="00A03912">
        <w:rPr>
          <w:rFonts w:ascii="Times New Roman" w:hAnsi="Times New Roman" w:cs="Times New Roman"/>
          <w:sz w:val="28"/>
          <w:szCs w:val="28"/>
        </w:rPr>
        <w:t xml:space="preserve">о работе администрации </w:t>
      </w:r>
      <w:proofErr w:type="spellStart"/>
      <w:r w:rsidRPr="00A03912">
        <w:rPr>
          <w:rFonts w:ascii="Times New Roman" w:hAnsi="Times New Roman" w:cs="Times New Roman"/>
          <w:sz w:val="28"/>
          <w:szCs w:val="28"/>
        </w:rPr>
        <w:t>Новоалександровского</w:t>
      </w:r>
      <w:proofErr w:type="spellEnd"/>
      <w:r w:rsidRPr="00A03912">
        <w:rPr>
          <w:rFonts w:ascii="Times New Roman" w:hAnsi="Times New Roman" w:cs="Times New Roman"/>
          <w:sz w:val="28"/>
          <w:szCs w:val="28"/>
        </w:rPr>
        <w:t xml:space="preserve">  сельсовета за 2023 год и перспективы развития на 2024 год. </w:t>
      </w:r>
    </w:p>
    <w:p w:rsidR="00802C08" w:rsidRPr="00A03912" w:rsidRDefault="00802C08" w:rsidP="006C7B49">
      <w:pPr>
        <w:jc w:val="center"/>
        <w:rPr>
          <w:rFonts w:ascii="Times New Roman" w:hAnsi="Times New Roman" w:cs="Times New Roman"/>
          <w:sz w:val="28"/>
          <w:szCs w:val="28"/>
        </w:rPr>
      </w:pPr>
      <w:r w:rsidRPr="00A03912">
        <w:rPr>
          <w:rFonts w:ascii="Times New Roman" w:hAnsi="Times New Roman" w:cs="Times New Roman"/>
          <w:sz w:val="28"/>
          <w:szCs w:val="28"/>
        </w:rPr>
        <w:t xml:space="preserve">Уважаемые жители территории </w:t>
      </w:r>
      <w:proofErr w:type="spellStart"/>
      <w:r w:rsidRPr="00A03912">
        <w:rPr>
          <w:rFonts w:ascii="Times New Roman" w:hAnsi="Times New Roman" w:cs="Times New Roman"/>
          <w:sz w:val="28"/>
          <w:szCs w:val="28"/>
        </w:rPr>
        <w:t>Новоалександровского</w:t>
      </w:r>
      <w:proofErr w:type="spellEnd"/>
      <w:r w:rsidRPr="00A03912">
        <w:rPr>
          <w:rFonts w:ascii="Times New Roman" w:hAnsi="Times New Roman" w:cs="Times New Roman"/>
          <w:sz w:val="28"/>
          <w:szCs w:val="28"/>
        </w:rPr>
        <w:t xml:space="preserve"> сельсовета, депутаты и приглашенные!</w:t>
      </w:r>
    </w:p>
    <w:p w:rsidR="00802C08" w:rsidRPr="00A03912" w:rsidRDefault="00802C08" w:rsidP="006C7B49">
      <w:pPr>
        <w:ind w:firstLine="720"/>
        <w:jc w:val="both"/>
        <w:rPr>
          <w:rFonts w:ascii="Times New Roman" w:hAnsi="Times New Roman" w:cs="Times New Roman"/>
          <w:sz w:val="28"/>
          <w:szCs w:val="28"/>
          <w:shd w:val="clear" w:color="auto" w:fill="FFFFFF"/>
        </w:rPr>
      </w:pPr>
      <w:r w:rsidRPr="00A03912">
        <w:rPr>
          <w:rFonts w:ascii="Times New Roman" w:hAnsi="Times New Roman" w:cs="Times New Roman"/>
          <w:sz w:val="28"/>
          <w:szCs w:val="28"/>
        </w:rPr>
        <w:t xml:space="preserve">Моя задача сегодня – представить вашему вниманию отчет о проделанной   работе за 2023 год. </w:t>
      </w:r>
      <w:r w:rsidRPr="00A03912">
        <w:rPr>
          <w:rFonts w:ascii="Times New Roman" w:hAnsi="Times New Roman" w:cs="Times New Roman"/>
          <w:sz w:val="28"/>
          <w:szCs w:val="28"/>
          <w:shd w:val="clear" w:color="auto" w:fill="FFFFFF"/>
        </w:rPr>
        <w:t xml:space="preserve">Решение  задач в 2023 году происходило в условиях военной спецоперации, о начале которой В. В. Путин объявил 24 февраля 2022 года. </w:t>
      </w:r>
    </w:p>
    <w:p w:rsidR="00802C08" w:rsidRPr="00A03912" w:rsidRDefault="00802C08" w:rsidP="006C7B49">
      <w:pPr>
        <w:ind w:firstLine="720"/>
        <w:jc w:val="both"/>
        <w:rPr>
          <w:rFonts w:ascii="Times New Roman" w:hAnsi="Times New Roman" w:cs="Times New Roman"/>
          <w:sz w:val="28"/>
          <w:szCs w:val="28"/>
        </w:rPr>
      </w:pPr>
      <w:r w:rsidRPr="00A03912">
        <w:rPr>
          <w:rFonts w:ascii="Times New Roman" w:hAnsi="Times New Roman" w:cs="Times New Roman"/>
          <w:sz w:val="28"/>
          <w:szCs w:val="28"/>
          <w:shd w:val="clear" w:color="auto" w:fill="FFFFFF"/>
        </w:rPr>
        <w:t>Целью  работы Администрации сельсовета  является исполнение всех возложенных на Администрацию полномочий в рамках имеющихся финансовых возможностей. Выполнением всех поставленных задач занимается коллектив работников Администрации сельсовета – это Глава сельсовета, 1 муниципальный служащий, 1 специалист (0,4 ставки), 1 технический работник (0,3 ставки), инспектор военно-учетного стола (0,5 ставки), 1 водитель (0,5 ставки).</w:t>
      </w:r>
    </w:p>
    <w:p w:rsidR="00802C08" w:rsidRPr="00A03912" w:rsidRDefault="00802C08" w:rsidP="006C7B49">
      <w:pPr>
        <w:ind w:firstLine="720"/>
        <w:jc w:val="both"/>
        <w:rPr>
          <w:rFonts w:ascii="Times New Roman" w:hAnsi="Times New Roman" w:cs="Times New Roman"/>
          <w:sz w:val="28"/>
          <w:szCs w:val="28"/>
        </w:rPr>
      </w:pPr>
      <w:r w:rsidRPr="00A03912">
        <w:rPr>
          <w:rFonts w:ascii="Times New Roman" w:hAnsi="Times New Roman" w:cs="Times New Roman"/>
          <w:sz w:val="28"/>
          <w:szCs w:val="28"/>
        </w:rPr>
        <w:t xml:space="preserve">Основные направления деятельности администрации в прошедшем году строились в соответствии с Конституцией РФ, Федеральным законом Российской Федерации № 131-ФЗ «Об Общих принципах организации местного самоуправления в Российской Федерации», Уставом муниципального образования </w:t>
      </w:r>
      <w:proofErr w:type="spellStart"/>
      <w:r w:rsidRPr="00A03912">
        <w:rPr>
          <w:rFonts w:ascii="Times New Roman" w:hAnsi="Times New Roman" w:cs="Times New Roman"/>
          <w:sz w:val="28"/>
          <w:szCs w:val="28"/>
        </w:rPr>
        <w:t>Новоалександровский</w:t>
      </w:r>
      <w:proofErr w:type="spellEnd"/>
      <w:r w:rsidRPr="00A03912">
        <w:rPr>
          <w:rFonts w:ascii="Times New Roman" w:hAnsi="Times New Roman" w:cs="Times New Roman"/>
          <w:sz w:val="28"/>
          <w:szCs w:val="28"/>
        </w:rPr>
        <w:t xml:space="preserve"> сельсовет Рубцовского района Алтайского края. Эти базовые документы определяют совместную работу администрации сельсовета и работу </w:t>
      </w:r>
      <w:proofErr w:type="spellStart"/>
      <w:r w:rsidRPr="00A03912">
        <w:rPr>
          <w:rFonts w:ascii="Times New Roman" w:hAnsi="Times New Roman" w:cs="Times New Roman"/>
          <w:sz w:val="28"/>
          <w:szCs w:val="28"/>
        </w:rPr>
        <w:t>Новоалександровского</w:t>
      </w:r>
      <w:proofErr w:type="spellEnd"/>
      <w:r w:rsidRPr="00A03912">
        <w:rPr>
          <w:rFonts w:ascii="Times New Roman" w:hAnsi="Times New Roman" w:cs="Times New Roman"/>
          <w:sz w:val="28"/>
          <w:szCs w:val="28"/>
        </w:rPr>
        <w:t xml:space="preserve"> сельского Собрания депутатов.</w:t>
      </w:r>
    </w:p>
    <w:p w:rsidR="00802C08" w:rsidRPr="00A03912" w:rsidRDefault="00802C08" w:rsidP="003F27E1">
      <w:pPr>
        <w:widowControl w:val="0"/>
        <w:autoSpaceDE w:val="0"/>
        <w:autoSpaceDN w:val="0"/>
        <w:adjustRightInd w:val="0"/>
        <w:spacing w:after="0" w:line="240" w:lineRule="auto"/>
        <w:ind w:firstLine="708"/>
        <w:jc w:val="both"/>
        <w:rPr>
          <w:rFonts w:ascii="Times New Roman" w:hAnsi="Times New Roman" w:cs="Times New Roman"/>
          <w:sz w:val="28"/>
          <w:szCs w:val="28"/>
        </w:rPr>
      </w:pPr>
      <w:proofErr w:type="spellStart"/>
      <w:r w:rsidRPr="00A03912">
        <w:rPr>
          <w:rFonts w:ascii="Times New Roman" w:hAnsi="Times New Roman" w:cs="Times New Roman"/>
          <w:sz w:val="28"/>
          <w:szCs w:val="28"/>
        </w:rPr>
        <w:t>Новоалександровский</w:t>
      </w:r>
      <w:proofErr w:type="spellEnd"/>
      <w:r w:rsidRPr="00A03912">
        <w:rPr>
          <w:rFonts w:ascii="Times New Roman" w:hAnsi="Times New Roman" w:cs="Times New Roman"/>
          <w:sz w:val="28"/>
          <w:szCs w:val="28"/>
        </w:rPr>
        <w:t xml:space="preserve"> сельсовет состоит из объединенных общей территорией  населенных пунктов: села Новоалександровка, поселка Зерно, разъезда Колос. На 1 января 2024 года на терри</w:t>
      </w:r>
      <w:r w:rsidR="00A03912">
        <w:rPr>
          <w:rFonts w:ascii="Times New Roman" w:hAnsi="Times New Roman" w:cs="Times New Roman"/>
          <w:sz w:val="28"/>
          <w:szCs w:val="28"/>
        </w:rPr>
        <w:t>тории сельсовета числится 392</w:t>
      </w:r>
      <w:r w:rsidRPr="00A03912">
        <w:rPr>
          <w:rFonts w:ascii="Times New Roman" w:hAnsi="Times New Roman" w:cs="Times New Roman"/>
          <w:sz w:val="28"/>
          <w:szCs w:val="28"/>
        </w:rPr>
        <w:t xml:space="preserve"> домохозяйства. Проживают  человек: в Новоалександровке – 699, п</w:t>
      </w:r>
      <w:proofErr w:type="gramStart"/>
      <w:r w:rsidRPr="00A03912">
        <w:rPr>
          <w:rFonts w:ascii="Times New Roman" w:hAnsi="Times New Roman" w:cs="Times New Roman"/>
          <w:sz w:val="28"/>
          <w:szCs w:val="28"/>
        </w:rPr>
        <w:t>.З</w:t>
      </w:r>
      <w:proofErr w:type="gramEnd"/>
      <w:r w:rsidRPr="00A03912">
        <w:rPr>
          <w:rFonts w:ascii="Times New Roman" w:hAnsi="Times New Roman" w:cs="Times New Roman"/>
          <w:sz w:val="28"/>
          <w:szCs w:val="28"/>
        </w:rPr>
        <w:t xml:space="preserve">ерно – 120 , р. Колос – 37 . </w:t>
      </w:r>
    </w:p>
    <w:p w:rsidR="00802C08" w:rsidRPr="00A03912" w:rsidRDefault="00802C08" w:rsidP="006C7B49">
      <w:pPr>
        <w:widowControl w:val="0"/>
        <w:autoSpaceDE w:val="0"/>
        <w:autoSpaceDN w:val="0"/>
        <w:adjustRightInd w:val="0"/>
        <w:spacing w:after="0" w:line="240" w:lineRule="auto"/>
        <w:jc w:val="both"/>
        <w:rPr>
          <w:rFonts w:ascii="Times New Roman" w:hAnsi="Times New Roman" w:cs="Times New Roman"/>
          <w:sz w:val="28"/>
          <w:szCs w:val="28"/>
        </w:rPr>
      </w:pPr>
      <w:r w:rsidRPr="00A03912">
        <w:rPr>
          <w:rFonts w:ascii="Times New Roman" w:hAnsi="Times New Roman" w:cs="Times New Roman"/>
          <w:sz w:val="28"/>
          <w:szCs w:val="28"/>
        </w:rPr>
        <w:t xml:space="preserve">В селе Новоалександровка проживает единственный </w:t>
      </w:r>
      <w:proofErr w:type="gramStart"/>
      <w:r w:rsidRPr="00A03912">
        <w:rPr>
          <w:rFonts w:ascii="Times New Roman" w:hAnsi="Times New Roman" w:cs="Times New Roman"/>
          <w:sz w:val="28"/>
          <w:szCs w:val="28"/>
        </w:rPr>
        <w:t>в</w:t>
      </w:r>
      <w:proofErr w:type="gramEnd"/>
      <w:r w:rsidRPr="00A03912">
        <w:rPr>
          <w:rFonts w:ascii="Times New Roman" w:hAnsi="Times New Roman" w:cs="Times New Roman"/>
          <w:sz w:val="28"/>
          <w:szCs w:val="28"/>
        </w:rPr>
        <w:t xml:space="preserve"> </w:t>
      </w:r>
      <w:proofErr w:type="gramStart"/>
      <w:r w:rsidRPr="00A03912">
        <w:rPr>
          <w:rFonts w:ascii="Times New Roman" w:hAnsi="Times New Roman" w:cs="Times New Roman"/>
          <w:sz w:val="28"/>
          <w:szCs w:val="28"/>
        </w:rPr>
        <w:t>Рубцовском</w:t>
      </w:r>
      <w:proofErr w:type="gramEnd"/>
      <w:r w:rsidRPr="00A03912">
        <w:rPr>
          <w:rFonts w:ascii="Times New Roman" w:hAnsi="Times New Roman" w:cs="Times New Roman"/>
          <w:sz w:val="28"/>
          <w:szCs w:val="28"/>
        </w:rPr>
        <w:t xml:space="preserve"> районе участник ВОВ </w:t>
      </w:r>
      <w:proofErr w:type="spellStart"/>
      <w:r w:rsidRPr="00A03912">
        <w:rPr>
          <w:rFonts w:ascii="Times New Roman" w:hAnsi="Times New Roman" w:cs="Times New Roman"/>
          <w:sz w:val="28"/>
          <w:szCs w:val="28"/>
        </w:rPr>
        <w:t>Помозной</w:t>
      </w:r>
      <w:proofErr w:type="spellEnd"/>
      <w:r w:rsidRPr="00A03912">
        <w:rPr>
          <w:rFonts w:ascii="Times New Roman" w:hAnsi="Times New Roman" w:cs="Times New Roman"/>
          <w:sz w:val="28"/>
          <w:szCs w:val="28"/>
        </w:rPr>
        <w:t xml:space="preserve"> Александр Кириллович, 14.05.1927 года рождения. Должно исполниться 97 лет. Двадцать пять Детей войны 1941-1945г.р. Мы гордимся своими жителями.</w:t>
      </w:r>
    </w:p>
    <w:p w:rsidR="00802C08" w:rsidRPr="00A03912" w:rsidRDefault="00802C08" w:rsidP="006C7B4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03912">
        <w:rPr>
          <w:rFonts w:ascii="Times New Roman" w:hAnsi="Times New Roman" w:cs="Times New Roman"/>
          <w:sz w:val="28"/>
          <w:szCs w:val="28"/>
        </w:rPr>
        <w:t>В бюджет поселения в 2023 году поступило доходов на сумму 3385,6 тыс</w:t>
      </w:r>
      <w:proofErr w:type="gramStart"/>
      <w:r w:rsidRPr="00A03912">
        <w:rPr>
          <w:rFonts w:ascii="Times New Roman" w:hAnsi="Times New Roman" w:cs="Times New Roman"/>
          <w:sz w:val="28"/>
          <w:szCs w:val="28"/>
        </w:rPr>
        <w:t>.р</w:t>
      </w:r>
      <w:proofErr w:type="gramEnd"/>
      <w:r w:rsidRPr="00A03912">
        <w:rPr>
          <w:rFonts w:ascii="Times New Roman" w:hAnsi="Times New Roman" w:cs="Times New Roman"/>
          <w:sz w:val="28"/>
          <w:szCs w:val="28"/>
        </w:rPr>
        <w:t>уб.( в т.ч. собственные  доходы 502,1 тыс.руб., безвозмездные поступления 2883,5 тыс.руб.), расходы бюджета составили 3482,0 тыс.рублей.</w:t>
      </w:r>
    </w:p>
    <w:p w:rsidR="00802C08" w:rsidRPr="00A03912" w:rsidRDefault="00802C08" w:rsidP="006C7B49">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802C08" w:rsidRPr="00A03912" w:rsidRDefault="00802C08" w:rsidP="006C7B49">
      <w:pPr>
        <w:ind w:firstLine="539"/>
        <w:jc w:val="both"/>
        <w:rPr>
          <w:rFonts w:ascii="Times New Roman" w:hAnsi="Times New Roman" w:cs="Times New Roman"/>
          <w:b/>
          <w:bCs/>
          <w:sz w:val="28"/>
          <w:szCs w:val="28"/>
          <w:u w:val="single"/>
        </w:rPr>
      </w:pPr>
      <w:r w:rsidRPr="00A03912">
        <w:rPr>
          <w:rFonts w:ascii="Times New Roman" w:hAnsi="Times New Roman" w:cs="Times New Roman"/>
          <w:b/>
          <w:bCs/>
          <w:sz w:val="28"/>
          <w:szCs w:val="28"/>
          <w:u w:val="single"/>
        </w:rPr>
        <w:t>Исполнение расходной части местного бюджета.</w:t>
      </w:r>
    </w:p>
    <w:p w:rsidR="00802C08" w:rsidRPr="00A03912" w:rsidRDefault="00802C08" w:rsidP="006C7B49">
      <w:pPr>
        <w:ind w:firstLine="539"/>
        <w:jc w:val="both"/>
        <w:rPr>
          <w:rFonts w:ascii="Times New Roman" w:hAnsi="Times New Roman" w:cs="Times New Roman"/>
          <w:sz w:val="28"/>
          <w:szCs w:val="28"/>
        </w:rPr>
      </w:pPr>
      <w:r w:rsidRPr="00A03912">
        <w:rPr>
          <w:rFonts w:ascii="Times New Roman" w:hAnsi="Times New Roman" w:cs="Times New Roman"/>
          <w:sz w:val="28"/>
          <w:szCs w:val="28"/>
        </w:rPr>
        <w:t>Расходная часть бюджета в 2023 году при плане 3819,2 тыс. руб. составила  3482,0 тыс. руб., что составляет 91,2 %.</w:t>
      </w:r>
    </w:p>
    <w:p w:rsidR="00802C08" w:rsidRPr="00A03912" w:rsidRDefault="00802C08" w:rsidP="006C7B49">
      <w:pPr>
        <w:ind w:firstLine="851"/>
        <w:jc w:val="both"/>
        <w:rPr>
          <w:rFonts w:ascii="Times New Roman" w:hAnsi="Times New Roman" w:cs="Times New Roman"/>
          <w:sz w:val="28"/>
          <w:szCs w:val="28"/>
        </w:rPr>
      </w:pPr>
      <w:r w:rsidRPr="00A03912">
        <w:rPr>
          <w:rFonts w:ascii="Times New Roman" w:hAnsi="Times New Roman" w:cs="Times New Roman"/>
          <w:b/>
          <w:bCs/>
          <w:sz w:val="28"/>
          <w:szCs w:val="28"/>
        </w:rPr>
        <w:lastRenderedPageBreak/>
        <w:t xml:space="preserve"> По разделу 0102</w:t>
      </w:r>
      <w:r w:rsidRPr="00A03912">
        <w:rPr>
          <w:rFonts w:ascii="Times New Roman" w:hAnsi="Times New Roman" w:cs="Times New Roman"/>
          <w:sz w:val="28"/>
          <w:szCs w:val="28"/>
        </w:rPr>
        <w:t xml:space="preserve">  «Функционирование высшего должностного лица субъекта РФ и муниципального образования»  расходы исполнены в сумме 710,3 тыс</w:t>
      </w:r>
      <w:proofErr w:type="gramStart"/>
      <w:r w:rsidRPr="00A03912">
        <w:rPr>
          <w:rFonts w:ascii="Times New Roman" w:hAnsi="Times New Roman" w:cs="Times New Roman"/>
          <w:sz w:val="28"/>
          <w:szCs w:val="28"/>
        </w:rPr>
        <w:t>.р</w:t>
      </w:r>
      <w:proofErr w:type="gramEnd"/>
      <w:r w:rsidRPr="00A03912">
        <w:rPr>
          <w:rFonts w:ascii="Times New Roman" w:hAnsi="Times New Roman" w:cs="Times New Roman"/>
          <w:sz w:val="28"/>
          <w:szCs w:val="28"/>
        </w:rPr>
        <w:t>уб., при плане  71,03 тыс.руб., исполнено 100 %, на содержание главы сельского поселения.</w:t>
      </w:r>
    </w:p>
    <w:p w:rsidR="00802C08" w:rsidRPr="00A03912" w:rsidRDefault="00802C08" w:rsidP="006C7B49">
      <w:pPr>
        <w:ind w:firstLine="851"/>
        <w:jc w:val="both"/>
        <w:rPr>
          <w:rFonts w:ascii="Times New Roman" w:hAnsi="Times New Roman" w:cs="Times New Roman"/>
          <w:sz w:val="28"/>
          <w:szCs w:val="28"/>
        </w:rPr>
      </w:pPr>
      <w:r w:rsidRPr="00A03912">
        <w:rPr>
          <w:rFonts w:ascii="Times New Roman" w:hAnsi="Times New Roman" w:cs="Times New Roman"/>
          <w:b/>
          <w:bCs/>
          <w:sz w:val="28"/>
          <w:szCs w:val="28"/>
        </w:rPr>
        <w:t>По разделу 0104</w:t>
      </w:r>
      <w:r w:rsidRPr="00A03912">
        <w:rPr>
          <w:rFonts w:ascii="Times New Roman" w:hAnsi="Times New Roman" w:cs="Times New Roman"/>
          <w:sz w:val="28"/>
          <w:szCs w:val="28"/>
        </w:rPr>
        <w:t xml:space="preserve"> «Функционирование Правительства РФ, высших исполнительных органов государственной власти субъектов РФ, местных администраций» расходы исполнены в сумме 1053,2 тыс. руб., при плане 1070,3 руб. – исполнено 98,4 %.</w:t>
      </w:r>
    </w:p>
    <w:p w:rsidR="00802C08" w:rsidRPr="00A03912" w:rsidRDefault="00802C08" w:rsidP="006C7B49">
      <w:pPr>
        <w:pStyle w:val="a6"/>
        <w:rPr>
          <w:rFonts w:ascii="Times New Roman" w:hAnsi="Times New Roman" w:cs="Times New Roman"/>
          <w:sz w:val="28"/>
          <w:szCs w:val="28"/>
        </w:rPr>
      </w:pPr>
      <w:r w:rsidRPr="00A03912">
        <w:rPr>
          <w:rFonts w:ascii="Times New Roman" w:hAnsi="Times New Roman" w:cs="Times New Roman"/>
          <w:sz w:val="28"/>
          <w:szCs w:val="28"/>
        </w:rPr>
        <w:t>Коммунальные услуги – 246,4 тыс</w:t>
      </w:r>
      <w:proofErr w:type="gramStart"/>
      <w:r w:rsidRPr="00A03912">
        <w:rPr>
          <w:rFonts w:ascii="Times New Roman" w:hAnsi="Times New Roman" w:cs="Times New Roman"/>
          <w:sz w:val="28"/>
          <w:szCs w:val="28"/>
        </w:rPr>
        <w:t>.р</w:t>
      </w:r>
      <w:proofErr w:type="gramEnd"/>
      <w:r w:rsidRPr="00A03912">
        <w:rPr>
          <w:rFonts w:ascii="Times New Roman" w:hAnsi="Times New Roman" w:cs="Times New Roman"/>
          <w:sz w:val="28"/>
          <w:szCs w:val="28"/>
        </w:rPr>
        <w:t>уб.</w:t>
      </w:r>
    </w:p>
    <w:p w:rsidR="00802C08" w:rsidRPr="00A03912" w:rsidRDefault="00802C08" w:rsidP="006C7B49">
      <w:pPr>
        <w:pStyle w:val="a6"/>
        <w:rPr>
          <w:rFonts w:ascii="Times New Roman" w:hAnsi="Times New Roman" w:cs="Times New Roman"/>
          <w:sz w:val="28"/>
          <w:szCs w:val="28"/>
        </w:rPr>
      </w:pPr>
      <w:r w:rsidRPr="00A03912">
        <w:rPr>
          <w:rFonts w:ascii="Times New Roman" w:hAnsi="Times New Roman" w:cs="Times New Roman"/>
          <w:sz w:val="28"/>
          <w:szCs w:val="28"/>
        </w:rPr>
        <w:t>Услуги связи –  53,9тыс</w:t>
      </w:r>
      <w:proofErr w:type="gramStart"/>
      <w:r w:rsidRPr="00A03912">
        <w:rPr>
          <w:rFonts w:ascii="Times New Roman" w:hAnsi="Times New Roman" w:cs="Times New Roman"/>
          <w:sz w:val="28"/>
          <w:szCs w:val="28"/>
        </w:rPr>
        <w:t>.р</w:t>
      </w:r>
      <w:proofErr w:type="gramEnd"/>
      <w:r w:rsidRPr="00A03912">
        <w:rPr>
          <w:rFonts w:ascii="Times New Roman" w:hAnsi="Times New Roman" w:cs="Times New Roman"/>
          <w:sz w:val="28"/>
          <w:szCs w:val="28"/>
        </w:rPr>
        <w:t>уб.</w:t>
      </w:r>
    </w:p>
    <w:p w:rsidR="00802C08" w:rsidRPr="00A03912" w:rsidRDefault="00802C08" w:rsidP="006C7B49">
      <w:pPr>
        <w:pStyle w:val="a6"/>
        <w:rPr>
          <w:rFonts w:ascii="Times New Roman" w:hAnsi="Times New Roman" w:cs="Times New Roman"/>
          <w:sz w:val="28"/>
          <w:szCs w:val="28"/>
        </w:rPr>
      </w:pPr>
      <w:r w:rsidRPr="00A03912">
        <w:rPr>
          <w:rFonts w:ascii="Times New Roman" w:hAnsi="Times New Roman" w:cs="Times New Roman"/>
          <w:sz w:val="28"/>
          <w:szCs w:val="28"/>
        </w:rPr>
        <w:t>Обслуживание пожарной сигнализации – 7,4 тыс. руб.</w:t>
      </w:r>
    </w:p>
    <w:p w:rsidR="00802C08" w:rsidRPr="00A03912" w:rsidRDefault="00802C08" w:rsidP="006C7B49">
      <w:pPr>
        <w:pStyle w:val="a6"/>
        <w:rPr>
          <w:rFonts w:ascii="Times New Roman" w:hAnsi="Times New Roman" w:cs="Times New Roman"/>
          <w:sz w:val="28"/>
          <w:szCs w:val="28"/>
        </w:rPr>
      </w:pPr>
      <w:r w:rsidRPr="00A03912">
        <w:rPr>
          <w:rFonts w:ascii="Times New Roman" w:hAnsi="Times New Roman" w:cs="Times New Roman"/>
          <w:sz w:val="28"/>
          <w:szCs w:val="28"/>
        </w:rPr>
        <w:t>Членские взносы в Ассоциацию – 2,0 тыс</w:t>
      </w:r>
      <w:proofErr w:type="gramStart"/>
      <w:r w:rsidRPr="00A03912">
        <w:rPr>
          <w:rFonts w:ascii="Times New Roman" w:hAnsi="Times New Roman" w:cs="Times New Roman"/>
          <w:sz w:val="28"/>
          <w:szCs w:val="28"/>
        </w:rPr>
        <w:t>.р</w:t>
      </w:r>
      <w:proofErr w:type="gramEnd"/>
      <w:r w:rsidRPr="00A03912">
        <w:rPr>
          <w:rFonts w:ascii="Times New Roman" w:hAnsi="Times New Roman" w:cs="Times New Roman"/>
          <w:sz w:val="28"/>
          <w:szCs w:val="28"/>
        </w:rPr>
        <w:t xml:space="preserve">уб.                                                                                                                                                                     </w:t>
      </w:r>
    </w:p>
    <w:p w:rsidR="00802C08" w:rsidRPr="00A03912" w:rsidRDefault="00802C08" w:rsidP="006C7B49">
      <w:pPr>
        <w:pStyle w:val="a6"/>
        <w:rPr>
          <w:rFonts w:ascii="Times New Roman" w:hAnsi="Times New Roman" w:cs="Times New Roman"/>
          <w:sz w:val="28"/>
          <w:szCs w:val="28"/>
        </w:rPr>
      </w:pPr>
      <w:r w:rsidRPr="00A03912">
        <w:rPr>
          <w:rFonts w:ascii="Times New Roman" w:hAnsi="Times New Roman" w:cs="Times New Roman"/>
          <w:sz w:val="28"/>
          <w:szCs w:val="28"/>
        </w:rPr>
        <w:t>Услуги по оценке рыночной стоимости объекта – 3,4тыс</w:t>
      </w:r>
      <w:proofErr w:type="gramStart"/>
      <w:r w:rsidRPr="00A03912">
        <w:rPr>
          <w:rFonts w:ascii="Times New Roman" w:hAnsi="Times New Roman" w:cs="Times New Roman"/>
          <w:sz w:val="28"/>
          <w:szCs w:val="28"/>
        </w:rPr>
        <w:t>.р</w:t>
      </w:r>
      <w:proofErr w:type="gramEnd"/>
      <w:r w:rsidRPr="00A03912">
        <w:rPr>
          <w:rFonts w:ascii="Times New Roman" w:hAnsi="Times New Roman" w:cs="Times New Roman"/>
          <w:sz w:val="28"/>
          <w:szCs w:val="28"/>
        </w:rPr>
        <w:t>уб.</w:t>
      </w:r>
    </w:p>
    <w:p w:rsidR="00802C08" w:rsidRPr="00A03912" w:rsidRDefault="00802C08" w:rsidP="006C7B49">
      <w:pPr>
        <w:pStyle w:val="a6"/>
        <w:rPr>
          <w:rFonts w:ascii="Times New Roman" w:hAnsi="Times New Roman" w:cs="Times New Roman"/>
          <w:sz w:val="28"/>
          <w:szCs w:val="28"/>
        </w:rPr>
      </w:pPr>
      <w:r w:rsidRPr="00A03912">
        <w:rPr>
          <w:rFonts w:ascii="Times New Roman" w:hAnsi="Times New Roman" w:cs="Times New Roman"/>
          <w:sz w:val="28"/>
          <w:szCs w:val="28"/>
        </w:rPr>
        <w:t>Приобретение неисключительных лицензионных прав на программы 1С. Контур-Экстерн-  39,0тыс</w:t>
      </w:r>
      <w:proofErr w:type="gramStart"/>
      <w:r w:rsidRPr="00A03912">
        <w:rPr>
          <w:rFonts w:ascii="Times New Roman" w:hAnsi="Times New Roman" w:cs="Times New Roman"/>
          <w:sz w:val="28"/>
          <w:szCs w:val="28"/>
        </w:rPr>
        <w:t>.р</w:t>
      </w:r>
      <w:proofErr w:type="gramEnd"/>
      <w:r w:rsidRPr="00A03912">
        <w:rPr>
          <w:rFonts w:ascii="Times New Roman" w:hAnsi="Times New Roman" w:cs="Times New Roman"/>
          <w:sz w:val="28"/>
          <w:szCs w:val="28"/>
        </w:rPr>
        <w:t>уб.</w:t>
      </w:r>
    </w:p>
    <w:p w:rsidR="00802C08" w:rsidRPr="00A03912" w:rsidRDefault="00802C08" w:rsidP="006C7B49">
      <w:pPr>
        <w:pStyle w:val="a6"/>
        <w:rPr>
          <w:rFonts w:ascii="Times New Roman" w:hAnsi="Times New Roman" w:cs="Times New Roman"/>
          <w:sz w:val="28"/>
          <w:szCs w:val="28"/>
        </w:rPr>
      </w:pPr>
      <w:r w:rsidRPr="00A03912">
        <w:rPr>
          <w:rFonts w:ascii="Times New Roman" w:hAnsi="Times New Roman" w:cs="Times New Roman"/>
          <w:sz w:val="28"/>
          <w:szCs w:val="28"/>
        </w:rPr>
        <w:t>Заправка, ремонт оргтехники – 11,6 тыс</w:t>
      </w:r>
      <w:proofErr w:type="gramStart"/>
      <w:r w:rsidRPr="00A03912">
        <w:rPr>
          <w:rFonts w:ascii="Times New Roman" w:hAnsi="Times New Roman" w:cs="Times New Roman"/>
          <w:sz w:val="28"/>
          <w:szCs w:val="28"/>
        </w:rPr>
        <w:t>.р</w:t>
      </w:r>
      <w:proofErr w:type="gramEnd"/>
      <w:r w:rsidRPr="00A03912">
        <w:rPr>
          <w:rFonts w:ascii="Times New Roman" w:hAnsi="Times New Roman" w:cs="Times New Roman"/>
          <w:sz w:val="28"/>
          <w:szCs w:val="28"/>
        </w:rPr>
        <w:t>уб.</w:t>
      </w:r>
    </w:p>
    <w:p w:rsidR="00802C08" w:rsidRPr="00A03912" w:rsidRDefault="00802C08" w:rsidP="006C7B49">
      <w:pPr>
        <w:pStyle w:val="a6"/>
        <w:rPr>
          <w:rFonts w:ascii="Times New Roman" w:hAnsi="Times New Roman" w:cs="Times New Roman"/>
          <w:sz w:val="28"/>
          <w:szCs w:val="28"/>
        </w:rPr>
      </w:pPr>
      <w:r w:rsidRPr="00A03912">
        <w:rPr>
          <w:rFonts w:ascii="Times New Roman" w:hAnsi="Times New Roman" w:cs="Times New Roman"/>
          <w:sz w:val="28"/>
          <w:szCs w:val="28"/>
        </w:rPr>
        <w:t>Уплата налогов –  0,3 тыс</w:t>
      </w:r>
      <w:proofErr w:type="gramStart"/>
      <w:r w:rsidRPr="00A03912">
        <w:rPr>
          <w:rFonts w:ascii="Times New Roman" w:hAnsi="Times New Roman" w:cs="Times New Roman"/>
          <w:sz w:val="28"/>
          <w:szCs w:val="28"/>
        </w:rPr>
        <w:t>.р</w:t>
      </w:r>
      <w:proofErr w:type="gramEnd"/>
      <w:r w:rsidRPr="00A03912">
        <w:rPr>
          <w:rFonts w:ascii="Times New Roman" w:hAnsi="Times New Roman" w:cs="Times New Roman"/>
          <w:sz w:val="28"/>
          <w:szCs w:val="28"/>
        </w:rPr>
        <w:t>уб.</w:t>
      </w:r>
    </w:p>
    <w:p w:rsidR="00802C08" w:rsidRPr="00A03912" w:rsidRDefault="00802C08" w:rsidP="006C7B49">
      <w:pPr>
        <w:pStyle w:val="a6"/>
        <w:rPr>
          <w:rFonts w:ascii="Times New Roman" w:hAnsi="Times New Roman" w:cs="Times New Roman"/>
          <w:sz w:val="28"/>
          <w:szCs w:val="28"/>
        </w:rPr>
      </w:pPr>
      <w:r w:rsidRPr="00A03912">
        <w:rPr>
          <w:rFonts w:ascii="Times New Roman" w:hAnsi="Times New Roman" w:cs="Times New Roman"/>
          <w:sz w:val="28"/>
          <w:szCs w:val="28"/>
        </w:rPr>
        <w:t xml:space="preserve">Информационные услуги -17,7 тыс. </w:t>
      </w:r>
      <w:proofErr w:type="spellStart"/>
      <w:r w:rsidRPr="00A03912">
        <w:rPr>
          <w:rFonts w:ascii="Times New Roman" w:hAnsi="Times New Roman" w:cs="Times New Roman"/>
          <w:sz w:val="28"/>
          <w:szCs w:val="28"/>
        </w:rPr>
        <w:t>руб</w:t>
      </w:r>
      <w:proofErr w:type="spellEnd"/>
      <w:r w:rsidRPr="00A03912">
        <w:rPr>
          <w:rFonts w:ascii="Times New Roman" w:hAnsi="Times New Roman" w:cs="Times New Roman"/>
          <w:sz w:val="28"/>
          <w:szCs w:val="28"/>
        </w:rPr>
        <w:t>, канцтовары, заправочные комплекты 27,2 –  тыс. руб.</w:t>
      </w:r>
    </w:p>
    <w:p w:rsidR="00802C08" w:rsidRPr="00A03912" w:rsidRDefault="00802C08" w:rsidP="006C7B49">
      <w:pPr>
        <w:pStyle w:val="a6"/>
        <w:rPr>
          <w:rFonts w:ascii="Times New Roman" w:hAnsi="Times New Roman" w:cs="Times New Roman"/>
          <w:sz w:val="28"/>
          <w:szCs w:val="28"/>
        </w:rPr>
      </w:pPr>
      <w:r w:rsidRPr="00A03912">
        <w:rPr>
          <w:rFonts w:ascii="Times New Roman" w:hAnsi="Times New Roman" w:cs="Times New Roman"/>
          <w:sz w:val="28"/>
          <w:szCs w:val="28"/>
        </w:rPr>
        <w:t>ТКО  - 4,4 тыс</w:t>
      </w:r>
      <w:proofErr w:type="gramStart"/>
      <w:r w:rsidRPr="00A03912">
        <w:rPr>
          <w:rFonts w:ascii="Times New Roman" w:hAnsi="Times New Roman" w:cs="Times New Roman"/>
          <w:sz w:val="28"/>
          <w:szCs w:val="28"/>
        </w:rPr>
        <w:t>.р</w:t>
      </w:r>
      <w:proofErr w:type="gramEnd"/>
      <w:r w:rsidRPr="00A03912">
        <w:rPr>
          <w:rFonts w:ascii="Times New Roman" w:hAnsi="Times New Roman" w:cs="Times New Roman"/>
          <w:sz w:val="28"/>
          <w:szCs w:val="28"/>
        </w:rPr>
        <w:t>уб.</w:t>
      </w:r>
    </w:p>
    <w:p w:rsidR="00802C08" w:rsidRPr="00A03912" w:rsidRDefault="00802C08" w:rsidP="006C7B49">
      <w:pPr>
        <w:pStyle w:val="a6"/>
        <w:rPr>
          <w:rFonts w:ascii="Times New Roman" w:hAnsi="Times New Roman" w:cs="Times New Roman"/>
          <w:sz w:val="28"/>
          <w:szCs w:val="28"/>
        </w:rPr>
      </w:pPr>
      <w:r w:rsidRPr="00A03912">
        <w:rPr>
          <w:rFonts w:ascii="Times New Roman" w:hAnsi="Times New Roman" w:cs="Times New Roman"/>
          <w:sz w:val="28"/>
          <w:szCs w:val="28"/>
        </w:rPr>
        <w:t>Обучение по общим вопросам охраны труда – 1,3 тыс</w:t>
      </w:r>
      <w:proofErr w:type="gramStart"/>
      <w:r w:rsidRPr="00A03912">
        <w:rPr>
          <w:rFonts w:ascii="Times New Roman" w:hAnsi="Times New Roman" w:cs="Times New Roman"/>
          <w:sz w:val="28"/>
          <w:szCs w:val="28"/>
        </w:rPr>
        <w:t>.р</w:t>
      </w:r>
      <w:proofErr w:type="gramEnd"/>
      <w:r w:rsidRPr="00A03912">
        <w:rPr>
          <w:rFonts w:ascii="Times New Roman" w:hAnsi="Times New Roman" w:cs="Times New Roman"/>
          <w:sz w:val="28"/>
          <w:szCs w:val="28"/>
        </w:rPr>
        <w:t>уб.</w:t>
      </w:r>
    </w:p>
    <w:p w:rsidR="00802C08" w:rsidRDefault="00802C08" w:rsidP="006C7B49">
      <w:pPr>
        <w:pStyle w:val="a6"/>
        <w:rPr>
          <w:rFonts w:ascii="Times New Roman" w:hAnsi="Times New Roman" w:cs="Times New Roman"/>
          <w:sz w:val="28"/>
          <w:szCs w:val="28"/>
        </w:rPr>
      </w:pPr>
      <w:r w:rsidRPr="00A03912">
        <w:rPr>
          <w:rFonts w:ascii="Times New Roman" w:hAnsi="Times New Roman" w:cs="Times New Roman"/>
          <w:sz w:val="28"/>
          <w:szCs w:val="28"/>
        </w:rPr>
        <w:t xml:space="preserve">Специальная оценка условий труда на 6 рабочих местах – 7,8 </w:t>
      </w:r>
      <w:proofErr w:type="spellStart"/>
      <w:r w:rsidRPr="00A03912">
        <w:rPr>
          <w:rFonts w:ascii="Times New Roman" w:hAnsi="Times New Roman" w:cs="Times New Roman"/>
          <w:sz w:val="28"/>
          <w:szCs w:val="28"/>
        </w:rPr>
        <w:t>тыс</w:t>
      </w:r>
      <w:proofErr w:type="gramStart"/>
      <w:r w:rsidRPr="00A03912">
        <w:rPr>
          <w:rFonts w:ascii="Times New Roman" w:hAnsi="Times New Roman" w:cs="Times New Roman"/>
          <w:sz w:val="28"/>
          <w:szCs w:val="28"/>
        </w:rPr>
        <w:t>.р</w:t>
      </w:r>
      <w:proofErr w:type="gramEnd"/>
      <w:r w:rsidRPr="00A03912">
        <w:rPr>
          <w:rFonts w:ascii="Times New Roman" w:hAnsi="Times New Roman" w:cs="Times New Roman"/>
          <w:sz w:val="28"/>
          <w:szCs w:val="28"/>
        </w:rPr>
        <w:t>уб</w:t>
      </w:r>
      <w:proofErr w:type="spellEnd"/>
    </w:p>
    <w:p w:rsidR="00A03912" w:rsidRPr="00A03912" w:rsidRDefault="00A03912" w:rsidP="006C7B49">
      <w:pPr>
        <w:pStyle w:val="a6"/>
        <w:rPr>
          <w:rFonts w:ascii="Times New Roman" w:hAnsi="Times New Roman" w:cs="Times New Roman"/>
          <w:sz w:val="28"/>
          <w:szCs w:val="28"/>
        </w:rPr>
      </w:pPr>
    </w:p>
    <w:p w:rsidR="00802C08" w:rsidRPr="00A03912" w:rsidRDefault="00802C08" w:rsidP="006C7B49">
      <w:pPr>
        <w:pStyle w:val="a6"/>
        <w:rPr>
          <w:sz w:val="28"/>
          <w:szCs w:val="28"/>
        </w:rPr>
      </w:pPr>
      <w:r w:rsidRPr="00A03912">
        <w:rPr>
          <w:sz w:val="28"/>
          <w:szCs w:val="28"/>
        </w:rPr>
        <w:tab/>
      </w:r>
      <w:r w:rsidRPr="00A03912">
        <w:rPr>
          <w:b/>
          <w:bCs/>
          <w:sz w:val="28"/>
          <w:szCs w:val="28"/>
        </w:rPr>
        <w:t>По разделу 0113</w:t>
      </w:r>
      <w:r w:rsidRPr="00A03912">
        <w:rPr>
          <w:sz w:val="28"/>
          <w:szCs w:val="28"/>
        </w:rPr>
        <w:t xml:space="preserve"> «Другие общегосударственные вопросы» расходы исполнены в </w:t>
      </w:r>
      <w:r w:rsidRPr="00A03912">
        <w:rPr>
          <w:rFonts w:ascii="Times New Roman" w:hAnsi="Times New Roman" w:cs="Times New Roman"/>
          <w:sz w:val="28"/>
          <w:szCs w:val="28"/>
        </w:rPr>
        <w:t>сумме 582,3 тыс.  руб., при плане 582,3 тыс. руб. 100 % исполнения.</w:t>
      </w:r>
    </w:p>
    <w:p w:rsidR="00802C08" w:rsidRPr="00A03912" w:rsidRDefault="00802C08" w:rsidP="006C7B49">
      <w:pPr>
        <w:pStyle w:val="a6"/>
        <w:rPr>
          <w:rFonts w:ascii="Times New Roman" w:hAnsi="Times New Roman" w:cs="Times New Roman"/>
          <w:sz w:val="28"/>
          <w:szCs w:val="28"/>
        </w:rPr>
      </w:pPr>
      <w:r w:rsidRPr="00A03912">
        <w:rPr>
          <w:rFonts w:ascii="Times New Roman" w:hAnsi="Times New Roman" w:cs="Times New Roman"/>
          <w:sz w:val="28"/>
          <w:szCs w:val="28"/>
        </w:rPr>
        <w:t xml:space="preserve">Проведение </w:t>
      </w:r>
      <w:proofErr w:type="spellStart"/>
      <w:r w:rsidRPr="00A03912">
        <w:rPr>
          <w:rFonts w:ascii="Times New Roman" w:hAnsi="Times New Roman" w:cs="Times New Roman"/>
          <w:sz w:val="28"/>
          <w:szCs w:val="28"/>
        </w:rPr>
        <w:t>предрейсовых</w:t>
      </w:r>
      <w:proofErr w:type="spellEnd"/>
      <w:r w:rsidRPr="00A03912">
        <w:rPr>
          <w:rFonts w:ascii="Times New Roman" w:hAnsi="Times New Roman" w:cs="Times New Roman"/>
          <w:sz w:val="28"/>
          <w:szCs w:val="28"/>
        </w:rPr>
        <w:t xml:space="preserve"> осмотров водителя –  6,6 тыс</w:t>
      </w:r>
      <w:proofErr w:type="gramStart"/>
      <w:r w:rsidRPr="00A03912">
        <w:rPr>
          <w:rFonts w:ascii="Times New Roman" w:hAnsi="Times New Roman" w:cs="Times New Roman"/>
          <w:sz w:val="28"/>
          <w:szCs w:val="28"/>
        </w:rPr>
        <w:t>.р</w:t>
      </w:r>
      <w:proofErr w:type="gramEnd"/>
      <w:r w:rsidRPr="00A03912">
        <w:rPr>
          <w:rFonts w:ascii="Times New Roman" w:hAnsi="Times New Roman" w:cs="Times New Roman"/>
          <w:sz w:val="28"/>
          <w:szCs w:val="28"/>
        </w:rPr>
        <w:t>уб.</w:t>
      </w:r>
    </w:p>
    <w:p w:rsidR="00802C08" w:rsidRPr="00A03912" w:rsidRDefault="00802C08" w:rsidP="006C7B49">
      <w:pPr>
        <w:pStyle w:val="a6"/>
        <w:rPr>
          <w:rFonts w:ascii="Times New Roman" w:hAnsi="Times New Roman" w:cs="Times New Roman"/>
          <w:sz w:val="28"/>
          <w:szCs w:val="28"/>
        </w:rPr>
      </w:pPr>
      <w:r w:rsidRPr="00A03912">
        <w:rPr>
          <w:rFonts w:ascii="Times New Roman" w:hAnsi="Times New Roman" w:cs="Times New Roman"/>
          <w:sz w:val="28"/>
          <w:szCs w:val="28"/>
        </w:rPr>
        <w:t>Ремонт автомобиля – 15,0 тыс</w:t>
      </w:r>
      <w:proofErr w:type="gramStart"/>
      <w:r w:rsidRPr="00A03912">
        <w:rPr>
          <w:rFonts w:ascii="Times New Roman" w:hAnsi="Times New Roman" w:cs="Times New Roman"/>
          <w:sz w:val="28"/>
          <w:szCs w:val="28"/>
        </w:rPr>
        <w:t>.р</w:t>
      </w:r>
      <w:proofErr w:type="gramEnd"/>
      <w:r w:rsidRPr="00A03912">
        <w:rPr>
          <w:rFonts w:ascii="Times New Roman" w:hAnsi="Times New Roman" w:cs="Times New Roman"/>
          <w:sz w:val="28"/>
          <w:szCs w:val="28"/>
        </w:rPr>
        <w:t>уб.</w:t>
      </w:r>
    </w:p>
    <w:p w:rsidR="00802C08" w:rsidRPr="00A03912" w:rsidRDefault="00802C08" w:rsidP="006C7B49">
      <w:pPr>
        <w:pStyle w:val="a6"/>
        <w:rPr>
          <w:rFonts w:ascii="Times New Roman" w:hAnsi="Times New Roman" w:cs="Times New Roman"/>
          <w:sz w:val="28"/>
          <w:szCs w:val="28"/>
        </w:rPr>
      </w:pPr>
      <w:r w:rsidRPr="00A03912">
        <w:rPr>
          <w:rFonts w:ascii="Times New Roman" w:hAnsi="Times New Roman" w:cs="Times New Roman"/>
          <w:sz w:val="28"/>
          <w:szCs w:val="28"/>
        </w:rPr>
        <w:t xml:space="preserve">Приобретение ГСМ, </w:t>
      </w:r>
      <w:proofErr w:type="spellStart"/>
      <w:r w:rsidRPr="00A03912">
        <w:rPr>
          <w:rFonts w:ascii="Times New Roman" w:hAnsi="Times New Roman" w:cs="Times New Roman"/>
          <w:sz w:val="28"/>
          <w:szCs w:val="28"/>
        </w:rPr>
        <w:t>хоз</w:t>
      </w:r>
      <w:proofErr w:type="spellEnd"/>
      <w:r w:rsidRPr="00A03912">
        <w:rPr>
          <w:rFonts w:ascii="Times New Roman" w:hAnsi="Times New Roman" w:cs="Times New Roman"/>
          <w:sz w:val="28"/>
          <w:szCs w:val="28"/>
        </w:rPr>
        <w:t>. материалы  –  78,7тыс</w:t>
      </w:r>
      <w:proofErr w:type="gramStart"/>
      <w:r w:rsidRPr="00A03912">
        <w:rPr>
          <w:rFonts w:ascii="Times New Roman" w:hAnsi="Times New Roman" w:cs="Times New Roman"/>
          <w:sz w:val="28"/>
          <w:szCs w:val="28"/>
        </w:rPr>
        <w:t>.р</w:t>
      </w:r>
      <w:proofErr w:type="gramEnd"/>
      <w:r w:rsidRPr="00A03912">
        <w:rPr>
          <w:rFonts w:ascii="Times New Roman" w:hAnsi="Times New Roman" w:cs="Times New Roman"/>
          <w:sz w:val="28"/>
          <w:szCs w:val="28"/>
        </w:rPr>
        <w:t>уб.</w:t>
      </w:r>
    </w:p>
    <w:p w:rsidR="00802C08" w:rsidRPr="00A03912" w:rsidRDefault="00802C08" w:rsidP="006C7B49">
      <w:pPr>
        <w:pStyle w:val="a6"/>
        <w:rPr>
          <w:rFonts w:ascii="Times New Roman" w:hAnsi="Times New Roman" w:cs="Times New Roman"/>
          <w:sz w:val="28"/>
          <w:szCs w:val="28"/>
        </w:rPr>
      </w:pPr>
      <w:r w:rsidRPr="00A03912">
        <w:rPr>
          <w:rFonts w:ascii="Times New Roman" w:hAnsi="Times New Roman" w:cs="Times New Roman"/>
          <w:sz w:val="28"/>
          <w:szCs w:val="28"/>
        </w:rPr>
        <w:t>Проведение ТО, страхование гражданской ответственности владельца транспортных средств  – 4,3  тыс</w:t>
      </w:r>
      <w:proofErr w:type="gramStart"/>
      <w:r w:rsidRPr="00A03912">
        <w:rPr>
          <w:rFonts w:ascii="Times New Roman" w:hAnsi="Times New Roman" w:cs="Times New Roman"/>
          <w:sz w:val="28"/>
          <w:szCs w:val="28"/>
        </w:rPr>
        <w:t>.р</w:t>
      </w:r>
      <w:proofErr w:type="gramEnd"/>
      <w:r w:rsidRPr="00A03912">
        <w:rPr>
          <w:rFonts w:ascii="Times New Roman" w:hAnsi="Times New Roman" w:cs="Times New Roman"/>
          <w:sz w:val="28"/>
          <w:szCs w:val="28"/>
        </w:rPr>
        <w:t>уб.</w:t>
      </w:r>
    </w:p>
    <w:p w:rsidR="00802C08" w:rsidRPr="00A03912" w:rsidRDefault="00802C08" w:rsidP="006C7B49">
      <w:pPr>
        <w:pStyle w:val="a6"/>
        <w:rPr>
          <w:rFonts w:ascii="Times New Roman" w:hAnsi="Times New Roman" w:cs="Times New Roman"/>
          <w:sz w:val="28"/>
          <w:szCs w:val="28"/>
        </w:rPr>
      </w:pPr>
      <w:r w:rsidRPr="00A03912">
        <w:rPr>
          <w:rFonts w:ascii="Times New Roman" w:hAnsi="Times New Roman" w:cs="Times New Roman"/>
          <w:sz w:val="28"/>
          <w:szCs w:val="28"/>
        </w:rPr>
        <w:t>Приобретение и монтаж светильников – 35,5 тыс. руб.</w:t>
      </w:r>
    </w:p>
    <w:p w:rsidR="00802C08" w:rsidRPr="00A03912" w:rsidRDefault="00802C08" w:rsidP="006C7B49">
      <w:pPr>
        <w:pStyle w:val="a6"/>
        <w:rPr>
          <w:rFonts w:ascii="Times New Roman" w:hAnsi="Times New Roman" w:cs="Times New Roman"/>
          <w:sz w:val="28"/>
          <w:szCs w:val="28"/>
        </w:rPr>
      </w:pPr>
      <w:r w:rsidRPr="00A03912">
        <w:rPr>
          <w:rFonts w:ascii="Times New Roman" w:hAnsi="Times New Roman" w:cs="Times New Roman"/>
          <w:sz w:val="28"/>
          <w:szCs w:val="28"/>
        </w:rPr>
        <w:t>Монтаж жалюзи – 32,6 тыс. руб.</w:t>
      </w:r>
    </w:p>
    <w:p w:rsidR="00802C08" w:rsidRPr="00A03912" w:rsidRDefault="00802C08" w:rsidP="006C7B49">
      <w:pPr>
        <w:pStyle w:val="a6"/>
        <w:rPr>
          <w:rFonts w:ascii="Times New Roman" w:hAnsi="Times New Roman" w:cs="Times New Roman"/>
          <w:sz w:val="28"/>
          <w:szCs w:val="28"/>
        </w:rPr>
      </w:pPr>
      <w:r w:rsidRPr="00A03912">
        <w:rPr>
          <w:rFonts w:ascii="Times New Roman" w:hAnsi="Times New Roman" w:cs="Times New Roman"/>
          <w:sz w:val="28"/>
          <w:szCs w:val="28"/>
        </w:rPr>
        <w:t>Проведение обязательных периодических медосмотров сотрудников – 16,6 тыс</w:t>
      </w:r>
      <w:proofErr w:type="gramStart"/>
      <w:r w:rsidRPr="00A03912">
        <w:rPr>
          <w:rFonts w:ascii="Times New Roman" w:hAnsi="Times New Roman" w:cs="Times New Roman"/>
          <w:sz w:val="28"/>
          <w:szCs w:val="28"/>
        </w:rPr>
        <w:t>.р</w:t>
      </w:r>
      <w:proofErr w:type="gramEnd"/>
      <w:r w:rsidRPr="00A03912">
        <w:rPr>
          <w:rFonts w:ascii="Times New Roman" w:hAnsi="Times New Roman" w:cs="Times New Roman"/>
          <w:sz w:val="28"/>
          <w:szCs w:val="28"/>
        </w:rPr>
        <w:t>уб.</w:t>
      </w:r>
    </w:p>
    <w:p w:rsidR="00802C08" w:rsidRPr="00A03912" w:rsidRDefault="00802C08" w:rsidP="006C7B49">
      <w:pPr>
        <w:jc w:val="both"/>
        <w:rPr>
          <w:rFonts w:ascii="Times New Roman" w:hAnsi="Times New Roman" w:cs="Times New Roman"/>
          <w:sz w:val="28"/>
          <w:szCs w:val="28"/>
        </w:rPr>
      </w:pPr>
      <w:r w:rsidRPr="00A03912">
        <w:rPr>
          <w:rFonts w:ascii="Times New Roman" w:hAnsi="Times New Roman" w:cs="Times New Roman"/>
          <w:b/>
          <w:bCs/>
          <w:sz w:val="28"/>
          <w:szCs w:val="28"/>
        </w:rPr>
        <w:tab/>
        <w:t xml:space="preserve"> По разделу 0203</w:t>
      </w:r>
      <w:r w:rsidRPr="00A03912">
        <w:rPr>
          <w:rFonts w:ascii="Times New Roman" w:hAnsi="Times New Roman" w:cs="Times New Roman"/>
          <w:sz w:val="28"/>
          <w:szCs w:val="28"/>
        </w:rPr>
        <w:t xml:space="preserve"> «Мобилизационная и вневойсковая подготовка» отражены расходы на осуществление первичного воинского учета на территориях, где отсутствуют военные комиссариаты. Расходы исполнены в сумме 129,4 тыс. руб., при плане 129,4 тыс. руб.  100 % исполнения.</w:t>
      </w:r>
    </w:p>
    <w:p w:rsidR="00802C08" w:rsidRPr="00A03912" w:rsidRDefault="00802C08" w:rsidP="00E02A0F">
      <w:pPr>
        <w:jc w:val="both"/>
        <w:rPr>
          <w:rFonts w:ascii="Times New Roman" w:hAnsi="Times New Roman" w:cs="Times New Roman"/>
          <w:sz w:val="28"/>
          <w:szCs w:val="28"/>
        </w:rPr>
      </w:pPr>
      <w:r w:rsidRPr="00A03912">
        <w:rPr>
          <w:rFonts w:ascii="Times New Roman" w:hAnsi="Times New Roman" w:cs="Times New Roman"/>
          <w:b/>
          <w:bCs/>
          <w:sz w:val="28"/>
          <w:szCs w:val="28"/>
        </w:rPr>
        <w:tab/>
        <w:t>По разделу 0310</w:t>
      </w:r>
      <w:r w:rsidRPr="00A03912">
        <w:rPr>
          <w:rFonts w:ascii="Times New Roman" w:hAnsi="Times New Roman" w:cs="Times New Roman"/>
          <w:sz w:val="28"/>
          <w:szCs w:val="28"/>
        </w:rPr>
        <w:t xml:space="preserve"> «Защита населения и территории от чрезвычайных ситуаций природного и техногенного характера, пожарная безопасность» </w:t>
      </w:r>
      <w:r w:rsidRPr="00A03912">
        <w:rPr>
          <w:rFonts w:ascii="Times New Roman" w:hAnsi="Times New Roman" w:cs="Times New Roman"/>
          <w:sz w:val="28"/>
          <w:szCs w:val="28"/>
        </w:rPr>
        <w:lastRenderedPageBreak/>
        <w:t>расходы исполнены в сумме  83,5тыс. руб. при плане 83,5 тыс. руб. % исполнения 100. Данные средства использованы на следующие цели</w:t>
      </w:r>
    </w:p>
    <w:p w:rsidR="00802C08" w:rsidRPr="00A03912" w:rsidRDefault="00802C08" w:rsidP="00E02A0F">
      <w:pPr>
        <w:jc w:val="both"/>
        <w:rPr>
          <w:rFonts w:ascii="Times New Roman" w:hAnsi="Times New Roman" w:cs="Times New Roman"/>
          <w:sz w:val="28"/>
          <w:szCs w:val="28"/>
        </w:rPr>
      </w:pPr>
      <w:r w:rsidRPr="00A03912">
        <w:rPr>
          <w:rFonts w:ascii="Times New Roman" w:hAnsi="Times New Roman" w:cs="Times New Roman"/>
          <w:sz w:val="28"/>
          <w:szCs w:val="28"/>
        </w:rPr>
        <w:t xml:space="preserve">   -Монтаж системы оповещения ГО ЧС- 30,0 тыс</w:t>
      </w:r>
      <w:proofErr w:type="gramStart"/>
      <w:r w:rsidRPr="00A03912">
        <w:rPr>
          <w:rFonts w:ascii="Times New Roman" w:hAnsi="Times New Roman" w:cs="Times New Roman"/>
          <w:sz w:val="28"/>
          <w:szCs w:val="28"/>
        </w:rPr>
        <w:t>.р</w:t>
      </w:r>
      <w:proofErr w:type="gramEnd"/>
      <w:r w:rsidRPr="00A03912">
        <w:rPr>
          <w:rFonts w:ascii="Times New Roman" w:hAnsi="Times New Roman" w:cs="Times New Roman"/>
          <w:sz w:val="28"/>
          <w:szCs w:val="28"/>
        </w:rPr>
        <w:t>уб.</w:t>
      </w:r>
    </w:p>
    <w:p w:rsidR="00802C08" w:rsidRPr="00A03912" w:rsidRDefault="00802C08" w:rsidP="00E02A0F">
      <w:pPr>
        <w:jc w:val="both"/>
        <w:rPr>
          <w:rFonts w:ascii="Times New Roman" w:hAnsi="Times New Roman" w:cs="Times New Roman"/>
          <w:sz w:val="28"/>
          <w:szCs w:val="28"/>
        </w:rPr>
      </w:pPr>
      <w:r w:rsidRPr="00A03912">
        <w:rPr>
          <w:sz w:val="28"/>
          <w:szCs w:val="28"/>
        </w:rPr>
        <w:t xml:space="preserve">  - приобретение таблички «Купание запрещено» 1,0 тыс</w:t>
      </w:r>
      <w:proofErr w:type="gramStart"/>
      <w:r w:rsidRPr="00A03912">
        <w:rPr>
          <w:sz w:val="28"/>
          <w:szCs w:val="28"/>
        </w:rPr>
        <w:t>.р</w:t>
      </w:r>
      <w:proofErr w:type="gramEnd"/>
      <w:r w:rsidRPr="00A03912">
        <w:rPr>
          <w:sz w:val="28"/>
          <w:szCs w:val="28"/>
        </w:rPr>
        <w:t>уб.</w:t>
      </w:r>
    </w:p>
    <w:p w:rsidR="00802C08" w:rsidRPr="00A03912" w:rsidRDefault="00802C08" w:rsidP="006C7B49">
      <w:pPr>
        <w:jc w:val="both"/>
        <w:rPr>
          <w:rFonts w:ascii="Times New Roman" w:hAnsi="Times New Roman" w:cs="Times New Roman"/>
          <w:sz w:val="28"/>
          <w:szCs w:val="28"/>
        </w:rPr>
      </w:pPr>
      <w:r w:rsidRPr="00A03912">
        <w:rPr>
          <w:b/>
          <w:bCs/>
          <w:sz w:val="28"/>
          <w:szCs w:val="28"/>
        </w:rPr>
        <w:t xml:space="preserve">  -</w:t>
      </w:r>
      <w:r w:rsidRPr="00A03912">
        <w:rPr>
          <w:rFonts w:ascii="Times New Roman" w:hAnsi="Times New Roman" w:cs="Times New Roman"/>
          <w:sz w:val="28"/>
          <w:szCs w:val="28"/>
        </w:rPr>
        <w:t xml:space="preserve"> противопожарная опашка населенных пунктов  52,5 тыс. рублей         -                                            </w:t>
      </w:r>
    </w:p>
    <w:p w:rsidR="00802C08" w:rsidRPr="00A03912" w:rsidRDefault="00802C08" w:rsidP="00A03912">
      <w:pPr>
        <w:jc w:val="both"/>
        <w:rPr>
          <w:rFonts w:ascii="Times New Roman" w:hAnsi="Times New Roman" w:cs="Times New Roman"/>
          <w:sz w:val="28"/>
          <w:szCs w:val="28"/>
        </w:rPr>
      </w:pPr>
      <w:r w:rsidRPr="00A03912">
        <w:rPr>
          <w:rFonts w:ascii="Times New Roman" w:hAnsi="Times New Roman" w:cs="Times New Roman"/>
          <w:sz w:val="28"/>
          <w:szCs w:val="28"/>
        </w:rPr>
        <w:t xml:space="preserve">   </w:t>
      </w:r>
      <w:r w:rsidR="00A03912">
        <w:rPr>
          <w:rFonts w:ascii="Times New Roman" w:hAnsi="Times New Roman" w:cs="Times New Roman"/>
          <w:sz w:val="28"/>
          <w:szCs w:val="28"/>
        </w:rPr>
        <w:t xml:space="preserve">       </w:t>
      </w:r>
      <w:r w:rsidRPr="00A03912">
        <w:rPr>
          <w:rFonts w:ascii="Times New Roman" w:hAnsi="Times New Roman" w:cs="Times New Roman"/>
          <w:b/>
          <w:bCs/>
          <w:sz w:val="28"/>
          <w:szCs w:val="28"/>
        </w:rPr>
        <w:t>По разделу 0409</w:t>
      </w:r>
      <w:r w:rsidRPr="00A03912">
        <w:rPr>
          <w:rFonts w:ascii="Times New Roman" w:hAnsi="Times New Roman" w:cs="Times New Roman"/>
          <w:sz w:val="28"/>
          <w:szCs w:val="28"/>
        </w:rPr>
        <w:t xml:space="preserve"> «Дорожное хозяйство (дорожные фонды)» расходы исполнены в сумме 543,0 тыс</w:t>
      </w:r>
      <w:proofErr w:type="gramStart"/>
      <w:r w:rsidRPr="00A03912">
        <w:rPr>
          <w:rFonts w:ascii="Times New Roman" w:hAnsi="Times New Roman" w:cs="Times New Roman"/>
          <w:sz w:val="28"/>
          <w:szCs w:val="28"/>
        </w:rPr>
        <w:t>.р</w:t>
      </w:r>
      <w:proofErr w:type="gramEnd"/>
      <w:r w:rsidRPr="00A03912">
        <w:rPr>
          <w:rFonts w:ascii="Times New Roman" w:hAnsi="Times New Roman" w:cs="Times New Roman"/>
          <w:sz w:val="28"/>
          <w:szCs w:val="28"/>
        </w:rPr>
        <w:t>уб. при плане  863,0 тыс. руб. % исполнения 62,9. Данные средства были использованы</w:t>
      </w:r>
      <w:proofErr w:type="gramStart"/>
      <w:r w:rsidRPr="00A03912">
        <w:rPr>
          <w:rFonts w:ascii="Times New Roman" w:hAnsi="Times New Roman" w:cs="Times New Roman"/>
          <w:sz w:val="28"/>
          <w:szCs w:val="28"/>
        </w:rPr>
        <w:t xml:space="preserve"> :</w:t>
      </w:r>
      <w:proofErr w:type="gramEnd"/>
    </w:p>
    <w:p w:rsidR="00802C08" w:rsidRPr="00A03912" w:rsidRDefault="00802C08" w:rsidP="006C7B49">
      <w:pPr>
        <w:pStyle w:val="a6"/>
        <w:rPr>
          <w:rFonts w:ascii="Times New Roman" w:hAnsi="Times New Roman" w:cs="Times New Roman"/>
          <w:sz w:val="28"/>
          <w:szCs w:val="28"/>
        </w:rPr>
      </w:pPr>
      <w:r w:rsidRPr="00A03912">
        <w:rPr>
          <w:rFonts w:ascii="Times New Roman" w:hAnsi="Times New Roman" w:cs="Times New Roman"/>
          <w:sz w:val="28"/>
          <w:szCs w:val="28"/>
        </w:rPr>
        <w:t xml:space="preserve">   – на очистку дорог от снега – 410,5  тыс. руб.;</w:t>
      </w:r>
    </w:p>
    <w:p w:rsidR="00802C08" w:rsidRPr="00A03912" w:rsidRDefault="00802C08" w:rsidP="006C7B49">
      <w:pPr>
        <w:pStyle w:val="a6"/>
        <w:rPr>
          <w:rFonts w:ascii="Times New Roman" w:hAnsi="Times New Roman" w:cs="Times New Roman"/>
          <w:sz w:val="28"/>
          <w:szCs w:val="28"/>
        </w:rPr>
      </w:pPr>
      <w:r w:rsidRPr="00A03912">
        <w:rPr>
          <w:rFonts w:ascii="Times New Roman" w:hAnsi="Times New Roman" w:cs="Times New Roman"/>
          <w:sz w:val="28"/>
          <w:szCs w:val="28"/>
        </w:rPr>
        <w:t xml:space="preserve">   – на приобретение и установку дорожных знаков, дорожная разметка –  7,4тыс. руб.;</w:t>
      </w:r>
    </w:p>
    <w:p w:rsidR="00802C08" w:rsidRPr="00A03912" w:rsidRDefault="00802C08" w:rsidP="006C7B49">
      <w:pPr>
        <w:pStyle w:val="a6"/>
        <w:rPr>
          <w:rFonts w:ascii="Times New Roman" w:hAnsi="Times New Roman" w:cs="Times New Roman"/>
          <w:sz w:val="28"/>
          <w:szCs w:val="28"/>
        </w:rPr>
      </w:pPr>
      <w:r w:rsidRPr="00A03912">
        <w:rPr>
          <w:rFonts w:ascii="Times New Roman" w:hAnsi="Times New Roman" w:cs="Times New Roman"/>
          <w:sz w:val="28"/>
          <w:szCs w:val="28"/>
        </w:rPr>
        <w:t xml:space="preserve">   – на приобретение фонарей, монтаж освещения дорог –   125,1 тыс</w:t>
      </w:r>
      <w:proofErr w:type="gramStart"/>
      <w:r w:rsidRPr="00A03912">
        <w:rPr>
          <w:rFonts w:ascii="Times New Roman" w:hAnsi="Times New Roman" w:cs="Times New Roman"/>
          <w:sz w:val="28"/>
          <w:szCs w:val="28"/>
        </w:rPr>
        <w:t>.р</w:t>
      </w:r>
      <w:proofErr w:type="gramEnd"/>
      <w:r w:rsidRPr="00A03912">
        <w:rPr>
          <w:rFonts w:ascii="Times New Roman" w:hAnsi="Times New Roman" w:cs="Times New Roman"/>
          <w:sz w:val="28"/>
          <w:szCs w:val="28"/>
        </w:rPr>
        <w:t>ублей;</w:t>
      </w:r>
    </w:p>
    <w:p w:rsidR="00802C08" w:rsidRPr="00A03912" w:rsidRDefault="00802C08" w:rsidP="006C7B49">
      <w:pPr>
        <w:pStyle w:val="a6"/>
        <w:rPr>
          <w:rFonts w:ascii="Times New Roman" w:hAnsi="Times New Roman" w:cs="Times New Roman"/>
          <w:sz w:val="28"/>
          <w:szCs w:val="28"/>
        </w:rPr>
      </w:pPr>
      <w:r w:rsidRPr="00A03912">
        <w:rPr>
          <w:rFonts w:ascii="Times New Roman" w:hAnsi="Times New Roman" w:cs="Times New Roman"/>
          <w:sz w:val="28"/>
          <w:szCs w:val="28"/>
        </w:rPr>
        <w:t xml:space="preserve">   </w:t>
      </w:r>
    </w:p>
    <w:p w:rsidR="00802C08" w:rsidRPr="00A03912" w:rsidRDefault="00802C08" w:rsidP="006C7B49">
      <w:pPr>
        <w:jc w:val="both"/>
        <w:rPr>
          <w:rFonts w:ascii="Times New Roman" w:hAnsi="Times New Roman" w:cs="Times New Roman"/>
          <w:sz w:val="28"/>
          <w:szCs w:val="28"/>
        </w:rPr>
      </w:pPr>
      <w:r w:rsidRPr="00A03912">
        <w:rPr>
          <w:rFonts w:ascii="Times New Roman" w:hAnsi="Times New Roman" w:cs="Times New Roman"/>
          <w:sz w:val="28"/>
          <w:szCs w:val="28"/>
        </w:rPr>
        <w:t xml:space="preserve">             </w:t>
      </w:r>
      <w:r w:rsidRPr="00A03912">
        <w:rPr>
          <w:rFonts w:ascii="Times New Roman" w:hAnsi="Times New Roman" w:cs="Times New Roman"/>
          <w:b/>
          <w:bCs/>
          <w:sz w:val="28"/>
          <w:szCs w:val="28"/>
        </w:rPr>
        <w:t>По разделу 0501 «</w:t>
      </w:r>
      <w:r w:rsidRPr="00A03912">
        <w:rPr>
          <w:rFonts w:ascii="Times New Roman" w:hAnsi="Times New Roman" w:cs="Times New Roman"/>
          <w:sz w:val="28"/>
          <w:szCs w:val="28"/>
        </w:rPr>
        <w:t>Жилищное хозяйство» расходы исполнены в сумме 1,0 тыс.  руб. при плане 1,0 тыс. руб. % исполнения 100%. Данные средства были использованы на канцелярские товары.</w:t>
      </w:r>
    </w:p>
    <w:p w:rsidR="00802C08" w:rsidRPr="00A03912" w:rsidRDefault="00802C08" w:rsidP="006C7B49">
      <w:pPr>
        <w:ind w:firstLine="851"/>
        <w:jc w:val="both"/>
        <w:rPr>
          <w:rFonts w:ascii="Times New Roman" w:hAnsi="Times New Roman" w:cs="Times New Roman"/>
          <w:sz w:val="28"/>
          <w:szCs w:val="28"/>
        </w:rPr>
      </w:pPr>
      <w:r w:rsidRPr="00A03912">
        <w:rPr>
          <w:rFonts w:ascii="Times New Roman" w:hAnsi="Times New Roman" w:cs="Times New Roman"/>
          <w:b/>
          <w:bCs/>
          <w:sz w:val="28"/>
          <w:szCs w:val="28"/>
        </w:rPr>
        <w:t>По разделу 0502 «</w:t>
      </w:r>
      <w:r w:rsidRPr="00A03912">
        <w:rPr>
          <w:rFonts w:ascii="Times New Roman" w:hAnsi="Times New Roman" w:cs="Times New Roman"/>
          <w:sz w:val="28"/>
          <w:szCs w:val="28"/>
        </w:rPr>
        <w:t>Коммунальное хозяйство» расходы исполнены в сумме 1,0 тыс</w:t>
      </w:r>
      <w:proofErr w:type="gramStart"/>
      <w:r w:rsidRPr="00A03912">
        <w:rPr>
          <w:rFonts w:ascii="Times New Roman" w:hAnsi="Times New Roman" w:cs="Times New Roman"/>
          <w:sz w:val="28"/>
          <w:szCs w:val="28"/>
        </w:rPr>
        <w:t>.р</w:t>
      </w:r>
      <w:proofErr w:type="gramEnd"/>
      <w:r w:rsidRPr="00A03912">
        <w:rPr>
          <w:rFonts w:ascii="Times New Roman" w:hAnsi="Times New Roman" w:cs="Times New Roman"/>
          <w:sz w:val="28"/>
          <w:szCs w:val="28"/>
        </w:rPr>
        <w:t>уб. при плане 1,0 тыс. руб. % исполнения 100%. Данные средства были использованы на:</w:t>
      </w:r>
    </w:p>
    <w:p w:rsidR="00802C08" w:rsidRPr="00A03912" w:rsidRDefault="00802C08" w:rsidP="006C7B49">
      <w:pPr>
        <w:jc w:val="both"/>
        <w:rPr>
          <w:rFonts w:ascii="Times New Roman" w:hAnsi="Times New Roman" w:cs="Times New Roman"/>
          <w:sz w:val="28"/>
          <w:szCs w:val="28"/>
        </w:rPr>
      </w:pPr>
      <w:r w:rsidRPr="00A03912">
        <w:rPr>
          <w:rFonts w:ascii="Times New Roman" w:hAnsi="Times New Roman" w:cs="Times New Roman"/>
          <w:sz w:val="28"/>
          <w:szCs w:val="28"/>
        </w:rPr>
        <w:t xml:space="preserve">     – приобретение хозяйственных материалов для котельной </w:t>
      </w:r>
      <w:proofErr w:type="gramStart"/>
      <w:r w:rsidRPr="00A03912">
        <w:rPr>
          <w:rFonts w:ascii="Times New Roman" w:hAnsi="Times New Roman" w:cs="Times New Roman"/>
          <w:sz w:val="28"/>
          <w:szCs w:val="28"/>
        </w:rPr>
        <w:t>с</w:t>
      </w:r>
      <w:proofErr w:type="gramEnd"/>
      <w:r w:rsidRPr="00A03912">
        <w:rPr>
          <w:rFonts w:ascii="Times New Roman" w:hAnsi="Times New Roman" w:cs="Times New Roman"/>
          <w:sz w:val="28"/>
          <w:szCs w:val="28"/>
        </w:rPr>
        <w:t>. Новоалександровка.</w:t>
      </w:r>
    </w:p>
    <w:p w:rsidR="00802C08" w:rsidRPr="00A03912" w:rsidRDefault="00802C08" w:rsidP="006C7B49">
      <w:pPr>
        <w:jc w:val="both"/>
        <w:rPr>
          <w:rFonts w:ascii="Times New Roman" w:hAnsi="Times New Roman" w:cs="Times New Roman"/>
          <w:sz w:val="28"/>
          <w:szCs w:val="28"/>
        </w:rPr>
      </w:pPr>
      <w:r w:rsidRPr="00A03912">
        <w:rPr>
          <w:rFonts w:ascii="Times New Roman" w:hAnsi="Times New Roman" w:cs="Times New Roman"/>
          <w:sz w:val="28"/>
          <w:szCs w:val="28"/>
        </w:rPr>
        <w:t xml:space="preserve">    </w:t>
      </w:r>
      <w:r w:rsidRPr="00A03912">
        <w:rPr>
          <w:rFonts w:ascii="Times New Roman" w:hAnsi="Times New Roman" w:cs="Times New Roman"/>
          <w:sz w:val="28"/>
          <w:szCs w:val="28"/>
        </w:rPr>
        <w:tab/>
      </w:r>
      <w:r w:rsidRPr="00A03912">
        <w:rPr>
          <w:rFonts w:ascii="Times New Roman" w:hAnsi="Times New Roman" w:cs="Times New Roman"/>
          <w:b/>
          <w:bCs/>
          <w:sz w:val="28"/>
          <w:szCs w:val="28"/>
        </w:rPr>
        <w:t>По разделу 0503</w:t>
      </w:r>
      <w:r w:rsidRPr="00A03912">
        <w:rPr>
          <w:rFonts w:ascii="Times New Roman" w:hAnsi="Times New Roman" w:cs="Times New Roman"/>
          <w:sz w:val="28"/>
          <w:szCs w:val="28"/>
        </w:rPr>
        <w:t xml:space="preserve"> « Благоустройство» при плане 320,3 тыс. рублей, исполнено 320,3 тыс. руб., что составляет 100 %. Данные средства были использованы </w:t>
      </w:r>
      <w:proofErr w:type="gramStart"/>
      <w:r w:rsidRPr="00A03912">
        <w:rPr>
          <w:rFonts w:ascii="Times New Roman" w:hAnsi="Times New Roman" w:cs="Times New Roman"/>
          <w:sz w:val="28"/>
          <w:szCs w:val="28"/>
        </w:rPr>
        <w:t>на</w:t>
      </w:r>
      <w:proofErr w:type="gramEnd"/>
      <w:r w:rsidRPr="00A03912">
        <w:rPr>
          <w:rFonts w:ascii="Times New Roman" w:hAnsi="Times New Roman" w:cs="Times New Roman"/>
          <w:sz w:val="28"/>
          <w:szCs w:val="28"/>
        </w:rPr>
        <w:t>:</w:t>
      </w:r>
    </w:p>
    <w:p w:rsidR="00802C08" w:rsidRPr="00A03912" w:rsidRDefault="00802C08" w:rsidP="006C7B49">
      <w:pPr>
        <w:pStyle w:val="a6"/>
        <w:rPr>
          <w:rFonts w:ascii="Times New Roman" w:hAnsi="Times New Roman" w:cs="Times New Roman"/>
          <w:sz w:val="28"/>
          <w:szCs w:val="28"/>
        </w:rPr>
      </w:pPr>
      <w:r w:rsidRPr="00A03912">
        <w:rPr>
          <w:rFonts w:ascii="Times New Roman" w:hAnsi="Times New Roman" w:cs="Times New Roman"/>
          <w:sz w:val="28"/>
          <w:szCs w:val="28"/>
        </w:rPr>
        <w:t>- табличка свалка мусора запрещена – 1,0 тыс. руб.</w:t>
      </w:r>
    </w:p>
    <w:p w:rsidR="00802C08" w:rsidRPr="00A03912" w:rsidRDefault="00802C08" w:rsidP="006C7B49">
      <w:pPr>
        <w:pStyle w:val="a6"/>
        <w:rPr>
          <w:rFonts w:ascii="Times New Roman" w:hAnsi="Times New Roman" w:cs="Times New Roman"/>
          <w:sz w:val="28"/>
          <w:szCs w:val="28"/>
        </w:rPr>
      </w:pPr>
      <w:r w:rsidRPr="00A03912">
        <w:rPr>
          <w:rFonts w:ascii="Times New Roman" w:hAnsi="Times New Roman" w:cs="Times New Roman"/>
          <w:sz w:val="28"/>
          <w:szCs w:val="28"/>
        </w:rPr>
        <w:t>- электроэнергия (уличное освещение) – 52,7 руб.</w:t>
      </w:r>
    </w:p>
    <w:p w:rsidR="00802C08" w:rsidRPr="00A03912" w:rsidRDefault="00802C08" w:rsidP="006C7B49">
      <w:pPr>
        <w:pStyle w:val="a6"/>
        <w:rPr>
          <w:rFonts w:ascii="Times New Roman" w:hAnsi="Times New Roman" w:cs="Times New Roman"/>
          <w:sz w:val="28"/>
          <w:szCs w:val="28"/>
        </w:rPr>
      </w:pPr>
      <w:r w:rsidRPr="00A03912">
        <w:rPr>
          <w:rFonts w:ascii="Times New Roman" w:hAnsi="Times New Roman" w:cs="Times New Roman"/>
          <w:sz w:val="28"/>
          <w:szCs w:val="28"/>
        </w:rPr>
        <w:t xml:space="preserve">- аренда опор – 3,1 руб.                                               </w:t>
      </w:r>
    </w:p>
    <w:p w:rsidR="00802C08" w:rsidRPr="00A03912" w:rsidRDefault="00802C08" w:rsidP="006C7B49">
      <w:pPr>
        <w:pStyle w:val="a6"/>
        <w:rPr>
          <w:rFonts w:ascii="Times New Roman" w:hAnsi="Times New Roman" w:cs="Times New Roman"/>
          <w:sz w:val="28"/>
          <w:szCs w:val="28"/>
        </w:rPr>
      </w:pPr>
      <w:r w:rsidRPr="00A03912">
        <w:rPr>
          <w:rFonts w:ascii="Times New Roman" w:hAnsi="Times New Roman" w:cs="Times New Roman"/>
          <w:sz w:val="28"/>
          <w:szCs w:val="28"/>
        </w:rPr>
        <w:t xml:space="preserve">  – оплата услуг по уборке кладбища – 33,8 тыс</w:t>
      </w:r>
      <w:proofErr w:type="gramStart"/>
      <w:r w:rsidRPr="00A03912">
        <w:rPr>
          <w:rFonts w:ascii="Times New Roman" w:hAnsi="Times New Roman" w:cs="Times New Roman"/>
          <w:sz w:val="28"/>
          <w:szCs w:val="28"/>
        </w:rPr>
        <w:t>.р</w:t>
      </w:r>
      <w:proofErr w:type="gramEnd"/>
      <w:r w:rsidRPr="00A03912">
        <w:rPr>
          <w:rFonts w:ascii="Times New Roman" w:hAnsi="Times New Roman" w:cs="Times New Roman"/>
          <w:sz w:val="28"/>
          <w:szCs w:val="28"/>
        </w:rPr>
        <w:t>уб.</w:t>
      </w:r>
    </w:p>
    <w:p w:rsidR="00802C08" w:rsidRPr="00A03912" w:rsidRDefault="00802C08" w:rsidP="006C7B49">
      <w:pPr>
        <w:pStyle w:val="a6"/>
        <w:rPr>
          <w:rFonts w:ascii="Times New Roman" w:hAnsi="Times New Roman" w:cs="Times New Roman"/>
          <w:sz w:val="28"/>
          <w:szCs w:val="28"/>
        </w:rPr>
      </w:pPr>
      <w:r w:rsidRPr="00A03912">
        <w:rPr>
          <w:rFonts w:ascii="Times New Roman" w:hAnsi="Times New Roman" w:cs="Times New Roman"/>
          <w:sz w:val="28"/>
          <w:szCs w:val="28"/>
        </w:rPr>
        <w:t xml:space="preserve">- приобретение </w:t>
      </w:r>
      <w:proofErr w:type="spellStart"/>
      <w:r w:rsidRPr="00A03912">
        <w:rPr>
          <w:rFonts w:ascii="Times New Roman" w:hAnsi="Times New Roman" w:cs="Times New Roman"/>
          <w:sz w:val="28"/>
          <w:szCs w:val="28"/>
        </w:rPr>
        <w:t>хозматериалов</w:t>
      </w:r>
      <w:proofErr w:type="spellEnd"/>
      <w:r w:rsidRPr="00A03912">
        <w:rPr>
          <w:rFonts w:ascii="Times New Roman" w:hAnsi="Times New Roman" w:cs="Times New Roman"/>
          <w:sz w:val="28"/>
          <w:szCs w:val="28"/>
        </w:rPr>
        <w:t xml:space="preserve"> – 5,1 тыс</w:t>
      </w:r>
      <w:proofErr w:type="gramStart"/>
      <w:r w:rsidRPr="00A03912">
        <w:rPr>
          <w:rFonts w:ascii="Times New Roman" w:hAnsi="Times New Roman" w:cs="Times New Roman"/>
          <w:sz w:val="28"/>
          <w:szCs w:val="28"/>
        </w:rPr>
        <w:t>.р</w:t>
      </w:r>
      <w:proofErr w:type="gramEnd"/>
      <w:r w:rsidRPr="00A03912">
        <w:rPr>
          <w:rFonts w:ascii="Times New Roman" w:hAnsi="Times New Roman" w:cs="Times New Roman"/>
          <w:sz w:val="28"/>
          <w:szCs w:val="28"/>
        </w:rPr>
        <w:t>уб.</w:t>
      </w:r>
    </w:p>
    <w:p w:rsidR="00802C08" w:rsidRPr="00A03912" w:rsidRDefault="00802C08" w:rsidP="006C7B49">
      <w:pPr>
        <w:pStyle w:val="a6"/>
        <w:rPr>
          <w:rFonts w:ascii="Times New Roman" w:hAnsi="Times New Roman" w:cs="Times New Roman"/>
          <w:sz w:val="28"/>
          <w:szCs w:val="28"/>
        </w:rPr>
      </w:pPr>
      <w:r w:rsidRPr="00A03912">
        <w:rPr>
          <w:rFonts w:ascii="Times New Roman" w:hAnsi="Times New Roman" w:cs="Times New Roman"/>
          <w:sz w:val="28"/>
          <w:szCs w:val="28"/>
        </w:rPr>
        <w:t>- составление межевого плана расположения земельного участка – 11,0 тыс</w:t>
      </w:r>
      <w:proofErr w:type="gramStart"/>
      <w:r w:rsidRPr="00A03912">
        <w:rPr>
          <w:rFonts w:ascii="Times New Roman" w:hAnsi="Times New Roman" w:cs="Times New Roman"/>
          <w:sz w:val="28"/>
          <w:szCs w:val="28"/>
        </w:rPr>
        <w:t>.р</w:t>
      </w:r>
      <w:proofErr w:type="gramEnd"/>
      <w:r w:rsidRPr="00A03912">
        <w:rPr>
          <w:rFonts w:ascii="Times New Roman" w:hAnsi="Times New Roman" w:cs="Times New Roman"/>
          <w:sz w:val="28"/>
          <w:szCs w:val="28"/>
        </w:rPr>
        <w:t>уб.</w:t>
      </w:r>
    </w:p>
    <w:p w:rsidR="00802C08" w:rsidRPr="00A03912" w:rsidRDefault="00802C08" w:rsidP="006C7B49">
      <w:pPr>
        <w:pStyle w:val="a6"/>
        <w:rPr>
          <w:rFonts w:ascii="Times New Roman" w:hAnsi="Times New Roman" w:cs="Times New Roman"/>
          <w:sz w:val="28"/>
          <w:szCs w:val="28"/>
        </w:rPr>
      </w:pPr>
      <w:r w:rsidRPr="00A03912">
        <w:rPr>
          <w:rFonts w:ascii="Times New Roman" w:hAnsi="Times New Roman" w:cs="Times New Roman"/>
          <w:sz w:val="28"/>
          <w:szCs w:val="28"/>
        </w:rPr>
        <w:t xml:space="preserve">- Проведение дератизации, </w:t>
      </w:r>
      <w:proofErr w:type="spellStart"/>
      <w:r w:rsidRPr="00A03912">
        <w:rPr>
          <w:rFonts w:ascii="Times New Roman" w:hAnsi="Times New Roman" w:cs="Times New Roman"/>
          <w:sz w:val="28"/>
          <w:szCs w:val="28"/>
        </w:rPr>
        <w:t>дезинфикации</w:t>
      </w:r>
      <w:proofErr w:type="spellEnd"/>
      <w:r w:rsidRPr="00A03912">
        <w:rPr>
          <w:rFonts w:ascii="Times New Roman" w:hAnsi="Times New Roman" w:cs="Times New Roman"/>
          <w:sz w:val="28"/>
          <w:szCs w:val="28"/>
        </w:rPr>
        <w:t xml:space="preserve">, дезинсекции на объектах </w:t>
      </w:r>
      <w:proofErr w:type="spellStart"/>
      <w:r w:rsidRPr="00A03912">
        <w:rPr>
          <w:rFonts w:ascii="Times New Roman" w:hAnsi="Times New Roman" w:cs="Times New Roman"/>
          <w:sz w:val="28"/>
          <w:szCs w:val="28"/>
        </w:rPr>
        <w:t>Новоалександровского</w:t>
      </w:r>
      <w:proofErr w:type="spellEnd"/>
      <w:r w:rsidRPr="00A03912">
        <w:rPr>
          <w:rFonts w:ascii="Times New Roman" w:hAnsi="Times New Roman" w:cs="Times New Roman"/>
          <w:sz w:val="28"/>
          <w:szCs w:val="28"/>
        </w:rPr>
        <w:t xml:space="preserve"> сельсовета – 28,4 тыс</w:t>
      </w:r>
      <w:proofErr w:type="gramStart"/>
      <w:r w:rsidRPr="00A03912">
        <w:rPr>
          <w:rFonts w:ascii="Times New Roman" w:hAnsi="Times New Roman" w:cs="Times New Roman"/>
          <w:sz w:val="28"/>
          <w:szCs w:val="28"/>
        </w:rPr>
        <w:t>.р</w:t>
      </w:r>
      <w:proofErr w:type="gramEnd"/>
      <w:r w:rsidRPr="00A03912">
        <w:rPr>
          <w:rFonts w:ascii="Times New Roman" w:hAnsi="Times New Roman" w:cs="Times New Roman"/>
          <w:sz w:val="28"/>
          <w:szCs w:val="28"/>
        </w:rPr>
        <w:t>уб.</w:t>
      </w:r>
    </w:p>
    <w:p w:rsidR="00802C08" w:rsidRPr="00A03912" w:rsidRDefault="00802C08" w:rsidP="006C7B49">
      <w:pPr>
        <w:pStyle w:val="a6"/>
        <w:rPr>
          <w:rFonts w:ascii="Times New Roman" w:hAnsi="Times New Roman" w:cs="Times New Roman"/>
          <w:sz w:val="28"/>
          <w:szCs w:val="28"/>
        </w:rPr>
      </w:pPr>
      <w:r w:rsidRPr="00A03912">
        <w:rPr>
          <w:rFonts w:ascii="Times New Roman" w:hAnsi="Times New Roman" w:cs="Times New Roman"/>
          <w:sz w:val="28"/>
          <w:szCs w:val="28"/>
        </w:rPr>
        <w:t>-изготовление мемориальной доски – 88,5 тыс</w:t>
      </w:r>
      <w:proofErr w:type="gramStart"/>
      <w:r w:rsidRPr="00A03912">
        <w:rPr>
          <w:rFonts w:ascii="Times New Roman" w:hAnsi="Times New Roman" w:cs="Times New Roman"/>
          <w:sz w:val="28"/>
          <w:szCs w:val="28"/>
        </w:rPr>
        <w:t>.р</w:t>
      </w:r>
      <w:proofErr w:type="gramEnd"/>
      <w:r w:rsidRPr="00A03912">
        <w:rPr>
          <w:rFonts w:ascii="Times New Roman" w:hAnsi="Times New Roman" w:cs="Times New Roman"/>
          <w:sz w:val="28"/>
          <w:szCs w:val="28"/>
        </w:rPr>
        <w:t>уб.</w:t>
      </w:r>
    </w:p>
    <w:p w:rsidR="00802C08" w:rsidRPr="00A03912" w:rsidRDefault="00802C08" w:rsidP="006C7B49">
      <w:pPr>
        <w:pStyle w:val="a6"/>
        <w:rPr>
          <w:rFonts w:ascii="Times New Roman" w:hAnsi="Times New Roman" w:cs="Times New Roman"/>
          <w:sz w:val="28"/>
          <w:szCs w:val="28"/>
        </w:rPr>
      </w:pPr>
      <w:r w:rsidRPr="00A03912">
        <w:rPr>
          <w:rFonts w:ascii="Times New Roman" w:hAnsi="Times New Roman" w:cs="Times New Roman"/>
          <w:sz w:val="28"/>
          <w:szCs w:val="28"/>
        </w:rPr>
        <w:t>- приобретение туалетов – 28,4 тыс</w:t>
      </w:r>
      <w:proofErr w:type="gramStart"/>
      <w:r w:rsidRPr="00A03912">
        <w:rPr>
          <w:rFonts w:ascii="Times New Roman" w:hAnsi="Times New Roman" w:cs="Times New Roman"/>
          <w:sz w:val="28"/>
          <w:szCs w:val="28"/>
        </w:rPr>
        <w:t>.р</w:t>
      </w:r>
      <w:proofErr w:type="gramEnd"/>
      <w:r w:rsidRPr="00A03912">
        <w:rPr>
          <w:rFonts w:ascii="Times New Roman" w:hAnsi="Times New Roman" w:cs="Times New Roman"/>
          <w:sz w:val="28"/>
          <w:szCs w:val="28"/>
        </w:rPr>
        <w:t>уб.</w:t>
      </w:r>
    </w:p>
    <w:p w:rsidR="00802C08" w:rsidRPr="00A03912" w:rsidRDefault="00802C08" w:rsidP="006C7B49">
      <w:pPr>
        <w:pStyle w:val="a6"/>
        <w:rPr>
          <w:rFonts w:ascii="Times New Roman" w:hAnsi="Times New Roman" w:cs="Times New Roman"/>
          <w:sz w:val="28"/>
          <w:szCs w:val="28"/>
        </w:rPr>
      </w:pPr>
      <w:r w:rsidRPr="00A03912">
        <w:rPr>
          <w:rFonts w:ascii="Times New Roman" w:hAnsi="Times New Roman" w:cs="Times New Roman"/>
          <w:sz w:val="28"/>
          <w:szCs w:val="28"/>
        </w:rPr>
        <w:t xml:space="preserve">+Уборка мусора </w:t>
      </w:r>
      <w:proofErr w:type="spellStart"/>
      <w:r w:rsidRPr="00A03912">
        <w:rPr>
          <w:rFonts w:ascii="Times New Roman" w:hAnsi="Times New Roman" w:cs="Times New Roman"/>
          <w:sz w:val="28"/>
          <w:szCs w:val="28"/>
        </w:rPr>
        <w:t>с</w:t>
      </w:r>
      <w:proofErr w:type="gramStart"/>
      <w:r w:rsidRPr="00A03912">
        <w:rPr>
          <w:rFonts w:ascii="Times New Roman" w:hAnsi="Times New Roman" w:cs="Times New Roman"/>
          <w:sz w:val="28"/>
          <w:szCs w:val="28"/>
        </w:rPr>
        <w:t>.Н</w:t>
      </w:r>
      <w:proofErr w:type="gramEnd"/>
      <w:r w:rsidRPr="00A03912">
        <w:rPr>
          <w:rFonts w:ascii="Times New Roman" w:hAnsi="Times New Roman" w:cs="Times New Roman"/>
          <w:sz w:val="28"/>
          <w:szCs w:val="28"/>
        </w:rPr>
        <w:t>овоалексанедровка</w:t>
      </w:r>
      <w:proofErr w:type="spellEnd"/>
      <w:r w:rsidRPr="00A03912">
        <w:rPr>
          <w:rFonts w:ascii="Times New Roman" w:hAnsi="Times New Roman" w:cs="Times New Roman"/>
          <w:sz w:val="28"/>
          <w:szCs w:val="28"/>
        </w:rPr>
        <w:t xml:space="preserve"> (свалка) – 16,5 тыс.руб.</w:t>
      </w:r>
    </w:p>
    <w:p w:rsidR="00802C08" w:rsidRPr="00A03912" w:rsidRDefault="00802C08" w:rsidP="006C7B49">
      <w:pPr>
        <w:pStyle w:val="a6"/>
        <w:rPr>
          <w:rFonts w:ascii="Times New Roman" w:hAnsi="Times New Roman" w:cs="Times New Roman"/>
          <w:sz w:val="28"/>
          <w:szCs w:val="28"/>
        </w:rPr>
      </w:pPr>
      <w:r w:rsidRPr="00A03912">
        <w:rPr>
          <w:rFonts w:ascii="Times New Roman" w:hAnsi="Times New Roman" w:cs="Times New Roman"/>
          <w:sz w:val="28"/>
          <w:szCs w:val="28"/>
        </w:rPr>
        <w:t xml:space="preserve">- работы по благоустройству территории с Новоалександровка – 54,8 </w:t>
      </w:r>
      <w:proofErr w:type="spellStart"/>
      <w:r w:rsidRPr="00A03912">
        <w:rPr>
          <w:rFonts w:ascii="Times New Roman" w:hAnsi="Times New Roman" w:cs="Times New Roman"/>
          <w:sz w:val="28"/>
          <w:szCs w:val="28"/>
        </w:rPr>
        <w:t>тыс</w:t>
      </w:r>
      <w:proofErr w:type="gramStart"/>
      <w:r w:rsidRPr="00A03912">
        <w:rPr>
          <w:rFonts w:ascii="Times New Roman" w:hAnsi="Times New Roman" w:cs="Times New Roman"/>
          <w:sz w:val="28"/>
          <w:szCs w:val="28"/>
        </w:rPr>
        <w:t>.р</w:t>
      </w:r>
      <w:proofErr w:type="gramEnd"/>
      <w:r w:rsidRPr="00A03912">
        <w:rPr>
          <w:rFonts w:ascii="Times New Roman" w:hAnsi="Times New Roman" w:cs="Times New Roman"/>
          <w:sz w:val="28"/>
          <w:szCs w:val="28"/>
        </w:rPr>
        <w:t>уб</w:t>
      </w:r>
      <w:proofErr w:type="spellEnd"/>
    </w:p>
    <w:p w:rsidR="00802C08" w:rsidRPr="00A03912" w:rsidRDefault="00802C08" w:rsidP="006C7B49">
      <w:pPr>
        <w:pStyle w:val="a6"/>
        <w:rPr>
          <w:rFonts w:ascii="Times New Roman" w:hAnsi="Times New Roman" w:cs="Times New Roman"/>
          <w:sz w:val="28"/>
          <w:szCs w:val="28"/>
        </w:rPr>
      </w:pPr>
    </w:p>
    <w:p w:rsidR="00802C08" w:rsidRPr="00A03912" w:rsidRDefault="00802C08" w:rsidP="006C7B49">
      <w:pPr>
        <w:tabs>
          <w:tab w:val="left" w:pos="942"/>
        </w:tabs>
        <w:jc w:val="both"/>
        <w:rPr>
          <w:rFonts w:ascii="Times New Roman" w:hAnsi="Times New Roman" w:cs="Times New Roman"/>
          <w:sz w:val="28"/>
          <w:szCs w:val="28"/>
        </w:rPr>
      </w:pPr>
      <w:r w:rsidRPr="00A03912">
        <w:rPr>
          <w:rFonts w:ascii="Times New Roman" w:hAnsi="Times New Roman" w:cs="Times New Roman"/>
          <w:sz w:val="28"/>
          <w:szCs w:val="28"/>
        </w:rPr>
        <w:t xml:space="preserve">            </w:t>
      </w:r>
      <w:r w:rsidRPr="00A03912">
        <w:rPr>
          <w:rFonts w:ascii="Times New Roman" w:hAnsi="Times New Roman" w:cs="Times New Roman"/>
          <w:b/>
          <w:bCs/>
          <w:sz w:val="28"/>
          <w:szCs w:val="28"/>
        </w:rPr>
        <w:t>По разделу  0801 «Культура, кинематография»</w:t>
      </w:r>
      <w:r w:rsidRPr="00A03912">
        <w:rPr>
          <w:rFonts w:ascii="Times New Roman" w:hAnsi="Times New Roman" w:cs="Times New Roman"/>
          <w:sz w:val="28"/>
          <w:szCs w:val="28"/>
        </w:rPr>
        <w:t xml:space="preserve"> при плане 16,0 тыс. руб. исполнено 16,0 тыс. руб., что составляет 100 %. Данные средства были использованы </w:t>
      </w:r>
      <w:proofErr w:type="gramStart"/>
      <w:r w:rsidRPr="00A03912">
        <w:rPr>
          <w:rFonts w:ascii="Times New Roman" w:hAnsi="Times New Roman" w:cs="Times New Roman"/>
          <w:sz w:val="28"/>
          <w:szCs w:val="28"/>
        </w:rPr>
        <w:t>на</w:t>
      </w:r>
      <w:proofErr w:type="gramEnd"/>
      <w:r w:rsidRPr="00A03912">
        <w:rPr>
          <w:rFonts w:ascii="Times New Roman" w:hAnsi="Times New Roman" w:cs="Times New Roman"/>
          <w:sz w:val="28"/>
          <w:szCs w:val="28"/>
        </w:rPr>
        <w:t>:</w:t>
      </w:r>
    </w:p>
    <w:p w:rsidR="00802C08" w:rsidRPr="00A03912" w:rsidRDefault="00802C08" w:rsidP="006C7B49">
      <w:pPr>
        <w:pStyle w:val="a6"/>
        <w:rPr>
          <w:rFonts w:ascii="Times New Roman" w:hAnsi="Times New Roman" w:cs="Times New Roman"/>
          <w:sz w:val="28"/>
          <w:szCs w:val="28"/>
        </w:rPr>
      </w:pPr>
      <w:r w:rsidRPr="00A03912">
        <w:rPr>
          <w:rFonts w:ascii="Times New Roman" w:hAnsi="Times New Roman" w:cs="Times New Roman"/>
          <w:sz w:val="28"/>
          <w:szCs w:val="28"/>
        </w:rPr>
        <w:t>- коммунальные услуги  электроэнергия – 16,0 тыс. руб.</w:t>
      </w:r>
    </w:p>
    <w:p w:rsidR="00802C08" w:rsidRPr="00A03912" w:rsidRDefault="00802C08" w:rsidP="006C7B49">
      <w:pPr>
        <w:pStyle w:val="a6"/>
        <w:rPr>
          <w:rFonts w:ascii="Times New Roman" w:hAnsi="Times New Roman" w:cs="Times New Roman"/>
          <w:sz w:val="28"/>
          <w:szCs w:val="28"/>
        </w:rPr>
      </w:pPr>
    </w:p>
    <w:p w:rsidR="00802C08" w:rsidRPr="00A03912" w:rsidRDefault="00802C08" w:rsidP="006C7B49">
      <w:pPr>
        <w:jc w:val="both"/>
        <w:rPr>
          <w:rFonts w:ascii="Times New Roman" w:hAnsi="Times New Roman" w:cs="Times New Roman"/>
          <w:sz w:val="28"/>
          <w:szCs w:val="28"/>
        </w:rPr>
      </w:pPr>
      <w:r w:rsidRPr="00A03912">
        <w:rPr>
          <w:rFonts w:ascii="Times New Roman" w:hAnsi="Times New Roman" w:cs="Times New Roman"/>
          <w:b/>
          <w:bCs/>
          <w:sz w:val="28"/>
          <w:szCs w:val="28"/>
        </w:rPr>
        <w:tab/>
        <w:t>Раздел 1001</w:t>
      </w:r>
      <w:r w:rsidRPr="00A03912">
        <w:rPr>
          <w:rFonts w:ascii="Times New Roman" w:hAnsi="Times New Roman" w:cs="Times New Roman"/>
          <w:sz w:val="28"/>
          <w:szCs w:val="28"/>
        </w:rPr>
        <w:t xml:space="preserve"> «Пенсионное обеспечение» при плане 42,0 тыс. руб., исполнено  42,0 тыс. руб., 100% средства местного бюджета на доплату к пенсии муниципальным служащим – 1 человек</w:t>
      </w:r>
    </w:p>
    <w:p w:rsidR="00802C08" w:rsidRPr="00A03912" w:rsidRDefault="00802C08" w:rsidP="00164E91">
      <w:pPr>
        <w:pStyle w:val="a6"/>
        <w:jc w:val="both"/>
        <w:rPr>
          <w:rFonts w:ascii="Times New Roman" w:hAnsi="Times New Roman" w:cs="Times New Roman"/>
          <w:sz w:val="28"/>
          <w:szCs w:val="28"/>
        </w:rPr>
      </w:pPr>
      <w:r w:rsidRPr="00A03912">
        <w:rPr>
          <w:rFonts w:ascii="Times New Roman" w:hAnsi="Times New Roman" w:cs="Times New Roman"/>
          <w:sz w:val="28"/>
          <w:szCs w:val="28"/>
        </w:rPr>
        <w:t xml:space="preserve">     За отчетный период  администрацией сельсовета принято 62 постановления (из них 16 НПА) и 32 распоряжение по основной деятельности главы сельсовета. </w:t>
      </w:r>
    </w:p>
    <w:p w:rsidR="00802C08" w:rsidRPr="00A03912" w:rsidRDefault="00802C08" w:rsidP="00164E91">
      <w:pPr>
        <w:pStyle w:val="a6"/>
        <w:jc w:val="both"/>
        <w:rPr>
          <w:rFonts w:ascii="Times New Roman" w:hAnsi="Times New Roman" w:cs="Times New Roman"/>
          <w:sz w:val="28"/>
          <w:szCs w:val="28"/>
        </w:rPr>
      </w:pPr>
      <w:r w:rsidRPr="00A03912">
        <w:rPr>
          <w:rFonts w:ascii="Times New Roman" w:hAnsi="Times New Roman" w:cs="Times New Roman"/>
          <w:sz w:val="28"/>
          <w:szCs w:val="28"/>
        </w:rPr>
        <w:t xml:space="preserve">За отчетный период состоялось 6 сессий </w:t>
      </w:r>
      <w:proofErr w:type="spellStart"/>
      <w:r w:rsidRPr="00A03912">
        <w:rPr>
          <w:rFonts w:ascii="Times New Roman" w:hAnsi="Times New Roman" w:cs="Times New Roman"/>
          <w:sz w:val="28"/>
          <w:szCs w:val="28"/>
        </w:rPr>
        <w:t>Новоалександровского</w:t>
      </w:r>
      <w:proofErr w:type="spellEnd"/>
      <w:r w:rsidRPr="00A03912">
        <w:rPr>
          <w:rFonts w:ascii="Times New Roman" w:hAnsi="Times New Roman" w:cs="Times New Roman"/>
          <w:sz w:val="28"/>
          <w:szCs w:val="28"/>
        </w:rPr>
        <w:t xml:space="preserve"> сельского Собрания депутатов и принято 19 решений: </w:t>
      </w:r>
    </w:p>
    <w:p w:rsidR="00802C08" w:rsidRPr="00A03912" w:rsidRDefault="00802C08" w:rsidP="00A30FC6">
      <w:pPr>
        <w:pStyle w:val="a6"/>
        <w:rPr>
          <w:rFonts w:ascii="Times New Roman" w:hAnsi="Times New Roman" w:cs="Times New Roman"/>
          <w:sz w:val="28"/>
          <w:szCs w:val="28"/>
        </w:rPr>
      </w:pPr>
      <w:r w:rsidRPr="00A03912">
        <w:rPr>
          <w:rFonts w:ascii="Times New Roman" w:hAnsi="Times New Roman" w:cs="Times New Roman"/>
          <w:sz w:val="28"/>
          <w:szCs w:val="28"/>
        </w:rPr>
        <w:t>-из них: 5 решений по протестам;</w:t>
      </w:r>
    </w:p>
    <w:p w:rsidR="00802C08" w:rsidRPr="00A03912" w:rsidRDefault="00802C08" w:rsidP="00A30FC6">
      <w:pPr>
        <w:pStyle w:val="a6"/>
        <w:rPr>
          <w:rFonts w:ascii="Times New Roman" w:hAnsi="Times New Roman" w:cs="Times New Roman"/>
          <w:sz w:val="28"/>
          <w:szCs w:val="28"/>
        </w:rPr>
      </w:pPr>
      <w:r w:rsidRPr="00A03912">
        <w:rPr>
          <w:rFonts w:ascii="Times New Roman" w:hAnsi="Times New Roman" w:cs="Times New Roman"/>
          <w:sz w:val="28"/>
          <w:szCs w:val="28"/>
        </w:rPr>
        <w:t xml:space="preserve">              1 решение по информации;</w:t>
      </w:r>
    </w:p>
    <w:p w:rsidR="00A03912" w:rsidRDefault="00802C08" w:rsidP="00A30FC6">
      <w:pPr>
        <w:pStyle w:val="a6"/>
        <w:rPr>
          <w:rFonts w:ascii="Times New Roman" w:hAnsi="Times New Roman" w:cs="Times New Roman"/>
          <w:sz w:val="28"/>
          <w:szCs w:val="28"/>
        </w:rPr>
      </w:pPr>
      <w:r w:rsidRPr="00A03912">
        <w:rPr>
          <w:rFonts w:ascii="Times New Roman" w:hAnsi="Times New Roman" w:cs="Times New Roman"/>
          <w:sz w:val="28"/>
          <w:szCs w:val="28"/>
        </w:rPr>
        <w:t xml:space="preserve">              1 решения по модельным проектам</w:t>
      </w:r>
      <w:r w:rsidR="00A03912">
        <w:rPr>
          <w:rFonts w:ascii="Times New Roman" w:hAnsi="Times New Roman" w:cs="Times New Roman"/>
          <w:sz w:val="28"/>
          <w:szCs w:val="28"/>
        </w:rPr>
        <w:t xml:space="preserve"> прокуратуры Рубцовского района</w:t>
      </w:r>
      <w:r w:rsidRPr="00A03912">
        <w:rPr>
          <w:rFonts w:ascii="Times New Roman" w:hAnsi="Times New Roman" w:cs="Times New Roman"/>
          <w:sz w:val="28"/>
          <w:szCs w:val="28"/>
        </w:rPr>
        <w:t xml:space="preserve">. </w:t>
      </w:r>
    </w:p>
    <w:p w:rsidR="00802C08" w:rsidRPr="00A03912" w:rsidRDefault="00802C08" w:rsidP="00A30FC6">
      <w:pPr>
        <w:pStyle w:val="a6"/>
        <w:rPr>
          <w:rFonts w:ascii="Times New Roman" w:hAnsi="Times New Roman" w:cs="Times New Roman"/>
          <w:sz w:val="28"/>
          <w:szCs w:val="28"/>
        </w:rPr>
      </w:pPr>
      <w:r w:rsidRPr="00A03912">
        <w:rPr>
          <w:rFonts w:ascii="Times New Roman" w:hAnsi="Times New Roman" w:cs="Times New Roman"/>
          <w:sz w:val="28"/>
          <w:szCs w:val="28"/>
        </w:rPr>
        <w:t xml:space="preserve">    </w:t>
      </w:r>
    </w:p>
    <w:p w:rsidR="00802C08" w:rsidRPr="00A03912" w:rsidRDefault="00802C08" w:rsidP="00FF6506">
      <w:pPr>
        <w:jc w:val="both"/>
        <w:rPr>
          <w:rFonts w:ascii="Times New Roman" w:hAnsi="Times New Roman" w:cs="Times New Roman"/>
          <w:sz w:val="28"/>
          <w:szCs w:val="28"/>
        </w:rPr>
      </w:pPr>
      <w:r w:rsidRPr="00A03912">
        <w:rPr>
          <w:rFonts w:ascii="Times New Roman" w:hAnsi="Times New Roman" w:cs="Times New Roman"/>
          <w:sz w:val="28"/>
          <w:szCs w:val="28"/>
        </w:rPr>
        <w:t xml:space="preserve">   19 нормативно </w:t>
      </w:r>
      <w:proofErr w:type="gramStart"/>
      <w:r w:rsidRPr="00A03912">
        <w:rPr>
          <w:rFonts w:ascii="Times New Roman" w:hAnsi="Times New Roman" w:cs="Times New Roman"/>
          <w:sz w:val="28"/>
          <w:szCs w:val="28"/>
        </w:rPr>
        <w:t>правовых</w:t>
      </w:r>
      <w:proofErr w:type="gramEnd"/>
      <w:r w:rsidRPr="00A03912">
        <w:rPr>
          <w:rFonts w:ascii="Times New Roman" w:hAnsi="Times New Roman" w:cs="Times New Roman"/>
          <w:sz w:val="28"/>
          <w:szCs w:val="28"/>
        </w:rPr>
        <w:t xml:space="preserve"> акта, касающихся жизнедеятельности населения. На сайте администрации Рубцовского района в разделе «Сельские поселения» </w:t>
      </w:r>
      <w:proofErr w:type="spellStart"/>
      <w:r w:rsidRPr="00A03912">
        <w:rPr>
          <w:rFonts w:ascii="Times New Roman" w:hAnsi="Times New Roman" w:cs="Times New Roman"/>
          <w:sz w:val="28"/>
          <w:szCs w:val="28"/>
        </w:rPr>
        <w:t>Новоалександровский</w:t>
      </w:r>
      <w:proofErr w:type="spellEnd"/>
      <w:r w:rsidRPr="00A03912">
        <w:rPr>
          <w:rFonts w:ascii="Times New Roman" w:hAnsi="Times New Roman" w:cs="Times New Roman"/>
          <w:sz w:val="28"/>
          <w:szCs w:val="28"/>
        </w:rPr>
        <w:t xml:space="preserve"> сельсовет размещены все нормативные правовые акты и другая информация о деятельности администрации сельсовета. </w:t>
      </w:r>
    </w:p>
    <w:p w:rsidR="00802C08" w:rsidRPr="00A03912" w:rsidRDefault="00802C08" w:rsidP="000518A8">
      <w:pPr>
        <w:pStyle w:val="a6"/>
        <w:jc w:val="both"/>
        <w:rPr>
          <w:rFonts w:ascii="Times New Roman" w:hAnsi="Times New Roman" w:cs="Times New Roman"/>
          <w:sz w:val="28"/>
          <w:szCs w:val="28"/>
        </w:rPr>
      </w:pPr>
      <w:r w:rsidRPr="00A03912">
        <w:rPr>
          <w:rFonts w:ascii="Times New Roman" w:hAnsi="Times New Roman" w:cs="Times New Roman"/>
          <w:sz w:val="28"/>
          <w:szCs w:val="28"/>
        </w:rPr>
        <w:t xml:space="preserve">    За истекший период 2023 года Администрацией </w:t>
      </w:r>
      <w:proofErr w:type="spellStart"/>
      <w:r w:rsidRPr="00A03912">
        <w:rPr>
          <w:rFonts w:ascii="Times New Roman" w:hAnsi="Times New Roman" w:cs="Times New Roman"/>
          <w:sz w:val="28"/>
          <w:szCs w:val="28"/>
        </w:rPr>
        <w:t>Новоалександровского</w:t>
      </w:r>
      <w:proofErr w:type="spellEnd"/>
      <w:r w:rsidRPr="00A03912">
        <w:rPr>
          <w:rFonts w:ascii="Times New Roman" w:hAnsi="Times New Roman" w:cs="Times New Roman"/>
          <w:sz w:val="28"/>
          <w:szCs w:val="28"/>
        </w:rPr>
        <w:t xml:space="preserve"> сельсовета Рубцовского района Алтайского края предоставлено муниципальных услуг:</w:t>
      </w:r>
    </w:p>
    <w:p w:rsidR="00802C08" w:rsidRPr="00A03912" w:rsidRDefault="00802C08" w:rsidP="000518A8">
      <w:pPr>
        <w:pStyle w:val="a6"/>
        <w:jc w:val="both"/>
        <w:rPr>
          <w:rFonts w:ascii="Times New Roman" w:hAnsi="Times New Roman" w:cs="Times New Roman"/>
          <w:sz w:val="28"/>
          <w:szCs w:val="28"/>
        </w:rPr>
      </w:pPr>
      <w:r w:rsidRPr="00A03912">
        <w:rPr>
          <w:rFonts w:ascii="Times New Roman" w:hAnsi="Times New Roman" w:cs="Times New Roman"/>
          <w:sz w:val="28"/>
          <w:szCs w:val="28"/>
        </w:rPr>
        <w:t xml:space="preserve">- выдача выписок из домовых и </w:t>
      </w:r>
      <w:proofErr w:type="spellStart"/>
      <w:r w:rsidRPr="00A03912">
        <w:rPr>
          <w:rFonts w:ascii="Times New Roman" w:hAnsi="Times New Roman" w:cs="Times New Roman"/>
          <w:sz w:val="28"/>
          <w:szCs w:val="28"/>
        </w:rPr>
        <w:t>похозяйственных</w:t>
      </w:r>
      <w:proofErr w:type="spellEnd"/>
      <w:r w:rsidRPr="00A03912">
        <w:rPr>
          <w:rFonts w:ascii="Times New Roman" w:hAnsi="Times New Roman" w:cs="Times New Roman"/>
          <w:sz w:val="28"/>
          <w:szCs w:val="28"/>
        </w:rPr>
        <w:t xml:space="preserve"> книг, справок и иных документов – 384, в т.ч., физ. лица – 348, юр. лица – 36.</w:t>
      </w:r>
    </w:p>
    <w:p w:rsidR="00802C08" w:rsidRPr="00A03912" w:rsidRDefault="00802C08" w:rsidP="000518A8">
      <w:pPr>
        <w:pStyle w:val="a6"/>
        <w:jc w:val="both"/>
        <w:rPr>
          <w:rFonts w:ascii="Times New Roman" w:hAnsi="Times New Roman" w:cs="Times New Roman"/>
          <w:sz w:val="28"/>
          <w:szCs w:val="28"/>
        </w:rPr>
      </w:pPr>
      <w:r w:rsidRPr="00A03912">
        <w:rPr>
          <w:rFonts w:ascii="Times New Roman" w:hAnsi="Times New Roman" w:cs="Times New Roman"/>
          <w:sz w:val="28"/>
          <w:szCs w:val="28"/>
        </w:rPr>
        <w:t>Форма предоставления услуги: очная – 348, по почте – 20, в электронном виде – 16.</w:t>
      </w:r>
    </w:p>
    <w:p w:rsidR="00802C08" w:rsidRPr="00A03912" w:rsidRDefault="00802C08" w:rsidP="000518A8">
      <w:pPr>
        <w:pStyle w:val="a6"/>
        <w:jc w:val="both"/>
        <w:rPr>
          <w:rFonts w:ascii="Times New Roman" w:hAnsi="Times New Roman" w:cs="Times New Roman"/>
          <w:sz w:val="28"/>
          <w:szCs w:val="28"/>
        </w:rPr>
      </w:pPr>
    </w:p>
    <w:p w:rsidR="00802C08" w:rsidRPr="00A03912" w:rsidRDefault="00802C08" w:rsidP="0033414B">
      <w:pPr>
        <w:pStyle w:val="a6"/>
        <w:rPr>
          <w:rStyle w:val="a4"/>
          <w:rFonts w:ascii="Times New Roman" w:hAnsi="Times New Roman" w:cs="Times New Roman"/>
          <w:i w:val="0"/>
          <w:iCs w:val="0"/>
          <w:sz w:val="28"/>
          <w:szCs w:val="28"/>
        </w:rPr>
      </w:pPr>
      <w:r w:rsidRPr="00A03912">
        <w:rPr>
          <w:rStyle w:val="a4"/>
          <w:rFonts w:ascii="Times New Roman" w:hAnsi="Times New Roman" w:cs="Times New Roman"/>
          <w:b/>
          <w:bCs/>
          <w:i w:val="0"/>
          <w:iCs w:val="0"/>
          <w:sz w:val="28"/>
          <w:szCs w:val="28"/>
        </w:rPr>
        <w:t>В 2023</w:t>
      </w:r>
      <w:r w:rsidRPr="00A03912">
        <w:rPr>
          <w:rStyle w:val="a4"/>
          <w:rFonts w:ascii="Times New Roman" w:hAnsi="Times New Roman" w:cs="Times New Roman"/>
          <w:i w:val="0"/>
          <w:iCs w:val="0"/>
          <w:sz w:val="28"/>
          <w:szCs w:val="28"/>
        </w:rPr>
        <w:t xml:space="preserve"> году из прокуратуры Рубцовского района поступило:</w:t>
      </w:r>
      <w:r w:rsidRPr="00A03912">
        <w:rPr>
          <w:sz w:val="28"/>
          <w:szCs w:val="28"/>
        </w:rPr>
        <w:br/>
      </w:r>
      <w:r w:rsidRPr="00A03912">
        <w:rPr>
          <w:rStyle w:val="a4"/>
          <w:rFonts w:ascii="Times New Roman" w:hAnsi="Times New Roman" w:cs="Times New Roman"/>
          <w:i w:val="0"/>
          <w:iCs w:val="0"/>
          <w:sz w:val="28"/>
          <w:szCs w:val="28"/>
        </w:rPr>
        <w:t>— 6 требований;</w:t>
      </w:r>
      <w:r w:rsidRPr="00A03912">
        <w:rPr>
          <w:sz w:val="28"/>
          <w:szCs w:val="28"/>
        </w:rPr>
        <w:br/>
      </w:r>
      <w:r w:rsidRPr="00A03912">
        <w:rPr>
          <w:rStyle w:val="a4"/>
          <w:rFonts w:ascii="Times New Roman" w:hAnsi="Times New Roman" w:cs="Times New Roman"/>
          <w:i w:val="0"/>
          <w:iCs w:val="0"/>
          <w:sz w:val="28"/>
          <w:szCs w:val="28"/>
        </w:rPr>
        <w:t>— 7 представления;</w:t>
      </w:r>
      <w:r w:rsidRPr="00A03912">
        <w:rPr>
          <w:sz w:val="28"/>
          <w:szCs w:val="28"/>
        </w:rPr>
        <w:br/>
      </w:r>
      <w:r w:rsidR="00A03912">
        <w:rPr>
          <w:rStyle w:val="a4"/>
          <w:rFonts w:ascii="Times New Roman" w:hAnsi="Times New Roman" w:cs="Times New Roman"/>
          <w:i w:val="0"/>
          <w:iCs w:val="0"/>
          <w:sz w:val="28"/>
          <w:szCs w:val="28"/>
        </w:rPr>
        <w:t>— 1 протест</w:t>
      </w:r>
      <w:r w:rsidRPr="00A03912">
        <w:rPr>
          <w:rStyle w:val="a4"/>
          <w:rFonts w:ascii="Times New Roman" w:hAnsi="Times New Roman" w:cs="Times New Roman"/>
          <w:i w:val="0"/>
          <w:iCs w:val="0"/>
          <w:sz w:val="28"/>
          <w:szCs w:val="28"/>
        </w:rPr>
        <w:t>;</w:t>
      </w:r>
      <w:r w:rsidRPr="00A03912">
        <w:rPr>
          <w:sz w:val="28"/>
          <w:szCs w:val="28"/>
        </w:rPr>
        <w:br/>
      </w:r>
      <w:r w:rsidR="00A03912">
        <w:rPr>
          <w:rStyle w:val="a4"/>
          <w:rFonts w:ascii="Times New Roman" w:hAnsi="Times New Roman" w:cs="Times New Roman"/>
          <w:i w:val="0"/>
          <w:iCs w:val="0"/>
          <w:sz w:val="28"/>
          <w:szCs w:val="28"/>
        </w:rPr>
        <w:t>— 4 информации</w:t>
      </w:r>
      <w:r w:rsidRPr="00A03912">
        <w:rPr>
          <w:rStyle w:val="a4"/>
          <w:rFonts w:ascii="Times New Roman" w:hAnsi="Times New Roman" w:cs="Times New Roman"/>
          <w:i w:val="0"/>
          <w:iCs w:val="0"/>
          <w:sz w:val="28"/>
          <w:szCs w:val="28"/>
        </w:rPr>
        <w:t xml:space="preserve">; </w:t>
      </w:r>
    </w:p>
    <w:p w:rsidR="00802C08" w:rsidRPr="00A03912" w:rsidRDefault="00802C08" w:rsidP="0033414B">
      <w:pPr>
        <w:pStyle w:val="a6"/>
        <w:rPr>
          <w:rStyle w:val="a4"/>
          <w:rFonts w:ascii="Times New Roman" w:hAnsi="Times New Roman" w:cs="Times New Roman"/>
          <w:i w:val="0"/>
          <w:iCs w:val="0"/>
          <w:sz w:val="28"/>
          <w:szCs w:val="28"/>
        </w:rPr>
      </w:pPr>
      <w:r w:rsidRPr="00A03912">
        <w:rPr>
          <w:rStyle w:val="a4"/>
          <w:rFonts w:ascii="Times New Roman" w:hAnsi="Times New Roman" w:cs="Times New Roman"/>
          <w:i w:val="0"/>
          <w:iCs w:val="0"/>
          <w:sz w:val="28"/>
          <w:szCs w:val="28"/>
        </w:rPr>
        <w:t xml:space="preserve">  - 4 модельных проектов для принятия;</w:t>
      </w:r>
    </w:p>
    <w:p w:rsidR="00802C08" w:rsidRPr="00A03912" w:rsidRDefault="00802C08" w:rsidP="0033414B">
      <w:pPr>
        <w:pStyle w:val="a6"/>
        <w:rPr>
          <w:rStyle w:val="a4"/>
          <w:rFonts w:ascii="Times New Roman" w:hAnsi="Times New Roman" w:cs="Times New Roman"/>
          <w:i w:val="0"/>
          <w:iCs w:val="0"/>
          <w:sz w:val="28"/>
          <w:szCs w:val="28"/>
        </w:rPr>
      </w:pPr>
      <w:r w:rsidRPr="00A03912">
        <w:rPr>
          <w:rStyle w:val="a4"/>
          <w:rFonts w:ascii="Times New Roman" w:hAnsi="Times New Roman" w:cs="Times New Roman"/>
          <w:i w:val="0"/>
          <w:iCs w:val="0"/>
          <w:sz w:val="28"/>
          <w:szCs w:val="28"/>
        </w:rPr>
        <w:t>-   12 запросов.</w:t>
      </w:r>
      <w:r w:rsidRPr="00A03912">
        <w:rPr>
          <w:sz w:val="28"/>
          <w:szCs w:val="28"/>
        </w:rPr>
        <w:br/>
      </w:r>
      <w:r w:rsidRPr="00A03912">
        <w:rPr>
          <w:rStyle w:val="a4"/>
          <w:rFonts w:ascii="Times New Roman" w:hAnsi="Times New Roman" w:cs="Times New Roman"/>
          <w:i w:val="0"/>
          <w:iCs w:val="0"/>
          <w:sz w:val="28"/>
          <w:szCs w:val="28"/>
        </w:rPr>
        <w:t>На поступившие документы в установленный законом срок предоставлены письменные ответы.</w:t>
      </w:r>
    </w:p>
    <w:p w:rsidR="00802C08" w:rsidRPr="00A03912" w:rsidRDefault="00A03912" w:rsidP="000518A8">
      <w:pPr>
        <w:spacing w:after="0"/>
        <w:jc w:val="both"/>
        <w:rPr>
          <w:rFonts w:ascii="Times New Roman" w:hAnsi="Times New Roman" w:cs="Times New Roman"/>
          <w:sz w:val="28"/>
          <w:szCs w:val="28"/>
        </w:rPr>
      </w:pPr>
      <w:r>
        <w:rPr>
          <w:rStyle w:val="a4"/>
          <w:rFonts w:ascii="Times New Roman" w:hAnsi="Times New Roman" w:cs="Times New Roman"/>
          <w:b/>
          <w:bCs/>
          <w:i w:val="0"/>
          <w:iCs w:val="0"/>
          <w:sz w:val="28"/>
          <w:szCs w:val="28"/>
        </w:rPr>
        <w:t xml:space="preserve">   </w:t>
      </w:r>
      <w:r w:rsidR="00802C08" w:rsidRPr="00A03912">
        <w:rPr>
          <w:rFonts w:ascii="Times New Roman" w:hAnsi="Times New Roman" w:cs="Times New Roman"/>
          <w:sz w:val="28"/>
          <w:szCs w:val="28"/>
        </w:rPr>
        <w:t xml:space="preserve">   Уполномоченными должностными лицами МО </w:t>
      </w:r>
      <w:proofErr w:type="spellStart"/>
      <w:r w:rsidR="00802C08" w:rsidRPr="00A03912">
        <w:rPr>
          <w:rFonts w:ascii="Times New Roman" w:hAnsi="Times New Roman" w:cs="Times New Roman"/>
          <w:sz w:val="28"/>
          <w:szCs w:val="28"/>
        </w:rPr>
        <w:t>Новоалександровский</w:t>
      </w:r>
      <w:proofErr w:type="spellEnd"/>
      <w:r w:rsidR="00802C08" w:rsidRPr="00A03912">
        <w:rPr>
          <w:rFonts w:ascii="Times New Roman" w:hAnsi="Times New Roman" w:cs="Times New Roman"/>
          <w:sz w:val="28"/>
          <w:szCs w:val="28"/>
        </w:rPr>
        <w:t xml:space="preserve"> сельсовет Рубцовского района Алтайского края, совершено </w:t>
      </w:r>
      <w:r w:rsidR="00802C08" w:rsidRPr="00A03912">
        <w:rPr>
          <w:rFonts w:ascii="Times New Roman" w:hAnsi="Times New Roman" w:cs="Times New Roman"/>
          <w:b/>
          <w:bCs/>
          <w:sz w:val="28"/>
          <w:szCs w:val="28"/>
        </w:rPr>
        <w:t>нотариальных действий:</w:t>
      </w:r>
    </w:p>
    <w:p w:rsidR="00802C08" w:rsidRPr="00A03912" w:rsidRDefault="00802C08" w:rsidP="00164E91">
      <w:pPr>
        <w:spacing w:after="0"/>
        <w:jc w:val="both"/>
        <w:rPr>
          <w:rFonts w:ascii="Times New Roman" w:hAnsi="Times New Roman" w:cs="Times New Roman"/>
          <w:sz w:val="28"/>
          <w:szCs w:val="28"/>
        </w:rPr>
      </w:pPr>
      <w:r w:rsidRPr="00A03912">
        <w:rPr>
          <w:rFonts w:ascii="Times New Roman" w:hAnsi="Times New Roman" w:cs="Times New Roman"/>
          <w:sz w:val="28"/>
          <w:szCs w:val="28"/>
        </w:rPr>
        <w:lastRenderedPageBreak/>
        <w:t>- удостоверение доверенностей – 13.</w:t>
      </w:r>
    </w:p>
    <w:p w:rsidR="00802C08" w:rsidRPr="00A03912" w:rsidRDefault="00802C08" w:rsidP="000518A8">
      <w:pPr>
        <w:spacing w:after="0" w:line="240" w:lineRule="auto"/>
        <w:jc w:val="both"/>
        <w:rPr>
          <w:rFonts w:ascii="Times New Roman" w:hAnsi="Times New Roman" w:cs="Times New Roman"/>
          <w:sz w:val="28"/>
          <w:szCs w:val="28"/>
        </w:rPr>
      </w:pPr>
      <w:r w:rsidRPr="00A03912">
        <w:rPr>
          <w:rFonts w:ascii="Times New Roman" w:hAnsi="Times New Roman" w:cs="Times New Roman"/>
          <w:sz w:val="28"/>
          <w:szCs w:val="28"/>
        </w:rPr>
        <w:t>Сумма взысканной государственной пошлины за совершение нотариальных действий (всего) – 1 000,00.</w:t>
      </w:r>
    </w:p>
    <w:p w:rsidR="00802C08" w:rsidRPr="00A03912" w:rsidRDefault="00802C08" w:rsidP="000518A8">
      <w:pPr>
        <w:spacing w:after="0" w:line="240" w:lineRule="auto"/>
        <w:jc w:val="both"/>
        <w:rPr>
          <w:rFonts w:ascii="Times New Roman" w:hAnsi="Times New Roman" w:cs="Times New Roman"/>
          <w:sz w:val="28"/>
          <w:szCs w:val="28"/>
        </w:rPr>
      </w:pPr>
      <w:r w:rsidRPr="00A03912">
        <w:rPr>
          <w:rFonts w:ascii="Times New Roman" w:hAnsi="Times New Roman" w:cs="Times New Roman"/>
          <w:sz w:val="28"/>
          <w:szCs w:val="28"/>
        </w:rPr>
        <w:t>Число граждан, освобожденных от уплаты государственной пошлины – 9 чел.</w:t>
      </w:r>
    </w:p>
    <w:p w:rsidR="00802C08" w:rsidRPr="00A03912" w:rsidRDefault="00802C08" w:rsidP="000518A8">
      <w:pPr>
        <w:spacing w:after="0" w:line="240" w:lineRule="auto"/>
        <w:jc w:val="both"/>
        <w:rPr>
          <w:rFonts w:ascii="Times New Roman" w:hAnsi="Times New Roman" w:cs="Times New Roman"/>
          <w:sz w:val="28"/>
          <w:szCs w:val="28"/>
        </w:rPr>
      </w:pPr>
      <w:r w:rsidRPr="00A03912">
        <w:rPr>
          <w:rFonts w:ascii="Times New Roman" w:hAnsi="Times New Roman" w:cs="Times New Roman"/>
          <w:sz w:val="28"/>
          <w:szCs w:val="28"/>
        </w:rPr>
        <w:t xml:space="preserve">Общая сумма государственной пошлины, от которой граждане освобождены – </w:t>
      </w:r>
    </w:p>
    <w:p w:rsidR="00802C08" w:rsidRPr="00A03912" w:rsidRDefault="00802C08" w:rsidP="000518A8">
      <w:pPr>
        <w:spacing w:after="0" w:line="240" w:lineRule="auto"/>
        <w:jc w:val="both"/>
        <w:rPr>
          <w:rFonts w:ascii="Times New Roman" w:hAnsi="Times New Roman" w:cs="Times New Roman"/>
          <w:sz w:val="28"/>
          <w:szCs w:val="28"/>
        </w:rPr>
      </w:pPr>
      <w:r w:rsidRPr="00A03912">
        <w:rPr>
          <w:rFonts w:ascii="Times New Roman" w:hAnsi="Times New Roman" w:cs="Times New Roman"/>
          <w:sz w:val="28"/>
          <w:szCs w:val="28"/>
        </w:rPr>
        <w:t>1 600,00.</w:t>
      </w:r>
    </w:p>
    <w:p w:rsidR="00802C08" w:rsidRPr="00A03912" w:rsidRDefault="00802C08" w:rsidP="000518A8">
      <w:pPr>
        <w:pStyle w:val="1"/>
        <w:rPr>
          <w:rFonts w:ascii="Times New Roman" w:hAnsi="Times New Roman" w:cs="Times New Roman"/>
          <w:sz w:val="28"/>
          <w:szCs w:val="28"/>
        </w:rPr>
      </w:pPr>
      <w:r w:rsidRPr="00A03912">
        <w:rPr>
          <w:rFonts w:ascii="Times New Roman" w:hAnsi="Times New Roman" w:cs="Times New Roman"/>
          <w:sz w:val="28"/>
          <w:szCs w:val="28"/>
        </w:rPr>
        <w:t>Исполнение государственных полномочий по ведению первичного воинского учета</w:t>
      </w:r>
    </w:p>
    <w:p w:rsidR="00802C08" w:rsidRPr="00A03912" w:rsidRDefault="00802C08" w:rsidP="000518A8">
      <w:pPr>
        <w:pStyle w:val="nospacing"/>
        <w:shd w:val="clear" w:color="auto" w:fill="FFFFFF"/>
        <w:spacing w:before="0" w:beforeAutospacing="0" w:after="0" w:afterAutospacing="0"/>
        <w:jc w:val="both"/>
        <w:rPr>
          <w:rFonts w:ascii="Times New Roman" w:hAnsi="Times New Roman" w:cs="Times New Roman"/>
          <w:sz w:val="28"/>
          <w:szCs w:val="28"/>
        </w:rPr>
      </w:pPr>
      <w:r w:rsidRPr="00A03912">
        <w:rPr>
          <w:rFonts w:ascii="Times New Roman" w:hAnsi="Times New Roman" w:cs="Times New Roman"/>
          <w:sz w:val="28"/>
          <w:szCs w:val="28"/>
        </w:rPr>
        <w:t>        Основными задачами являются:</w:t>
      </w:r>
    </w:p>
    <w:p w:rsidR="00802C08" w:rsidRPr="00A03912" w:rsidRDefault="00802C08" w:rsidP="000518A8">
      <w:pPr>
        <w:pStyle w:val="nospacing"/>
        <w:shd w:val="clear" w:color="auto" w:fill="FFFFFF"/>
        <w:spacing w:before="0" w:beforeAutospacing="0" w:after="0" w:afterAutospacing="0"/>
        <w:ind w:firstLine="708"/>
        <w:jc w:val="both"/>
        <w:rPr>
          <w:rFonts w:ascii="Times New Roman" w:hAnsi="Times New Roman" w:cs="Times New Roman"/>
          <w:sz w:val="28"/>
          <w:szCs w:val="28"/>
        </w:rPr>
      </w:pPr>
      <w:r w:rsidRPr="00A03912">
        <w:rPr>
          <w:rFonts w:ascii="Times New Roman" w:hAnsi="Times New Roman" w:cs="Times New Roman"/>
          <w:sz w:val="28"/>
          <w:szCs w:val="28"/>
        </w:rPr>
        <w:t>1. Документальное оформление сведений воинского учета о гражданах, состоящих на воинском учете.</w:t>
      </w:r>
    </w:p>
    <w:p w:rsidR="00802C08" w:rsidRPr="00A03912" w:rsidRDefault="00802C08" w:rsidP="000518A8">
      <w:pPr>
        <w:pStyle w:val="nospacing"/>
        <w:shd w:val="clear" w:color="auto" w:fill="FFFFFF"/>
        <w:spacing w:before="0" w:beforeAutospacing="0" w:after="0" w:afterAutospacing="0"/>
        <w:ind w:firstLine="708"/>
        <w:jc w:val="both"/>
        <w:rPr>
          <w:rFonts w:ascii="Times New Roman" w:hAnsi="Times New Roman" w:cs="Times New Roman"/>
          <w:sz w:val="28"/>
          <w:szCs w:val="28"/>
        </w:rPr>
      </w:pPr>
      <w:r w:rsidRPr="00A03912">
        <w:rPr>
          <w:rFonts w:ascii="Times New Roman" w:hAnsi="Times New Roman" w:cs="Times New Roman"/>
          <w:sz w:val="28"/>
          <w:szCs w:val="28"/>
        </w:rPr>
        <w:t xml:space="preserve">2. </w:t>
      </w:r>
      <w:proofErr w:type="gramStart"/>
      <w:r w:rsidRPr="00A03912">
        <w:rPr>
          <w:rFonts w:ascii="Times New Roman" w:hAnsi="Times New Roman" w:cs="Times New Roman"/>
          <w:sz w:val="28"/>
          <w:szCs w:val="28"/>
        </w:rPr>
        <w:t>Обеспечение исполнения гражданами воинской обязанности, установленной федеральными законами «Об обороне», «О воинской обязанности и военной службе», «О мобилизационной подготовке и мобилизации в Российской Федерации».</w:t>
      </w:r>
      <w:proofErr w:type="gramEnd"/>
    </w:p>
    <w:p w:rsidR="00802C08" w:rsidRPr="00A03912" w:rsidRDefault="00802C08" w:rsidP="000518A8">
      <w:pPr>
        <w:pStyle w:val="nospacing"/>
        <w:shd w:val="clear" w:color="auto" w:fill="FFFFFF"/>
        <w:spacing w:before="0" w:beforeAutospacing="0" w:after="0" w:afterAutospacing="0"/>
        <w:ind w:firstLine="708"/>
        <w:jc w:val="both"/>
        <w:rPr>
          <w:rFonts w:ascii="Times New Roman" w:hAnsi="Times New Roman" w:cs="Times New Roman"/>
          <w:sz w:val="28"/>
          <w:szCs w:val="28"/>
        </w:rPr>
      </w:pPr>
      <w:r w:rsidRPr="00A03912">
        <w:rPr>
          <w:rFonts w:ascii="Times New Roman" w:hAnsi="Times New Roman" w:cs="Times New Roman"/>
          <w:sz w:val="28"/>
          <w:szCs w:val="28"/>
        </w:rPr>
        <w:t>Основные направления деятельности:</w:t>
      </w:r>
    </w:p>
    <w:p w:rsidR="00802C08" w:rsidRPr="00A03912" w:rsidRDefault="00802C08" w:rsidP="000518A8">
      <w:pPr>
        <w:pStyle w:val="nospacing"/>
        <w:shd w:val="clear" w:color="auto" w:fill="FFFFFF"/>
        <w:spacing w:before="0" w:beforeAutospacing="0" w:after="0" w:afterAutospacing="0"/>
        <w:ind w:firstLine="708"/>
        <w:jc w:val="both"/>
        <w:rPr>
          <w:rFonts w:ascii="Times New Roman" w:hAnsi="Times New Roman" w:cs="Times New Roman"/>
          <w:sz w:val="28"/>
          <w:szCs w:val="28"/>
        </w:rPr>
      </w:pPr>
      <w:r w:rsidRPr="00A03912">
        <w:rPr>
          <w:rFonts w:ascii="Times New Roman" w:hAnsi="Times New Roman" w:cs="Times New Roman"/>
          <w:sz w:val="28"/>
          <w:szCs w:val="28"/>
        </w:rPr>
        <w:t>1. Ведение воинского учета на территории  сельсовета.</w:t>
      </w:r>
    </w:p>
    <w:p w:rsidR="00802C08" w:rsidRPr="00A03912" w:rsidRDefault="00802C08" w:rsidP="000518A8">
      <w:pPr>
        <w:pStyle w:val="nospacing"/>
        <w:shd w:val="clear" w:color="auto" w:fill="FFFFFF"/>
        <w:spacing w:before="0" w:beforeAutospacing="0" w:after="0" w:afterAutospacing="0"/>
        <w:ind w:firstLine="708"/>
        <w:jc w:val="both"/>
        <w:rPr>
          <w:rFonts w:ascii="Times New Roman" w:hAnsi="Times New Roman" w:cs="Times New Roman"/>
          <w:sz w:val="28"/>
          <w:szCs w:val="28"/>
        </w:rPr>
      </w:pPr>
      <w:r w:rsidRPr="00A03912">
        <w:rPr>
          <w:rFonts w:ascii="Times New Roman" w:hAnsi="Times New Roman" w:cs="Times New Roman"/>
          <w:sz w:val="28"/>
          <w:szCs w:val="28"/>
        </w:rPr>
        <w:t>2. Взаимодействие с военным комиссариатом.</w:t>
      </w:r>
    </w:p>
    <w:p w:rsidR="00802C08" w:rsidRPr="00A03912" w:rsidRDefault="00802C08" w:rsidP="000518A8">
      <w:pPr>
        <w:pStyle w:val="nospacing"/>
        <w:shd w:val="clear" w:color="auto" w:fill="FFFFFF"/>
        <w:spacing w:before="0" w:beforeAutospacing="0" w:after="0" w:afterAutospacing="0"/>
        <w:ind w:firstLine="708"/>
        <w:jc w:val="both"/>
        <w:rPr>
          <w:rFonts w:ascii="Times New Roman" w:hAnsi="Times New Roman" w:cs="Times New Roman"/>
          <w:sz w:val="28"/>
          <w:szCs w:val="28"/>
        </w:rPr>
      </w:pPr>
      <w:r w:rsidRPr="00A03912">
        <w:rPr>
          <w:rFonts w:ascii="Times New Roman" w:hAnsi="Times New Roman" w:cs="Times New Roman"/>
          <w:sz w:val="28"/>
          <w:szCs w:val="28"/>
        </w:rPr>
        <w:t xml:space="preserve">Проведена сверка с ВКАК по г. Рубцовск, </w:t>
      </w:r>
      <w:proofErr w:type="spellStart"/>
      <w:r w:rsidRPr="00A03912">
        <w:rPr>
          <w:rFonts w:ascii="Times New Roman" w:hAnsi="Times New Roman" w:cs="Times New Roman"/>
          <w:sz w:val="28"/>
          <w:szCs w:val="28"/>
        </w:rPr>
        <w:t>Рубцовскому</w:t>
      </w:r>
      <w:proofErr w:type="spellEnd"/>
      <w:r w:rsidRPr="00A03912">
        <w:rPr>
          <w:rFonts w:ascii="Times New Roman" w:hAnsi="Times New Roman" w:cs="Times New Roman"/>
          <w:sz w:val="28"/>
          <w:szCs w:val="28"/>
        </w:rPr>
        <w:t xml:space="preserve"> и </w:t>
      </w:r>
      <w:proofErr w:type="gramStart"/>
      <w:r w:rsidRPr="00A03912">
        <w:rPr>
          <w:rFonts w:ascii="Times New Roman" w:hAnsi="Times New Roman" w:cs="Times New Roman"/>
          <w:sz w:val="28"/>
          <w:szCs w:val="28"/>
        </w:rPr>
        <w:t>Егорьевскому</w:t>
      </w:r>
      <w:proofErr w:type="gramEnd"/>
      <w:r w:rsidRPr="00A03912">
        <w:rPr>
          <w:rFonts w:ascii="Times New Roman" w:hAnsi="Times New Roman" w:cs="Times New Roman"/>
          <w:sz w:val="28"/>
          <w:szCs w:val="28"/>
        </w:rPr>
        <w:t xml:space="preserve"> районам.</w:t>
      </w:r>
    </w:p>
    <w:p w:rsidR="00802C08" w:rsidRPr="00A03912" w:rsidRDefault="00802C08" w:rsidP="000518A8">
      <w:pPr>
        <w:pStyle w:val="nospacing"/>
        <w:shd w:val="clear" w:color="auto" w:fill="FFFFFF"/>
        <w:spacing w:before="0" w:beforeAutospacing="0" w:after="0" w:afterAutospacing="0"/>
        <w:jc w:val="both"/>
        <w:rPr>
          <w:rFonts w:ascii="Times New Roman" w:hAnsi="Times New Roman" w:cs="Times New Roman"/>
          <w:sz w:val="28"/>
          <w:szCs w:val="28"/>
        </w:rPr>
      </w:pPr>
      <w:r w:rsidRPr="00A03912">
        <w:rPr>
          <w:rFonts w:ascii="Times New Roman" w:hAnsi="Times New Roman" w:cs="Times New Roman"/>
          <w:sz w:val="28"/>
          <w:szCs w:val="28"/>
        </w:rPr>
        <w:t>           </w:t>
      </w:r>
      <w:proofErr w:type="gramStart"/>
      <w:r w:rsidRPr="00A03912">
        <w:rPr>
          <w:rFonts w:ascii="Times New Roman" w:hAnsi="Times New Roman" w:cs="Times New Roman"/>
          <w:sz w:val="28"/>
          <w:szCs w:val="28"/>
        </w:rPr>
        <w:t xml:space="preserve">Регулярно производится оповещение и направление по указанию отдела военного комиссариата ГПЗ и призывников в указанные им пункты и сроки, сверка карточек первичного воинского учета с личными карточками формы Т-2 организаций, находящихся на территории </w:t>
      </w:r>
      <w:proofErr w:type="spellStart"/>
      <w:r w:rsidRPr="00A03912">
        <w:rPr>
          <w:rFonts w:ascii="Times New Roman" w:hAnsi="Times New Roman" w:cs="Times New Roman"/>
          <w:sz w:val="28"/>
          <w:szCs w:val="28"/>
        </w:rPr>
        <w:t>Новоалександровского</w:t>
      </w:r>
      <w:proofErr w:type="spellEnd"/>
      <w:r w:rsidRPr="00A03912">
        <w:rPr>
          <w:rFonts w:ascii="Times New Roman" w:hAnsi="Times New Roman" w:cs="Times New Roman"/>
          <w:sz w:val="28"/>
          <w:szCs w:val="28"/>
        </w:rPr>
        <w:t xml:space="preserve"> сельсовета, сверка карточек первичного воинского учета ГПЗ и именных списков призывников, заявивших об изменении состояния здоровья (постоянно), уточняются и вносятся изменения, касающиеся семейного положения, образования, места</w:t>
      </w:r>
      <w:proofErr w:type="gramEnd"/>
      <w:r w:rsidRPr="00A03912">
        <w:rPr>
          <w:rFonts w:ascii="Times New Roman" w:hAnsi="Times New Roman" w:cs="Times New Roman"/>
          <w:sz w:val="28"/>
          <w:szCs w:val="28"/>
        </w:rPr>
        <w:t xml:space="preserve"> работы, должности и адресов ГПЗ и призывников (постоянно). В конце года производится   снятие граждан с воинского учета по возрасту. Все сведения регулярно передаются в  военный комиссариат по г</w:t>
      </w:r>
      <w:proofErr w:type="gramStart"/>
      <w:r w:rsidRPr="00A03912">
        <w:rPr>
          <w:rFonts w:ascii="Times New Roman" w:hAnsi="Times New Roman" w:cs="Times New Roman"/>
          <w:sz w:val="28"/>
          <w:szCs w:val="28"/>
        </w:rPr>
        <w:t>.Р</w:t>
      </w:r>
      <w:proofErr w:type="gramEnd"/>
      <w:r w:rsidRPr="00A03912">
        <w:rPr>
          <w:rFonts w:ascii="Times New Roman" w:hAnsi="Times New Roman" w:cs="Times New Roman"/>
          <w:sz w:val="28"/>
          <w:szCs w:val="28"/>
        </w:rPr>
        <w:t xml:space="preserve">убцовск, </w:t>
      </w:r>
      <w:proofErr w:type="spellStart"/>
      <w:r w:rsidRPr="00A03912">
        <w:rPr>
          <w:rFonts w:ascii="Times New Roman" w:hAnsi="Times New Roman" w:cs="Times New Roman"/>
          <w:sz w:val="28"/>
          <w:szCs w:val="28"/>
        </w:rPr>
        <w:t>Рубцовскому</w:t>
      </w:r>
      <w:proofErr w:type="spellEnd"/>
      <w:r w:rsidRPr="00A03912">
        <w:rPr>
          <w:rFonts w:ascii="Times New Roman" w:hAnsi="Times New Roman" w:cs="Times New Roman"/>
          <w:sz w:val="28"/>
          <w:szCs w:val="28"/>
        </w:rPr>
        <w:t xml:space="preserve"> и Егорьевскому районам.</w:t>
      </w:r>
    </w:p>
    <w:p w:rsidR="00802C08" w:rsidRPr="00A03912" w:rsidRDefault="00802C08" w:rsidP="000518A8">
      <w:pPr>
        <w:pStyle w:val="nospacing"/>
        <w:shd w:val="clear" w:color="auto" w:fill="FFFFFF"/>
        <w:spacing w:before="0" w:beforeAutospacing="0" w:after="0" w:afterAutospacing="0"/>
        <w:ind w:firstLine="708"/>
        <w:jc w:val="both"/>
        <w:rPr>
          <w:rFonts w:ascii="Times New Roman" w:hAnsi="Times New Roman" w:cs="Times New Roman"/>
          <w:sz w:val="28"/>
          <w:szCs w:val="28"/>
        </w:rPr>
      </w:pPr>
      <w:r w:rsidRPr="00A03912">
        <w:rPr>
          <w:rFonts w:ascii="Times New Roman" w:hAnsi="Times New Roman" w:cs="Times New Roman"/>
          <w:sz w:val="28"/>
          <w:szCs w:val="28"/>
        </w:rPr>
        <w:t>Основные мероприятия: постановка и снятие с воинского учета, постановка юношей на учет, вызов на медицинские комиссии, предоставление донесений за месяц в военкомат, сдача годового отчета.</w:t>
      </w:r>
    </w:p>
    <w:p w:rsidR="00802C08" w:rsidRPr="00A03912" w:rsidRDefault="00802C08" w:rsidP="000518A8">
      <w:pPr>
        <w:pStyle w:val="nospacing"/>
        <w:shd w:val="clear" w:color="auto" w:fill="FFFFFF"/>
        <w:spacing w:before="0" w:beforeAutospacing="0" w:after="0" w:afterAutospacing="0"/>
        <w:ind w:firstLine="708"/>
        <w:jc w:val="both"/>
        <w:rPr>
          <w:rFonts w:ascii="Times New Roman" w:hAnsi="Times New Roman" w:cs="Times New Roman"/>
          <w:sz w:val="28"/>
          <w:szCs w:val="28"/>
        </w:rPr>
      </w:pPr>
      <w:r w:rsidRPr="00A03912">
        <w:rPr>
          <w:rFonts w:ascii="Times New Roman" w:hAnsi="Times New Roman" w:cs="Times New Roman"/>
          <w:sz w:val="28"/>
          <w:szCs w:val="28"/>
        </w:rPr>
        <w:t>Всего на первичном воинском учете состоят:</w:t>
      </w:r>
    </w:p>
    <w:p w:rsidR="00802C08" w:rsidRPr="00A03912" w:rsidRDefault="00802C08" w:rsidP="000518A8">
      <w:pPr>
        <w:pStyle w:val="nospacing"/>
        <w:shd w:val="clear" w:color="auto" w:fill="FFFFFF"/>
        <w:spacing w:before="0" w:beforeAutospacing="0" w:after="0" w:afterAutospacing="0"/>
        <w:ind w:firstLine="708"/>
        <w:jc w:val="both"/>
        <w:rPr>
          <w:rFonts w:ascii="Times New Roman" w:hAnsi="Times New Roman" w:cs="Times New Roman"/>
          <w:sz w:val="28"/>
          <w:szCs w:val="28"/>
        </w:rPr>
      </w:pPr>
      <w:r w:rsidRPr="00A03912">
        <w:rPr>
          <w:rFonts w:ascii="Times New Roman" w:hAnsi="Times New Roman" w:cs="Times New Roman"/>
          <w:sz w:val="28"/>
          <w:szCs w:val="28"/>
        </w:rPr>
        <w:t>12 - призывников</w:t>
      </w:r>
    </w:p>
    <w:p w:rsidR="00802C08" w:rsidRPr="00A03912" w:rsidRDefault="00802C08" w:rsidP="000518A8">
      <w:pPr>
        <w:pStyle w:val="nospacing"/>
        <w:shd w:val="clear" w:color="auto" w:fill="FFFFFF"/>
        <w:spacing w:before="0" w:beforeAutospacing="0" w:after="0" w:afterAutospacing="0"/>
        <w:ind w:firstLine="708"/>
        <w:jc w:val="both"/>
        <w:rPr>
          <w:rFonts w:ascii="Times New Roman" w:hAnsi="Times New Roman" w:cs="Times New Roman"/>
          <w:sz w:val="28"/>
          <w:szCs w:val="28"/>
        </w:rPr>
      </w:pPr>
      <w:r w:rsidRPr="00A03912">
        <w:rPr>
          <w:rFonts w:ascii="Times New Roman" w:hAnsi="Times New Roman" w:cs="Times New Roman"/>
          <w:sz w:val="28"/>
          <w:szCs w:val="28"/>
        </w:rPr>
        <w:t xml:space="preserve">  2 - офицера запаса</w:t>
      </w:r>
    </w:p>
    <w:p w:rsidR="00802C08" w:rsidRPr="00A03912" w:rsidRDefault="00802C08" w:rsidP="000518A8">
      <w:pPr>
        <w:pStyle w:val="nospacing"/>
        <w:shd w:val="clear" w:color="auto" w:fill="FFFFFF"/>
        <w:spacing w:before="0" w:beforeAutospacing="0" w:after="0" w:afterAutospacing="0"/>
        <w:ind w:firstLine="708"/>
        <w:jc w:val="both"/>
        <w:rPr>
          <w:rFonts w:ascii="Times New Roman" w:hAnsi="Times New Roman" w:cs="Times New Roman"/>
          <w:sz w:val="28"/>
          <w:szCs w:val="28"/>
        </w:rPr>
      </w:pPr>
      <w:r w:rsidRPr="00A03912">
        <w:rPr>
          <w:rFonts w:ascii="Times New Roman" w:hAnsi="Times New Roman" w:cs="Times New Roman"/>
          <w:sz w:val="28"/>
          <w:szCs w:val="28"/>
        </w:rPr>
        <w:t>184 - прапорщики, мичманы, сержанты, старшины, солдаты и матросы запаса.</w:t>
      </w:r>
    </w:p>
    <w:p w:rsidR="00802C08" w:rsidRPr="00A03912" w:rsidRDefault="00802C08" w:rsidP="000518A8">
      <w:pPr>
        <w:pStyle w:val="nospacing"/>
        <w:shd w:val="clear" w:color="auto" w:fill="FFFFFF"/>
        <w:spacing w:before="0" w:beforeAutospacing="0" w:after="0" w:afterAutospacing="0"/>
        <w:ind w:firstLine="708"/>
        <w:jc w:val="both"/>
        <w:rPr>
          <w:rFonts w:ascii="Times New Roman" w:hAnsi="Times New Roman" w:cs="Times New Roman"/>
          <w:sz w:val="28"/>
          <w:szCs w:val="28"/>
        </w:rPr>
      </w:pPr>
      <w:r w:rsidRPr="00A03912">
        <w:rPr>
          <w:rFonts w:ascii="Times New Roman" w:hAnsi="Times New Roman" w:cs="Times New Roman"/>
          <w:sz w:val="28"/>
          <w:szCs w:val="28"/>
        </w:rPr>
        <w:t>За 2022 год убыло - 14 человек, прибыло - 7 человек.</w:t>
      </w:r>
    </w:p>
    <w:p w:rsidR="00802C08" w:rsidRPr="00A03912" w:rsidRDefault="00802C08" w:rsidP="000518A8">
      <w:pPr>
        <w:pStyle w:val="nospacing"/>
        <w:shd w:val="clear" w:color="auto" w:fill="FFFFFF"/>
        <w:spacing w:before="0" w:beforeAutospacing="0" w:after="0" w:afterAutospacing="0"/>
        <w:ind w:firstLine="708"/>
        <w:jc w:val="both"/>
        <w:rPr>
          <w:rFonts w:ascii="Times New Roman" w:hAnsi="Times New Roman" w:cs="Times New Roman"/>
          <w:sz w:val="28"/>
          <w:szCs w:val="28"/>
        </w:rPr>
      </w:pPr>
    </w:p>
    <w:p w:rsidR="00802C08" w:rsidRPr="00A03912" w:rsidRDefault="00802C08" w:rsidP="000518A8">
      <w:pPr>
        <w:widowControl w:val="0"/>
        <w:autoSpaceDE w:val="0"/>
        <w:autoSpaceDN w:val="0"/>
        <w:adjustRightInd w:val="0"/>
        <w:spacing w:after="0" w:line="240" w:lineRule="auto"/>
        <w:jc w:val="both"/>
        <w:rPr>
          <w:rFonts w:ascii="Times New Roman" w:hAnsi="Times New Roman" w:cs="Times New Roman"/>
          <w:sz w:val="28"/>
          <w:szCs w:val="28"/>
        </w:rPr>
      </w:pPr>
      <w:r w:rsidRPr="00A03912">
        <w:rPr>
          <w:rFonts w:ascii="Times New Roman" w:hAnsi="Times New Roman" w:cs="Times New Roman"/>
          <w:sz w:val="28"/>
          <w:szCs w:val="28"/>
        </w:rPr>
        <w:tab/>
        <w:t xml:space="preserve"> В с</w:t>
      </w:r>
      <w:proofErr w:type="gramStart"/>
      <w:r w:rsidRPr="00A03912">
        <w:rPr>
          <w:rFonts w:ascii="Times New Roman" w:hAnsi="Times New Roman" w:cs="Times New Roman"/>
          <w:sz w:val="28"/>
          <w:szCs w:val="28"/>
        </w:rPr>
        <w:t>.Н</w:t>
      </w:r>
      <w:proofErr w:type="gramEnd"/>
      <w:r w:rsidRPr="00A03912">
        <w:rPr>
          <w:rFonts w:ascii="Times New Roman" w:hAnsi="Times New Roman" w:cs="Times New Roman"/>
          <w:sz w:val="28"/>
          <w:szCs w:val="28"/>
        </w:rPr>
        <w:t xml:space="preserve">овоалександровка есть средняя школа, в которой работает педагогический коллектив численностью 16 человек.                                                                                                           </w:t>
      </w:r>
      <w:r w:rsidRPr="00A03912">
        <w:rPr>
          <w:rFonts w:ascii="Times New Roman" w:hAnsi="Times New Roman" w:cs="Times New Roman"/>
          <w:sz w:val="28"/>
          <w:szCs w:val="28"/>
        </w:rPr>
        <w:lastRenderedPageBreak/>
        <w:t xml:space="preserve">Выполняет свою функцию новый фельдшерско-акушерский пункт. </w:t>
      </w:r>
    </w:p>
    <w:p w:rsidR="00802C08" w:rsidRPr="00A03912" w:rsidRDefault="00802C08" w:rsidP="000518A8">
      <w:pPr>
        <w:widowControl w:val="0"/>
        <w:autoSpaceDE w:val="0"/>
        <w:autoSpaceDN w:val="0"/>
        <w:adjustRightInd w:val="0"/>
        <w:spacing w:after="0" w:line="240" w:lineRule="auto"/>
        <w:jc w:val="both"/>
        <w:rPr>
          <w:rFonts w:ascii="Times New Roman" w:hAnsi="Times New Roman" w:cs="Times New Roman"/>
          <w:sz w:val="28"/>
          <w:szCs w:val="28"/>
        </w:rPr>
      </w:pPr>
      <w:r w:rsidRPr="00A03912">
        <w:rPr>
          <w:rFonts w:ascii="Times New Roman" w:hAnsi="Times New Roman" w:cs="Times New Roman"/>
          <w:sz w:val="28"/>
          <w:szCs w:val="28"/>
        </w:rPr>
        <w:t xml:space="preserve">          На территории сельсовета 6 торговых объектов, это магазины с товарами повседневного спроса. Хотелось бы, чтобы в ассортименте были также хозяйственные мелочи и строительные материалы.</w:t>
      </w:r>
    </w:p>
    <w:p w:rsidR="00802C08" w:rsidRPr="00A03912" w:rsidRDefault="00802C08" w:rsidP="000518A8">
      <w:pPr>
        <w:widowControl w:val="0"/>
        <w:autoSpaceDE w:val="0"/>
        <w:autoSpaceDN w:val="0"/>
        <w:adjustRightInd w:val="0"/>
        <w:spacing w:after="0" w:line="240" w:lineRule="auto"/>
        <w:jc w:val="both"/>
        <w:rPr>
          <w:rFonts w:ascii="Times New Roman" w:hAnsi="Times New Roman" w:cs="Times New Roman"/>
          <w:sz w:val="28"/>
          <w:szCs w:val="28"/>
        </w:rPr>
      </w:pPr>
      <w:r w:rsidRPr="00A03912">
        <w:rPr>
          <w:rFonts w:ascii="Times New Roman" w:hAnsi="Times New Roman" w:cs="Times New Roman"/>
          <w:sz w:val="28"/>
          <w:szCs w:val="28"/>
        </w:rPr>
        <w:t xml:space="preserve">        Есть почтовое отделение. Отделение сбербанка осуществляет деятельность как передвижная установка, два раза в месяц в село Новоалександровка приезжает мобильный пункт. </w:t>
      </w:r>
    </w:p>
    <w:p w:rsidR="00802C08" w:rsidRPr="00A03912" w:rsidRDefault="00802C08" w:rsidP="000518A8">
      <w:pPr>
        <w:widowControl w:val="0"/>
        <w:autoSpaceDE w:val="0"/>
        <w:autoSpaceDN w:val="0"/>
        <w:adjustRightInd w:val="0"/>
        <w:spacing w:after="0" w:line="240" w:lineRule="auto"/>
        <w:jc w:val="both"/>
        <w:rPr>
          <w:rFonts w:ascii="Times New Roman" w:hAnsi="Times New Roman" w:cs="Times New Roman"/>
          <w:sz w:val="28"/>
          <w:szCs w:val="28"/>
        </w:rPr>
      </w:pPr>
      <w:r w:rsidRPr="00A03912">
        <w:rPr>
          <w:rFonts w:ascii="Times New Roman" w:hAnsi="Times New Roman" w:cs="Times New Roman"/>
          <w:sz w:val="28"/>
          <w:szCs w:val="28"/>
        </w:rPr>
        <w:t xml:space="preserve">       За культурный досуг сельчан отвечают СДК в с</w:t>
      </w:r>
      <w:proofErr w:type="gramStart"/>
      <w:r w:rsidRPr="00A03912">
        <w:rPr>
          <w:rFonts w:ascii="Times New Roman" w:hAnsi="Times New Roman" w:cs="Times New Roman"/>
          <w:sz w:val="28"/>
          <w:szCs w:val="28"/>
        </w:rPr>
        <w:t>.Н</w:t>
      </w:r>
      <w:proofErr w:type="gramEnd"/>
      <w:r w:rsidRPr="00A03912">
        <w:rPr>
          <w:rFonts w:ascii="Times New Roman" w:hAnsi="Times New Roman" w:cs="Times New Roman"/>
          <w:sz w:val="28"/>
          <w:szCs w:val="28"/>
        </w:rPr>
        <w:t xml:space="preserve">овоалександровка, библиотека, сельский клуб в п. Зерно. </w:t>
      </w:r>
    </w:p>
    <w:p w:rsidR="00802C08" w:rsidRPr="00A03912" w:rsidRDefault="00802C08" w:rsidP="000518A8">
      <w:pPr>
        <w:widowControl w:val="0"/>
        <w:autoSpaceDE w:val="0"/>
        <w:autoSpaceDN w:val="0"/>
        <w:adjustRightInd w:val="0"/>
        <w:spacing w:after="0" w:line="240" w:lineRule="auto"/>
        <w:jc w:val="both"/>
        <w:rPr>
          <w:rFonts w:ascii="Times New Roman" w:hAnsi="Times New Roman" w:cs="Times New Roman"/>
          <w:sz w:val="28"/>
          <w:szCs w:val="28"/>
        </w:rPr>
      </w:pPr>
      <w:r w:rsidRPr="00A03912">
        <w:rPr>
          <w:rFonts w:ascii="Times New Roman" w:hAnsi="Times New Roman" w:cs="Times New Roman"/>
          <w:sz w:val="28"/>
          <w:szCs w:val="28"/>
        </w:rPr>
        <w:t xml:space="preserve">       Каждую среду в Администрации сельсовета работает выездной специалист филиала Многофункционального центра </w:t>
      </w:r>
      <w:proofErr w:type="gramStart"/>
      <w:r w:rsidRPr="00A03912">
        <w:rPr>
          <w:rFonts w:ascii="Times New Roman" w:hAnsi="Times New Roman" w:cs="Times New Roman"/>
          <w:sz w:val="28"/>
          <w:szCs w:val="28"/>
        </w:rPr>
        <w:t>г</w:t>
      </w:r>
      <w:proofErr w:type="gramEnd"/>
      <w:r w:rsidRPr="00A03912">
        <w:rPr>
          <w:rFonts w:ascii="Times New Roman" w:hAnsi="Times New Roman" w:cs="Times New Roman"/>
          <w:sz w:val="28"/>
          <w:szCs w:val="28"/>
        </w:rPr>
        <w:t xml:space="preserve">. Рубцовска. </w:t>
      </w:r>
      <w:proofErr w:type="gramStart"/>
      <w:r w:rsidRPr="00A03912">
        <w:rPr>
          <w:rFonts w:ascii="Times New Roman" w:hAnsi="Times New Roman" w:cs="Times New Roman"/>
          <w:sz w:val="28"/>
          <w:szCs w:val="28"/>
        </w:rPr>
        <w:t>За 2023 год за услугами обратилось 154 человека, в том числе по жизненным ситуациям: заказать справку о судимости, о признании семьи малоимущей, оформить все виды выплат детских пособий, оформить субсидию, оформить ЕДК, сдать документы на присвоение звания «Ветеран труда» Алтайского края, первичное получение паспорта при достижении 14 лет, обмен паспортов при достижении 45 лет, прописка и выписка граждан, и многие</w:t>
      </w:r>
      <w:proofErr w:type="gramEnd"/>
      <w:r w:rsidRPr="00A03912">
        <w:rPr>
          <w:rFonts w:ascii="Times New Roman" w:hAnsi="Times New Roman" w:cs="Times New Roman"/>
          <w:sz w:val="28"/>
          <w:szCs w:val="28"/>
        </w:rPr>
        <w:t xml:space="preserve"> другие виды услуг. </w:t>
      </w:r>
    </w:p>
    <w:p w:rsidR="00802C08" w:rsidRDefault="00802C08" w:rsidP="000518A8">
      <w:pPr>
        <w:widowControl w:val="0"/>
        <w:autoSpaceDE w:val="0"/>
        <w:autoSpaceDN w:val="0"/>
        <w:adjustRightInd w:val="0"/>
        <w:spacing w:after="0" w:line="240" w:lineRule="auto"/>
        <w:jc w:val="both"/>
        <w:rPr>
          <w:rFonts w:ascii="Times New Roman" w:hAnsi="Times New Roman" w:cs="Times New Roman"/>
          <w:sz w:val="28"/>
          <w:szCs w:val="28"/>
        </w:rPr>
      </w:pPr>
      <w:r w:rsidRPr="00A03912">
        <w:rPr>
          <w:rFonts w:ascii="Times New Roman" w:hAnsi="Times New Roman" w:cs="Times New Roman"/>
          <w:sz w:val="28"/>
          <w:szCs w:val="28"/>
        </w:rPr>
        <w:t xml:space="preserve">        Администрация сельсовета очень тесно работает с гражданами по вопросу погашения задолженности по налогам (земельного, имущественного), а также с Налоговой службой. Формирует для них не полученные квитанции. </w:t>
      </w:r>
    </w:p>
    <w:p w:rsidR="00A03912" w:rsidRPr="00A03912" w:rsidRDefault="00A03912" w:rsidP="000518A8">
      <w:pPr>
        <w:widowControl w:val="0"/>
        <w:autoSpaceDE w:val="0"/>
        <w:autoSpaceDN w:val="0"/>
        <w:adjustRightInd w:val="0"/>
        <w:spacing w:after="0" w:line="240" w:lineRule="auto"/>
        <w:jc w:val="both"/>
        <w:rPr>
          <w:rFonts w:ascii="Times New Roman" w:hAnsi="Times New Roman" w:cs="Times New Roman"/>
          <w:sz w:val="28"/>
          <w:szCs w:val="28"/>
        </w:rPr>
      </w:pPr>
    </w:p>
    <w:p w:rsidR="00802C08" w:rsidRDefault="00802C08" w:rsidP="000518A8">
      <w:pPr>
        <w:widowControl w:val="0"/>
        <w:autoSpaceDE w:val="0"/>
        <w:autoSpaceDN w:val="0"/>
        <w:adjustRightInd w:val="0"/>
        <w:spacing w:after="0" w:line="240" w:lineRule="auto"/>
        <w:jc w:val="both"/>
        <w:rPr>
          <w:rFonts w:ascii="Times New Roman" w:hAnsi="Times New Roman" w:cs="Times New Roman"/>
          <w:sz w:val="28"/>
          <w:szCs w:val="28"/>
        </w:rPr>
      </w:pPr>
      <w:r w:rsidRPr="00A03912">
        <w:rPr>
          <w:rFonts w:ascii="Times New Roman" w:hAnsi="Times New Roman" w:cs="Times New Roman"/>
          <w:sz w:val="28"/>
          <w:szCs w:val="28"/>
        </w:rPr>
        <w:t xml:space="preserve">        В 2023 году на прием к Главе сельсовета обратились с заявлениями 41 человек. Вопросы разного характера: открытие </w:t>
      </w:r>
      <w:proofErr w:type="gramStart"/>
      <w:r w:rsidRPr="00A03912">
        <w:rPr>
          <w:rFonts w:ascii="Times New Roman" w:hAnsi="Times New Roman" w:cs="Times New Roman"/>
          <w:sz w:val="28"/>
          <w:szCs w:val="28"/>
        </w:rPr>
        <w:t>л</w:t>
      </w:r>
      <w:proofErr w:type="gramEnd"/>
      <w:r w:rsidRPr="00A03912">
        <w:rPr>
          <w:rFonts w:ascii="Times New Roman" w:hAnsi="Times New Roman" w:cs="Times New Roman"/>
          <w:sz w:val="28"/>
          <w:szCs w:val="28"/>
        </w:rPr>
        <w:t xml:space="preserve">/счета на собственное домовладение, о внесении в </w:t>
      </w:r>
      <w:r w:rsidR="00A03912">
        <w:rPr>
          <w:rFonts w:ascii="Times New Roman" w:hAnsi="Times New Roman" w:cs="Times New Roman"/>
          <w:sz w:val="28"/>
          <w:szCs w:val="28"/>
        </w:rPr>
        <w:t>л/счет сельхоз животных,</w:t>
      </w:r>
      <w:r w:rsidRPr="00A03912">
        <w:rPr>
          <w:rFonts w:ascii="Times New Roman" w:hAnsi="Times New Roman" w:cs="Times New Roman"/>
          <w:sz w:val="28"/>
          <w:szCs w:val="28"/>
        </w:rPr>
        <w:t xml:space="preserve"> закрытии л/счета, выдача разрешения на захоронение и другие вопросы. На все были получены положительные результаты.</w:t>
      </w:r>
    </w:p>
    <w:p w:rsidR="00A03912" w:rsidRPr="00A03912" w:rsidRDefault="00A03912" w:rsidP="000518A8">
      <w:pPr>
        <w:widowControl w:val="0"/>
        <w:autoSpaceDE w:val="0"/>
        <w:autoSpaceDN w:val="0"/>
        <w:adjustRightInd w:val="0"/>
        <w:spacing w:after="0" w:line="240" w:lineRule="auto"/>
        <w:jc w:val="both"/>
        <w:rPr>
          <w:rFonts w:ascii="Times New Roman" w:hAnsi="Times New Roman" w:cs="Times New Roman"/>
          <w:sz w:val="28"/>
          <w:szCs w:val="28"/>
        </w:rPr>
      </w:pPr>
    </w:p>
    <w:p w:rsidR="00802C08" w:rsidRPr="00A03912" w:rsidRDefault="00A03912" w:rsidP="006C7B49">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802C08" w:rsidRPr="00A03912">
        <w:rPr>
          <w:rFonts w:ascii="Times New Roman" w:hAnsi="Times New Roman" w:cs="Times New Roman"/>
          <w:sz w:val="28"/>
          <w:szCs w:val="28"/>
        </w:rPr>
        <w:t>Наш</w:t>
      </w:r>
      <w:proofErr w:type="gramEnd"/>
      <w:r w:rsidR="00802C08" w:rsidRPr="00A03912">
        <w:rPr>
          <w:rFonts w:ascii="Times New Roman" w:hAnsi="Times New Roman" w:cs="Times New Roman"/>
          <w:sz w:val="28"/>
          <w:szCs w:val="28"/>
        </w:rPr>
        <w:t xml:space="preserve"> основной </w:t>
      </w:r>
      <w:proofErr w:type="spellStart"/>
      <w:r w:rsidR="00802C08" w:rsidRPr="00A03912">
        <w:rPr>
          <w:rFonts w:ascii="Times New Roman" w:hAnsi="Times New Roman" w:cs="Times New Roman"/>
          <w:sz w:val="28"/>
          <w:szCs w:val="28"/>
        </w:rPr>
        <w:t>сельхозтоваропроизводитель</w:t>
      </w:r>
      <w:proofErr w:type="spellEnd"/>
      <w:r w:rsidR="00802C08" w:rsidRPr="00A03912">
        <w:rPr>
          <w:rFonts w:ascii="Times New Roman" w:hAnsi="Times New Roman" w:cs="Times New Roman"/>
          <w:sz w:val="28"/>
          <w:szCs w:val="28"/>
        </w:rPr>
        <w:t xml:space="preserve"> – ООО «Александровка», который занимается растениеводством. Ведут работу субарендаторы, занятые на сезонных </w:t>
      </w:r>
      <w:proofErr w:type="spellStart"/>
      <w:r w:rsidR="00802C08" w:rsidRPr="00A03912">
        <w:rPr>
          <w:rFonts w:ascii="Times New Roman" w:hAnsi="Times New Roman" w:cs="Times New Roman"/>
          <w:sz w:val="28"/>
          <w:szCs w:val="28"/>
        </w:rPr>
        <w:t>сельхозработах</w:t>
      </w:r>
      <w:proofErr w:type="spellEnd"/>
      <w:r w:rsidR="00802C08" w:rsidRPr="00A03912">
        <w:rPr>
          <w:rFonts w:ascii="Times New Roman" w:hAnsi="Times New Roman" w:cs="Times New Roman"/>
          <w:sz w:val="28"/>
          <w:szCs w:val="28"/>
        </w:rPr>
        <w:t xml:space="preserve"> (овощеводство), с  привлечением в качестве рабочей силы местных жителей и из стран Средней Азии.</w:t>
      </w:r>
    </w:p>
    <w:p w:rsidR="00802C08" w:rsidRPr="00A03912" w:rsidRDefault="00802C08" w:rsidP="006C7B49">
      <w:pPr>
        <w:jc w:val="both"/>
        <w:rPr>
          <w:rFonts w:ascii="Times New Roman" w:hAnsi="Times New Roman" w:cs="Times New Roman"/>
          <w:sz w:val="28"/>
          <w:szCs w:val="28"/>
        </w:rPr>
      </w:pPr>
      <w:r w:rsidRPr="00A03912">
        <w:rPr>
          <w:rFonts w:ascii="Times New Roman" w:hAnsi="Times New Roman" w:cs="Times New Roman"/>
          <w:sz w:val="28"/>
          <w:szCs w:val="28"/>
        </w:rPr>
        <w:tab/>
        <w:t xml:space="preserve">Задача Администрации сельсовета – поддержание нормального жизнеобеспечения населения нашего муниципального образования, повышение качества и доступности предоставления услуг образования, здравоохранения, культуры, физкультуры и спорта при внимательном отношении к каждому гражданину и принятие решений о привлечении односельчан, предпринимателей, руководителей организаций к выполнению социально – значимых работ в населенных пунктах сельсовета. Благоустройство, освещение, содержание дорог, свалок, меры пожарной безопасности, создание условий для санитарно – эпидемиологического благополучия, предотвращение чрезвычайных ситуаций и обучение населения поведению в чрезвычайных ситуациях на все это в бюджете </w:t>
      </w:r>
      <w:proofErr w:type="gramStart"/>
      <w:r w:rsidRPr="00A03912">
        <w:rPr>
          <w:rFonts w:ascii="Times New Roman" w:hAnsi="Times New Roman" w:cs="Times New Roman"/>
          <w:sz w:val="28"/>
          <w:szCs w:val="28"/>
        </w:rPr>
        <w:t>предусмотрено очень мало</w:t>
      </w:r>
      <w:proofErr w:type="gramEnd"/>
      <w:r w:rsidRPr="00A03912">
        <w:rPr>
          <w:rFonts w:ascii="Times New Roman" w:hAnsi="Times New Roman" w:cs="Times New Roman"/>
          <w:sz w:val="28"/>
          <w:szCs w:val="28"/>
        </w:rPr>
        <w:t xml:space="preserve"> денег, но, тем не менее, над этими полномочиями Администрация сельсовета работала и есть результаты. Одним из приоритетных </w:t>
      </w:r>
      <w:r w:rsidRPr="00A03912">
        <w:rPr>
          <w:rFonts w:ascii="Times New Roman" w:hAnsi="Times New Roman" w:cs="Times New Roman"/>
          <w:sz w:val="28"/>
          <w:szCs w:val="28"/>
        </w:rPr>
        <w:lastRenderedPageBreak/>
        <w:t xml:space="preserve">вопросов, возложенных на Администрацию сельсовета является вопрос организации в границах поселения </w:t>
      </w:r>
      <w:proofErr w:type="spellStart"/>
      <w:r w:rsidRPr="00A03912">
        <w:rPr>
          <w:rFonts w:ascii="Times New Roman" w:hAnsi="Times New Roman" w:cs="Times New Roman"/>
          <w:sz w:val="28"/>
          <w:szCs w:val="28"/>
        </w:rPr>
        <w:t>электро</w:t>
      </w:r>
      <w:proofErr w:type="spellEnd"/>
      <w:r w:rsidRPr="00A03912">
        <w:rPr>
          <w:rFonts w:ascii="Times New Roman" w:hAnsi="Times New Roman" w:cs="Times New Roman"/>
          <w:sz w:val="28"/>
          <w:szCs w:val="28"/>
        </w:rPr>
        <w:t>-, тепл</w:t>
      </w:r>
      <w:proofErr w:type="gramStart"/>
      <w:r w:rsidRPr="00A03912">
        <w:rPr>
          <w:rFonts w:ascii="Times New Roman" w:hAnsi="Times New Roman" w:cs="Times New Roman"/>
          <w:sz w:val="28"/>
          <w:szCs w:val="28"/>
        </w:rPr>
        <w:t>о-</w:t>
      </w:r>
      <w:proofErr w:type="gramEnd"/>
      <w:r w:rsidRPr="00A03912">
        <w:rPr>
          <w:rFonts w:ascii="Times New Roman" w:hAnsi="Times New Roman" w:cs="Times New Roman"/>
          <w:sz w:val="28"/>
          <w:szCs w:val="28"/>
        </w:rPr>
        <w:t xml:space="preserve">, </w:t>
      </w:r>
      <w:proofErr w:type="spellStart"/>
      <w:r w:rsidRPr="00A03912">
        <w:rPr>
          <w:rFonts w:ascii="Times New Roman" w:hAnsi="Times New Roman" w:cs="Times New Roman"/>
          <w:sz w:val="28"/>
          <w:szCs w:val="28"/>
        </w:rPr>
        <w:t>газо</w:t>
      </w:r>
      <w:proofErr w:type="spellEnd"/>
      <w:r w:rsidRPr="00A03912">
        <w:rPr>
          <w:rFonts w:ascii="Times New Roman" w:hAnsi="Times New Roman" w:cs="Times New Roman"/>
          <w:sz w:val="28"/>
          <w:szCs w:val="28"/>
        </w:rPr>
        <w:t xml:space="preserve">- и водоснабжения населения. </w:t>
      </w:r>
    </w:p>
    <w:p w:rsidR="00802C08" w:rsidRPr="00A03912" w:rsidRDefault="00802C08" w:rsidP="006C7B49">
      <w:pPr>
        <w:pStyle w:val="a6"/>
        <w:jc w:val="both"/>
        <w:rPr>
          <w:rFonts w:ascii="Times New Roman" w:hAnsi="Times New Roman" w:cs="Times New Roman"/>
          <w:b/>
          <w:bCs/>
          <w:sz w:val="28"/>
          <w:szCs w:val="28"/>
          <w:u w:val="single"/>
        </w:rPr>
      </w:pPr>
      <w:r w:rsidRPr="00A03912">
        <w:rPr>
          <w:rFonts w:ascii="Times New Roman" w:hAnsi="Times New Roman" w:cs="Times New Roman"/>
          <w:b/>
          <w:bCs/>
          <w:sz w:val="28"/>
          <w:szCs w:val="28"/>
          <w:u w:val="single"/>
        </w:rPr>
        <w:t>Газоснабжение:</w:t>
      </w:r>
    </w:p>
    <w:p w:rsidR="00802C08" w:rsidRPr="00A03912" w:rsidRDefault="00802C08" w:rsidP="006C7B49">
      <w:pPr>
        <w:pStyle w:val="a6"/>
        <w:jc w:val="both"/>
        <w:rPr>
          <w:rFonts w:ascii="Times New Roman" w:hAnsi="Times New Roman" w:cs="Times New Roman"/>
          <w:sz w:val="28"/>
          <w:szCs w:val="28"/>
        </w:rPr>
      </w:pPr>
      <w:r w:rsidRPr="00A03912">
        <w:rPr>
          <w:rFonts w:ascii="Times New Roman" w:hAnsi="Times New Roman" w:cs="Times New Roman"/>
          <w:sz w:val="28"/>
          <w:szCs w:val="28"/>
        </w:rPr>
        <w:t>Услугами по поставке сжиженного газоснабжения населения занимается «</w:t>
      </w:r>
      <w:proofErr w:type="spellStart"/>
      <w:r w:rsidRPr="00A03912">
        <w:rPr>
          <w:rFonts w:ascii="Times New Roman" w:hAnsi="Times New Roman" w:cs="Times New Roman"/>
          <w:sz w:val="28"/>
          <w:szCs w:val="28"/>
        </w:rPr>
        <w:t>Рубцовскмежрайгаз</w:t>
      </w:r>
      <w:proofErr w:type="spellEnd"/>
      <w:r w:rsidRPr="00A03912">
        <w:rPr>
          <w:rFonts w:ascii="Times New Roman" w:hAnsi="Times New Roman" w:cs="Times New Roman"/>
          <w:sz w:val="28"/>
          <w:szCs w:val="28"/>
        </w:rPr>
        <w:t>». Собираются заявки, и согласно заявкам поставляется газ на обмен  по потребности. Графики поставки газа соблюдаются.</w:t>
      </w:r>
    </w:p>
    <w:p w:rsidR="00802C08" w:rsidRPr="00A03912" w:rsidRDefault="00802C08" w:rsidP="006C7B49">
      <w:pPr>
        <w:pStyle w:val="a6"/>
        <w:jc w:val="both"/>
        <w:rPr>
          <w:rFonts w:ascii="Times New Roman" w:hAnsi="Times New Roman" w:cs="Times New Roman"/>
          <w:sz w:val="28"/>
          <w:szCs w:val="28"/>
        </w:rPr>
      </w:pPr>
    </w:p>
    <w:p w:rsidR="00802C08" w:rsidRPr="00A03912" w:rsidRDefault="00802C08" w:rsidP="006C7B49">
      <w:pPr>
        <w:pStyle w:val="a6"/>
        <w:jc w:val="both"/>
        <w:rPr>
          <w:rFonts w:ascii="Times New Roman" w:hAnsi="Times New Roman" w:cs="Times New Roman"/>
          <w:b/>
          <w:bCs/>
          <w:sz w:val="28"/>
          <w:szCs w:val="28"/>
          <w:u w:val="single"/>
        </w:rPr>
      </w:pPr>
      <w:r w:rsidRPr="00A03912">
        <w:rPr>
          <w:rFonts w:ascii="Times New Roman" w:hAnsi="Times New Roman" w:cs="Times New Roman"/>
          <w:b/>
          <w:bCs/>
          <w:sz w:val="28"/>
          <w:szCs w:val="28"/>
          <w:u w:val="single"/>
        </w:rPr>
        <w:t>Водоснабжение:</w:t>
      </w:r>
    </w:p>
    <w:p w:rsidR="00802C08" w:rsidRPr="00A03912" w:rsidRDefault="00802C08" w:rsidP="006C7B49">
      <w:pPr>
        <w:pStyle w:val="a6"/>
        <w:jc w:val="both"/>
        <w:rPr>
          <w:rFonts w:ascii="Times New Roman" w:hAnsi="Times New Roman" w:cs="Times New Roman"/>
          <w:sz w:val="28"/>
          <w:szCs w:val="28"/>
        </w:rPr>
      </w:pPr>
      <w:r w:rsidRPr="00A03912">
        <w:rPr>
          <w:rFonts w:ascii="Times New Roman" w:hAnsi="Times New Roman" w:cs="Times New Roman"/>
          <w:sz w:val="28"/>
          <w:szCs w:val="28"/>
        </w:rPr>
        <w:tab/>
        <w:t xml:space="preserve">Оформлены сооружения (скважина, башня, водопроводные сети и земельные участки под ними). Водопровод находится в неисправном состоянии и в настоящее время не работает. В школе, СДК, </w:t>
      </w:r>
      <w:proofErr w:type="spellStart"/>
      <w:r w:rsidRPr="00A03912">
        <w:rPr>
          <w:rFonts w:ascii="Times New Roman" w:hAnsi="Times New Roman" w:cs="Times New Roman"/>
          <w:sz w:val="28"/>
          <w:szCs w:val="28"/>
        </w:rPr>
        <w:t>ФАПе</w:t>
      </w:r>
      <w:proofErr w:type="spellEnd"/>
      <w:r w:rsidRPr="00A03912">
        <w:rPr>
          <w:rFonts w:ascii="Times New Roman" w:hAnsi="Times New Roman" w:cs="Times New Roman"/>
          <w:sz w:val="28"/>
          <w:szCs w:val="28"/>
        </w:rPr>
        <w:t>, клубе п</w:t>
      </w:r>
      <w:proofErr w:type="gramStart"/>
      <w:r w:rsidRPr="00A03912">
        <w:rPr>
          <w:rFonts w:ascii="Times New Roman" w:hAnsi="Times New Roman" w:cs="Times New Roman"/>
          <w:sz w:val="28"/>
          <w:szCs w:val="28"/>
        </w:rPr>
        <w:t>.З</w:t>
      </w:r>
      <w:proofErr w:type="gramEnd"/>
      <w:r w:rsidRPr="00A03912">
        <w:rPr>
          <w:rFonts w:ascii="Times New Roman" w:hAnsi="Times New Roman" w:cs="Times New Roman"/>
          <w:sz w:val="28"/>
          <w:szCs w:val="28"/>
        </w:rPr>
        <w:t xml:space="preserve">ерно, в Администрации сделаны индивидуальные скважины и приобретены насосные станции. Надеюсь, что водопровод будет восстановлен, но на это требуются большие финансовые затраты. </w:t>
      </w:r>
    </w:p>
    <w:p w:rsidR="00802C08" w:rsidRPr="00A03912" w:rsidRDefault="00802C08" w:rsidP="006C7B49">
      <w:pPr>
        <w:pStyle w:val="a6"/>
        <w:jc w:val="both"/>
        <w:rPr>
          <w:rFonts w:ascii="Times New Roman" w:hAnsi="Times New Roman" w:cs="Times New Roman"/>
          <w:sz w:val="28"/>
          <w:szCs w:val="28"/>
        </w:rPr>
      </w:pPr>
    </w:p>
    <w:p w:rsidR="00802C08" w:rsidRPr="00A03912" w:rsidRDefault="00802C08" w:rsidP="006C7B49">
      <w:pPr>
        <w:pStyle w:val="a6"/>
        <w:jc w:val="both"/>
        <w:rPr>
          <w:rFonts w:ascii="Times New Roman" w:hAnsi="Times New Roman" w:cs="Times New Roman"/>
          <w:b/>
          <w:bCs/>
          <w:sz w:val="28"/>
          <w:szCs w:val="28"/>
          <w:u w:val="single"/>
        </w:rPr>
      </w:pPr>
      <w:r w:rsidRPr="00A03912">
        <w:rPr>
          <w:rFonts w:ascii="Times New Roman" w:hAnsi="Times New Roman" w:cs="Times New Roman"/>
          <w:b/>
          <w:bCs/>
          <w:sz w:val="28"/>
          <w:szCs w:val="28"/>
          <w:u w:val="single"/>
        </w:rPr>
        <w:t>Теплоснабжение:</w:t>
      </w:r>
    </w:p>
    <w:p w:rsidR="00802C08" w:rsidRPr="00A03912" w:rsidRDefault="00802C08" w:rsidP="006C7B49">
      <w:pPr>
        <w:pStyle w:val="a6"/>
        <w:jc w:val="both"/>
        <w:rPr>
          <w:rFonts w:ascii="Times New Roman" w:hAnsi="Times New Roman" w:cs="Times New Roman"/>
          <w:sz w:val="28"/>
          <w:szCs w:val="28"/>
        </w:rPr>
      </w:pPr>
      <w:r w:rsidRPr="00A03912">
        <w:rPr>
          <w:rFonts w:ascii="Times New Roman" w:hAnsi="Times New Roman" w:cs="Times New Roman"/>
          <w:sz w:val="28"/>
          <w:szCs w:val="28"/>
        </w:rPr>
        <w:tab/>
        <w:t>Все социальные учреждения с</w:t>
      </w:r>
      <w:proofErr w:type="gramStart"/>
      <w:r w:rsidRPr="00A03912">
        <w:rPr>
          <w:rFonts w:ascii="Times New Roman" w:hAnsi="Times New Roman" w:cs="Times New Roman"/>
          <w:sz w:val="28"/>
          <w:szCs w:val="28"/>
        </w:rPr>
        <w:t>.Н</w:t>
      </w:r>
      <w:proofErr w:type="gramEnd"/>
      <w:r w:rsidRPr="00A03912">
        <w:rPr>
          <w:rFonts w:ascii="Times New Roman" w:hAnsi="Times New Roman" w:cs="Times New Roman"/>
          <w:sz w:val="28"/>
          <w:szCs w:val="28"/>
        </w:rPr>
        <w:t xml:space="preserve">овоалександровка  отапливаются  от котельной. В котельной в наличии 3 котла. Летом были произведены работы по замене 2-х котлов в котельной. Перебоев с   поставкой угля в 2023 году не было. Температурный режим соблюдался, аварийно-восстановительные работы проводятся быстро, жалоб от жителей и руководителей объектов в Администрацию не поступало. После проведенных работ в летний период  за весь период  и по настоящее время в зданиях тепло. Претензий к теплоснабжающей организации нет. </w:t>
      </w:r>
      <w:proofErr w:type="spellStart"/>
      <w:r w:rsidRPr="00A03912">
        <w:rPr>
          <w:rFonts w:ascii="Times New Roman" w:hAnsi="Times New Roman" w:cs="Times New Roman"/>
          <w:sz w:val="28"/>
          <w:szCs w:val="28"/>
        </w:rPr>
        <w:t>Зерновский</w:t>
      </w:r>
      <w:proofErr w:type="spellEnd"/>
      <w:r w:rsidRPr="00A03912">
        <w:rPr>
          <w:rFonts w:ascii="Times New Roman" w:hAnsi="Times New Roman" w:cs="Times New Roman"/>
          <w:sz w:val="28"/>
          <w:szCs w:val="28"/>
        </w:rPr>
        <w:t xml:space="preserve"> сельский клуб отапливается от индивидуальной печи. Уголь и дрова имеются в полном объеме. В начале отопительного сезона были проблемы с дровами. </w:t>
      </w:r>
    </w:p>
    <w:p w:rsidR="00802C08" w:rsidRPr="00A03912" w:rsidRDefault="00802C08" w:rsidP="006C7B49">
      <w:pPr>
        <w:pStyle w:val="a6"/>
        <w:jc w:val="both"/>
        <w:rPr>
          <w:rFonts w:ascii="Times New Roman" w:hAnsi="Times New Roman" w:cs="Times New Roman"/>
          <w:b/>
          <w:bCs/>
          <w:sz w:val="28"/>
          <w:szCs w:val="28"/>
          <w:u w:val="single"/>
        </w:rPr>
      </w:pPr>
      <w:r w:rsidRPr="00A03912">
        <w:rPr>
          <w:rFonts w:ascii="Times New Roman" w:hAnsi="Times New Roman" w:cs="Times New Roman"/>
          <w:b/>
          <w:bCs/>
          <w:sz w:val="28"/>
          <w:szCs w:val="28"/>
          <w:u w:val="single"/>
        </w:rPr>
        <w:t>Электроснабжение:</w:t>
      </w:r>
    </w:p>
    <w:p w:rsidR="00802C08" w:rsidRPr="00A03912" w:rsidRDefault="00802C08" w:rsidP="006C7B49">
      <w:pPr>
        <w:pStyle w:val="a6"/>
        <w:jc w:val="both"/>
        <w:rPr>
          <w:rFonts w:ascii="Times New Roman" w:hAnsi="Times New Roman" w:cs="Times New Roman"/>
          <w:sz w:val="28"/>
          <w:szCs w:val="28"/>
        </w:rPr>
      </w:pPr>
      <w:r w:rsidRPr="00A03912">
        <w:rPr>
          <w:rFonts w:ascii="Times New Roman" w:hAnsi="Times New Roman" w:cs="Times New Roman"/>
          <w:sz w:val="28"/>
          <w:szCs w:val="28"/>
        </w:rPr>
        <w:tab/>
        <w:t>Электроснабжением населения сельсовета занимается АО «</w:t>
      </w:r>
      <w:proofErr w:type="spellStart"/>
      <w:r w:rsidRPr="00A03912">
        <w:rPr>
          <w:rFonts w:ascii="Times New Roman" w:hAnsi="Times New Roman" w:cs="Times New Roman"/>
          <w:sz w:val="28"/>
          <w:szCs w:val="28"/>
        </w:rPr>
        <w:t>Алтайэнергосбыт</w:t>
      </w:r>
      <w:proofErr w:type="spellEnd"/>
      <w:r w:rsidRPr="00A03912">
        <w:rPr>
          <w:rFonts w:ascii="Times New Roman" w:hAnsi="Times New Roman" w:cs="Times New Roman"/>
          <w:sz w:val="28"/>
          <w:szCs w:val="28"/>
        </w:rPr>
        <w:t xml:space="preserve">», а обслуживанием - </w:t>
      </w:r>
      <w:proofErr w:type="spellStart"/>
      <w:r w:rsidRPr="00A03912">
        <w:rPr>
          <w:rFonts w:ascii="Times New Roman" w:hAnsi="Times New Roman" w:cs="Times New Roman"/>
          <w:sz w:val="28"/>
          <w:szCs w:val="28"/>
        </w:rPr>
        <w:t>Рубцовские</w:t>
      </w:r>
      <w:proofErr w:type="spellEnd"/>
      <w:r w:rsidRPr="00A03912">
        <w:rPr>
          <w:rFonts w:ascii="Times New Roman" w:hAnsi="Times New Roman" w:cs="Times New Roman"/>
          <w:sz w:val="28"/>
          <w:szCs w:val="28"/>
        </w:rPr>
        <w:t xml:space="preserve"> РЭС.</w:t>
      </w:r>
    </w:p>
    <w:p w:rsidR="00802C08" w:rsidRPr="00A03912" w:rsidRDefault="00802C08" w:rsidP="006C7B49">
      <w:pPr>
        <w:pStyle w:val="a6"/>
        <w:jc w:val="both"/>
        <w:rPr>
          <w:rFonts w:ascii="Times New Roman" w:hAnsi="Times New Roman" w:cs="Times New Roman"/>
          <w:sz w:val="28"/>
          <w:szCs w:val="28"/>
        </w:rPr>
      </w:pPr>
      <w:r w:rsidRPr="00A03912">
        <w:rPr>
          <w:rFonts w:ascii="Times New Roman" w:hAnsi="Times New Roman" w:cs="Times New Roman"/>
          <w:sz w:val="28"/>
          <w:szCs w:val="28"/>
        </w:rPr>
        <w:t>Плановые работы на линии, связанные с отключением электроэнергии, согласовываются с главой Администрации сельсовета, аварийные работы не предупреждаются. В 2023 г. улицы села освещались энергосберегающими фонарями, проводилась замена вышедших из строя фонарей.</w:t>
      </w:r>
    </w:p>
    <w:p w:rsidR="00802C08" w:rsidRPr="00A03912" w:rsidRDefault="00802C08" w:rsidP="006C7B49">
      <w:pPr>
        <w:pStyle w:val="a6"/>
        <w:jc w:val="both"/>
        <w:rPr>
          <w:rFonts w:ascii="Times New Roman" w:hAnsi="Times New Roman" w:cs="Times New Roman"/>
          <w:sz w:val="28"/>
          <w:szCs w:val="28"/>
        </w:rPr>
      </w:pPr>
      <w:r w:rsidRPr="00A03912">
        <w:rPr>
          <w:rFonts w:ascii="Times New Roman" w:hAnsi="Times New Roman" w:cs="Times New Roman"/>
          <w:sz w:val="28"/>
          <w:szCs w:val="28"/>
        </w:rPr>
        <w:tab/>
        <w:t>С  целью выполнения полномочий в области ГО, пожарной безопасности, защиты населения и территории сельсовета от чрезвычайных ситуаций Администрацией сельсовета разработаны и приняты необходимые нормативно-правовые акты.</w:t>
      </w:r>
    </w:p>
    <w:p w:rsidR="00802C08" w:rsidRPr="00A03912" w:rsidRDefault="00802C08" w:rsidP="006C7B49">
      <w:pPr>
        <w:shd w:val="clear" w:color="auto" w:fill="FFFFFF"/>
        <w:spacing w:line="322" w:lineRule="exact"/>
        <w:ind w:left="67" w:right="19" w:firstLine="677"/>
        <w:jc w:val="both"/>
        <w:rPr>
          <w:rFonts w:ascii="Times New Roman" w:hAnsi="Times New Roman" w:cs="Times New Roman"/>
          <w:spacing w:val="-3"/>
          <w:sz w:val="28"/>
          <w:szCs w:val="28"/>
        </w:rPr>
      </w:pPr>
      <w:r w:rsidRPr="00A03912">
        <w:rPr>
          <w:rFonts w:ascii="Times New Roman" w:hAnsi="Times New Roman" w:cs="Times New Roman"/>
          <w:sz w:val="28"/>
          <w:szCs w:val="28"/>
        </w:rPr>
        <w:t>На территории сельсовета имеется постоянный источник для забора воды  в целях тушения пожаров. Водонапорная башня оборудована пожарным краном.</w:t>
      </w:r>
      <w:r w:rsidRPr="00A03912">
        <w:rPr>
          <w:rFonts w:ascii="Times New Roman" w:hAnsi="Times New Roman" w:cs="Times New Roman"/>
          <w:spacing w:val="-3"/>
          <w:sz w:val="28"/>
          <w:szCs w:val="28"/>
        </w:rPr>
        <w:t xml:space="preserve"> Поселок Зерно обеспечен источником пожаротушения, оборудован пожарный водоем.</w:t>
      </w:r>
    </w:p>
    <w:p w:rsidR="00802C08" w:rsidRPr="00A03912" w:rsidRDefault="00802C08" w:rsidP="006C7B49">
      <w:pPr>
        <w:widowControl w:val="0"/>
        <w:autoSpaceDE w:val="0"/>
        <w:autoSpaceDN w:val="0"/>
        <w:adjustRightInd w:val="0"/>
        <w:spacing w:after="0" w:line="240" w:lineRule="auto"/>
        <w:jc w:val="both"/>
        <w:rPr>
          <w:rFonts w:ascii="Times New Roman" w:hAnsi="Times New Roman" w:cs="Times New Roman"/>
          <w:sz w:val="28"/>
          <w:szCs w:val="28"/>
        </w:rPr>
      </w:pPr>
      <w:r w:rsidRPr="00A03912">
        <w:rPr>
          <w:rFonts w:ascii="Times New Roman" w:hAnsi="Times New Roman" w:cs="Times New Roman"/>
          <w:sz w:val="28"/>
          <w:szCs w:val="28"/>
        </w:rPr>
        <w:tab/>
        <w:t xml:space="preserve"> Межпоселковые и внутри поселковые дороги требуют ремонта. </w:t>
      </w:r>
      <w:r w:rsidRPr="00A03912">
        <w:rPr>
          <w:rFonts w:ascii="Times New Roman" w:hAnsi="Times New Roman" w:cs="Times New Roman"/>
          <w:sz w:val="28"/>
          <w:szCs w:val="28"/>
        </w:rPr>
        <w:lastRenderedPageBreak/>
        <w:t>Подъездные дороги к селам находятся в оперативном управлении «</w:t>
      </w:r>
      <w:proofErr w:type="spellStart"/>
      <w:r w:rsidRPr="00A03912">
        <w:rPr>
          <w:rFonts w:ascii="Times New Roman" w:hAnsi="Times New Roman" w:cs="Times New Roman"/>
          <w:sz w:val="28"/>
          <w:szCs w:val="28"/>
        </w:rPr>
        <w:t>Алтайавтодора</w:t>
      </w:r>
      <w:proofErr w:type="spellEnd"/>
      <w:r w:rsidRPr="00A03912">
        <w:rPr>
          <w:rFonts w:ascii="Times New Roman" w:hAnsi="Times New Roman" w:cs="Times New Roman"/>
          <w:sz w:val="28"/>
          <w:szCs w:val="28"/>
        </w:rPr>
        <w:t xml:space="preserve">», их обслуживанием занимается «Юго-Западное ДСУ». За состояние внутри поселковых дорог отвечает администрация поселения. В зимнее время на содержание дорог заключены договоры с    ИП </w:t>
      </w:r>
      <w:proofErr w:type="spellStart"/>
      <w:r w:rsidRPr="00A03912">
        <w:rPr>
          <w:rFonts w:ascii="Times New Roman" w:hAnsi="Times New Roman" w:cs="Times New Roman"/>
          <w:sz w:val="28"/>
          <w:szCs w:val="28"/>
        </w:rPr>
        <w:t>Царске</w:t>
      </w:r>
      <w:proofErr w:type="spellEnd"/>
      <w:r w:rsidRPr="00A03912">
        <w:rPr>
          <w:rFonts w:ascii="Times New Roman" w:hAnsi="Times New Roman" w:cs="Times New Roman"/>
          <w:sz w:val="28"/>
          <w:szCs w:val="28"/>
        </w:rPr>
        <w:t xml:space="preserve">. В отчетном году с местным жителем </w:t>
      </w:r>
      <w:proofErr w:type="spellStart"/>
      <w:r w:rsidRPr="00A03912">
        <w:rPr>
          <w:rFonts w:ascii="Times New Roman" w:hAnsi="Times New Roman" w:cs="Times New Roman"/>
          <w:sz w:val="28"/>
          <w:szCs w:val="28"/>
        </w:rPr>
        <w:t>Запрягаевым</w:t>
      </w:r>
      <w:proofErr w:type="spellEnd"/>
      <w:r w:rsidRPr="00A03912">
        <w:rPr>
          <w:rFonts w:ascii="Times New Roman" w:hAnsi="Times New Roman" w:cs="Times New Roman"/>
          <w:sz w:val="28"/>
          <w:szCs w:val="28"/>
        </w:rPr>
        <w:t xml:space="preserve"> И.С. был заключен договор подряда на предоставление техники. После метелей и снегопадов заносы убираются достаточно  быстро. </w:t>
      </w:r>
    </w:p>
    <w:p w:rsidR="00802C08" w:rsidRPr="00A03912" w:rsidRDefault="00802C08" w:rsidP="006C7B49">
      <w:pPr>
        <w:widowControl w:val="0"/>
        <w:autoSpaceDE w:val="0"/>
        <w:autoSpaceDN w:val="0"/>
        <w:adjustRightInd w:val="0"/>
        <w:spacing w:after="0" w:line="240" w:lineRule="auto"/>
        <w:jc w:val="both"/>
        <w:rPr>
          <w:rFonts w:ascii="Times New Roman" w:hAnsi="Times New Roman" w:cs="Times New Roman"/>
          <w:sz w:val="28"/>
          <w:szCs w:val="28"/>
        </w:rPr>
      </w:pPr>
      <w:r w:rsidRPr="00A03912">
        <w:rPr>
          <w:rFonts w:ascii="Times New Roman" w:hAnsi="Times New Roman" w:cs="Times New Roman"/>
          <w:sz w:val="28"/>
          <w:szCs w:val="28"/>
        </w:rPr>
        <w:tab/>
        <w:t xml:space="preserve">На содержание дорог в бюджет поселения поступают средства в виде межбюджетных трансфертов от продажи акцизов на ГСМ. Летом и осенью произвели </w:t>
      </w:r>
      <w:proofErr w:type="spellStart"/>
      <w:r w:rsidRPr="00A03912">
        <w:rPr>
          <w:rFonts w:ascii="Times New Roman" w:hAnsi="Times New Roman" w:cs="Times New Roman"/>
          <w:sz w:val="28"/>
          <w:szCs w:val="28"/>
        </w:rPr>
        <w:t>обкос</w:t>
      </w:r>
      <w:proofErr w:type="spellEnd"/>
      <w:r w:rsidRPr="00A03912">
        <w:rPr>
          <w:rFonts w:ascii="Times New Roman" w:hAnsi="Times New Roman" w:cs="Times New Roman"/>
          <w:sz w:val="28"/>
          <w:szCs w:val="28"/>
        </w:rPr>
        <w:t xml:space="preserve"> травы. </w:t>
      </w:r>
    </w:p>
    <w:p w:rsidR="00802C08" w:rsidRPr="00A03912" w:rsidRDefault="00802C08" w:rsidP="006C7B49">
      <w:pPr>
        <w:widowControl w:val="0"/>
        <w:autoSpaceDE w:val="0"/>
        <w:autoSpaceDN w:val="0"/>
        <w:adjustRightInd w:val="0"/>
        <w:spacing w:after="0" w:line="240" w:lineRule="auto"/>
        <w:jc w:val="both"/>
        <w:rPr>
          <w:rFonts w:ascii="Times New Roman" w:hAnsi="Times New Roman" w:cs="Times New Roman"/>
          <w:sz w:val="28"/>
          <w:szCs w:val="28"/>
        </w:rPr>
      </w:pPr>
      <w:r w:rsidRPr="00A03912">
        <w:rPr>
          <w:rFonts w:ascii="Times New Roman" w:hAnsi="Times New Roman" w:cs="Times New Roman"/>
          <w:sz w:val="28"/>
          <w:szCs w:val="28"/>
        </w:rPr>
        <w:tab/>
        <w:t xml:space="preserve"> Село Новоалександровка находится в 25 км от города. Проблем с транспортным сообщением в город Рубцовск нет.  Перевозки осуществляет ООО «</w:t>
      </w:r>
      <w:proofErr w:type="spellStart"/>
      <w:r w:rsidRPr="00A03912">
        <w:rPr>
          <w:rFonts w:ascii="Times New Roman" w:hAnsi="Times New Roman" w:cs="Times New Roman"/>
          <w:sz w:val="28"/>
          <w:szCs w:val="28"/>
        </w:rPr>
        <w:t>Курсус</w:t>
      </w:r>
      <w:proofErr w:type="spellEnd"/>
      <w:r w:rsidRPr="00A03912">
        <w:rPr>
          <w:rFonts w:ascii="Times New Roman" w:hAnsi="Times New Roman" w:cs="Times New Roman"/>
          <w:sz w:val="28"/>
          <w:szCs w:val="28"/>
        </w:rPr>
        <w:t>. Автобусы ходят регулярно, за исключением нештатных ситуаций. Редакция газеты «Хлебороб Алтая» стала производить реализацию льготных проездных билетов гражданам по цене 360 руб. на межмуниципальные маршруты регулярных перевозок между населенными пунктами Рубцовского района и города Рубцовска. Жалоб от населения на услуги перевозки пассажиров в администрацию не поступало. Недалеко и до пригородного поезда. Очень многие жители пользуются этим видом транспорта.</w:t>
      </w:r>
    </w:p>
    <w:p w:rsidR="00802C08" w:rsidRPr="00A03912" w:rsidRDefault="00802C08" w:rsidP="006C7B49">
      <w:pPr>
        <w:widowControl w:val="0"/>
        <w:autoSpaceDE w:val="0"/>
        <w:autoSpaceDN w:val="0"/>
        <w:adjustRightInd w:val="0"/>
        <w:spacing w:after="0" w:line="240" w:lineRule="auto"/>
        <w:jc w:val="both"/>
        <w:rPr>
          <w:rFonts w:ascii="Times New Roman" w:hAnsi="Times New Roman" w:cs="Times New Roman"/>
          <w:sz w:val="28"/>
          <w:szCs w:val="28"/>
        </w:rPr>
      </w:pPr>
    </w:p>
    <w:p w:rsidR="00802C08" w:rsidRPr="00A03912" w:rsidRDefault="00802C08" w:rsidP="006C7B49">
      <w:pPr>
        <w:widowControl w:val="0"/>
        <w:autoSpaceDE w:val="0"/>
        <w:autoSpaceDN w:val="0"/>
        <w:adjustRightInd w:val="0"/>
        <w:spacing w:after="0" w:line="240" w:lineRule="auto"/>
        <w:jc w:val="both"/>
        <w:rPr>
          <w:rFonts w:ascii="Times New Roman" w:hAnsi="Times New Roman" w:cs="Times New Roman"/>
          <w:b/>
          <w:bCs/>
          <w:sz w:val="28"/>
          <w:szCs w:val="28"/>
          <w:u w:val="single"/>
        </w:rPr>
      </w:pPr>
      <w:r w:rsidRPr="00A03912">
        <w:rPr>
          <w:rFonts w:ascii="Times New Roman" w:hAnsi="Times New Roman" w:cs="Times New Roman"/>
          <w:sz w:val="28"/>
          <w:szCs w:val="28"/>
          <w:u w:val="single"/>
        </w:rPr>
        <w:tab/>
      </w:r>
      <w:r w:rsidRPr="00A03912">
        <w:rPr>
          <w:rFonts w:ascii="Times New Roman" w:hAnsi="Times New Roman" w:cs="Times New Roman"/>
          <w:b/>
          <w:bCs/>
          <w:sz w:val="28"/>
          <w:szCs w:val="28"/>
          <w:u w:val="single"/>
        </w:rPr>
        <w:t>Благоустройство.</w:t>
      </w:r>
    </w:p>
    <w:p w:rsidR="00802C08" w:rsidRPr="00A03912" w:rsidRDefault="00802C08" w:rsidP="006C7B49">
      <w:pPr>
        <w:widowControl w:val="0"/>
        <w:autoSpaceDE w:val="0"/>
        <w:autoSpaceDN w:val="0"/>
        <w:adjustRightInd w:val="0"/>
        <w:spacing w:after="0" w:line="240" w:lineRule="auto"/>
        <w:jc w:val="both"/>
        <w:rPr>
          <w:rFonts w:ascii="Times New Roman" w:hAnsi="Times New Roman" w:cs="Times New Roman"/>
          <w:sz w:val="28"/>
          <w:szCs w:val="28"/>
        </w:rPr>
      </w:pPr>
      <w:r w:rsidRPr="00A03912">
        <w:rPr>
          <w:rFonts w:ascii="Times New Roman" w:hAnsi="Times New Roman" w:cs="Times New Roman"/>
          <w:sz w:val="28"/>
          <w:szCs w:val="28"/>
        </w:rPr>
        <w:tab/>
        <w:t>Важным вопросом для меня является – благоустройство. Администрация сельсовета организует работу по очистке территорий от мусора, по вырубке сухостоя, приведение в порядок кладбищ. Большинство жителей сельсовета проявляют заботу о внешнем виде домов и усадеб, но много на каждой улице неухоженных домов, имеются покосившиеся заборы и захламленность.</w:t>
      </w:r>
    </w:p>
    <w:p w:rsidR="00802C08" w:rsidRPr="00A03912" w:rsidRDefault="00802C08" w:rsidP="006C7B49">
      <w:pPr>
        <w:jc w:val="both"/>
        <w:rPr>
          <w:rFonts w:ascii="Times New Roman" w:hAnsi="Times New Roman" w:cs="Times New Roman"/>
          <w:sz w:val="28"/>
          <w:szCs w:val="28"/>
        </w:rPr>
      </w:pPr>
      <w:r w:rsidRPr="00A03912">
        <w:rPr>
          <w:rFonts w:ascii="Times New Roman" w:hAnsi="Times New Roman" w:cs="Times New Roman"/>
          <w:sz w:val="28"/>
          <w:szCs w:val="28"/>
        </w:rPr>
        <w:tab/>
        <w:t xml:space="preserve">Проведены работы на  кладбище  за счет субсидии на благоустройство кладбищ. Были организованы  весенние и осенние субботники на территории сельсовета, ДК и клуба, </w:t>
      </w:r>
      <w:proofErr w:type="spellStart"/>
      <w:r w:rsidRPr="00A03912">
        <w:rPr>
          <w:rFonts w:ascii="Times New Roman" w:hAnsi="Times New Roman" w:cs="Times New Roman"/>
          <w:sz w:val="28"/>
          <w:szCs w:val="28"/>
        </w:rPr>
        <w:t>ФАПа</w:t>
      </w:r>
      <w:proofErr w:type="spellEnd"/>
      <w:r w:rsidRPr="00A03912">
        <w:rPr>
          <w:rFonts w:ascii="Times New Roman" w:hAnsi="Times New Roman" w:cs="Times New Roman"/>
          <w:sz w:val="28"/>
          <w:szCs w:val="28"/>
        </w:rPr>
        <w:t xml:space="preserve"> и по селу.  Поставлены два новых деревянных туалета: на кладбище и около Дома культуры в Новоалександровке.</w:t>
      </w:r>
    </w:p>
    <w:p w:rsidR="00802C08" w:rsidRPr="00A03912" w:rsidRDefault="00802C08" w:rsidP="006C7B49">
      <w:pPr>
        <w:jc w:val="both"/>
        <w:rPr>
          <w:rFonts w:ascii="Times New Roman" w:hAnsi="Times New Roman" w:cs="Times New Roman"/>
          <w:sz w:val="28"/>
          <w:szCs w:val="28"/>
        </w:rPr>
      </w:pPr>
      <w:r w:rsidRPr="00A03912">
        <w:rPr>
          <w:rFonts w:ascii="Times New Roman" w:hAnsi="Times New Roman" w:cs="Times New Roman"/>
          <w:sz w:val="28"/>
          <w:szCs w:val="28"/>
        </w:rPr>
        <w:t>С 01.01.2023 г. на территорию Рубцовского района пришел новый региональный оператор по сбору и вывозу ТКО. На территории сельсовета обустроена 21 мусорная площадка, дополнительно приобретенные контейнеры  вне площадок. Администрация постоянно сотрудничает с ООО «</w:t>
      </w:r>
      <w:proofErr w:type="spellStart"/>
      <w:r w:rsidRPr="00A03912">
        <w:rPr>
          <w:rFonts w:ascii="Times New Roman" w:hAnsi="Times New Roman" w:cs="Times New Roman"/>
          <w:sz w:val="28"/>
          <w:szCs w:val="28"/>
        </w:rPr>
        <w:t>Автотранс</w:t>
      </w:r>
      <w:proofErr w:type="spellEnd"/>
      <w:r w:rsidRPr="00A03912">
        <w:rPr>
          <w:rFonts w:ascii="Times New Roman" w:hAnsi="Times New Roman" w:cs="Times New Roman"/>
          <w:sz w:val="28"/>
          <w:szCs w:val="28"/>
        </w:rPr>
        <w:t xml:space="preserve">». Мусор регулярно вывозится по средам мусоровозами. </w:t>
      </w:r>
    </w:p>
    <w:p w:rsidR="00802C08" w:rsidRPr="00A03912" w:rsidRDefault="00802C08" w:rsidP="006C7B49">
      <w:pPr>
        <w:jc w:val="both"/>
        <w:rPr>
          <w:rFonts w:ascii="Times New Roman" w:hAnsi="Times New Roman" w:cs="Times New Roman"/>
          <w:sz w:val="28"/>
          <w:szCs w:val="28"/>
        </w:rPr>
      </w:pPr>
      <w:r w:rsidRPr="00A03912">
        <w:rPr>
          <w:rFonts w:ascii="Times New Roman" w:hAnsi="Times New Roman" w:cs="Times New Roman"/>
          <w:sz w:val="28"/>
          <w:szCs w:val="28"/>
        </w:rPr>
        <w:t xml:space="preserve">       На территории нашего поселения ведут свою деятельность овощеводы. Отходы от их производства в виде пленки, испорченных продуктов часто можно увидеть в лесополосах, в прибрежной зоне реки Алей, в полях, вдоль дорог. Выявляем эти свалки, сообщаем экологам. Мы боремся с этой проблемой.</w:t>
      </w:r>
    </w:p>
    <w:p w:rsidR="00802C08" w:rsidRPr="00A03912" w:rsidRDefault="00802C08" w:rsidP="006C7B49">
      <w:pPr>
        <w:widowControl w:val="0"/>
        <w:autoSpaceDE w:val="0"/>
        <w:autoSpaceDN w:val="0"/>
        <w:adjustRightInd w:val="0"/>
        <w:spacing w:after="0" w:line="240" w:lineRule="auto"/>
        <w:jc w:val="both"/>
        <w:rPr>
          <w:rFonts w:ascii="Times New Roman" w:hAnsi="Times New Roman" w:cs="Times New Roman"/>
          <w:sz w:val="28"/>
          <w:szCs w:val="28"/>
        </w:rPr>
      </w:pPr>
      <w:r w:rsidRPr="00A03912">
        <w:rPr>
          <w:rFonts w:ascii="Times New Roman" w:hAnsi="Times New Roman" w:cs="Times New Roman"/>
          <w:sz w:val="28"/>
          <w:szCs w:val="28"/>
        </w:rPr>
        <w:t xml:space="preserve">      Из-за отсутствия на территории сельсовета крупного сельхозпредприятия многие жители работают в городе, вахтовым методом, некоторые в весенне-</w:t>
      </w:r>
      <w:r w:rsidRPr="00A03912">
        <w:rPr>
          <w:rFonts w:ascii="Times New Roman" w:hAnsi="Times New Roman" w:cs="Times New Roman"/>
          <w:sz w:val="28"/>
          <w:szCs w:val="28"/>
        </w:rPr>
        <w:lastRenderedPageBreak/>
        <w:t>летний период занимаются выращиванием овощей, ведением ЛПХ, и продажей продукции на рынках города. Также работают у овощеводов на полях. Близость к городу дает возможность найти работу, а транспортное сообщение позволяет добираться туда.</w:t>
      </w:r>
    </w:p>
    <w:p w:rsidR="00802C08" w:rsidRPr="00A03912" w:rsidRDefault="00802C08" w:rsidP="006C7B49">
      <w:pPr>
        <w:widowControl w:val="0"/>
        <w:autoSpaceDE w:val="0"/>
        <w:autoSpaceDN w:val="0"/>
        <w:adjustRightInd w:val="0"/>
        <w:spacing w:after="0" w:line="240" w:lineRule="auto"/>
        <w:jc w:val="both"/>
        <w:rPr>
          <w:rFonts w:ascii="Times New Roman" w:hAnsi="Times New Roman" w:cs="Times New Roman"/>
          <w:sz w:val="28"/>
          <w:szCs w:val="28"/>
        </w:rPr>
      </w:pPr>
    </w:p>
    <w:p w:rsidR="00802C08" w:rsidRPr="00A03912" w:rsidRDefault="00802C08" w:rsidP="006C7B49">
      <w:pPr>
        <w:widowControl w:val="0"/>
        <w:autoSpaceDE w:val="0"/>
        <w:autoSpaceDN w:val="0"/>
        <w:adjustRightInd w:val="0"/>
        <w:spacing w:after="0" w:line="240" w:lineRule="auto"/>
        <w:jc w:val="both"/>
        <w:rPr>
          <w:rFonts w:ascii="Times New Roman" w:hAnsi="Times New Roman" w:cs="Times New Roman"/>
          <w:sz w:val="28"/>
          <w:szCs w:val="28"/>
          <w:u w:val="single"/>
        </w:rPr>
      </w:pPr>
      <w:r w:rsidRPr="00A03912">
        <w:rPr>
          <w:rFonts w:ascii="Times New Roman" w:hAnsi="Times New Roman" w:cs="Times New Roman"/>
          <w:b/>
          <w:bCs/>
          <w:sz w:val="28"/>
          <w:szCs w:val="28"/>
          <w:u w:val="single"/>
        </w:rPr>
        <w:t>Здравоохранение</w:t>
      </w:r>
    </w:p>
    <w:p w:rsidR="00802C08" w:rsidRPr="00A03912" w:rsidRDefault="00802C08" w:rsidP="006C7B49">
      <w:pPr>
        <w:pStyle w:val="align-justify1"/>
        <w:shd w:val="clear" w:color="auto" w:fill="FFFFFF"/>
        <w:spacing w:after="0"/>
        <w:ind w:left="0" w:right="0" w:firstLine="0"/>
        <w:rPr>
          <w:rFonts w:ascii="Times New Roman" w:hAnsi="Times New Roman" w:cs="Times New Roman"/>
          <w:color w:val="auto"/>
          <w:sz w:val="28"/>
          <w:szCs w:val="28"/>
        </w:rPr>
      </w:pPr>
      <w:r w:rsidRPr="00A03912">
        <w:rPr>
          <w:rFonts w:ascii="Times New Roman" w:hAnsi="Times New Roman" w:cs="Times New Roman"/>
          <w:color w:val="auto"/>
          <w:sz w:val="28"/>
          <w:szCs w:val="28"/>
        </w:rPr>
        <w:tab/>
      </w:r>
      <w:proofErr w:type="gramStart"/>
      <w:r w:rsidRPr="00A03912">
        <w:rPr>
          <w:rFonts w:ascii="Times New Roman" w:hAnsi="Times New Roman" w:cs="Times New Roman"/>
          <w:color w:val="auto"/>
          <w:sz w:val="28"/>
          <w:szCs w:val="28"/>
        </w:rPr>
        <w:t xml:space="preserve">Медицинское обслуживание населения осуществляется работниками </w:t>
      </w:r>
      <w:proofErr w:type="spellStart"/>
      <w:r w:rsidRPr="00A03912">
        <w:rPr>
          <w:rFonts w:ascii="Times New Roman" w:hAnsi="Times New Roman" w:cs="Times New Roman"/>
          <w:color w:val="auto"/>
          <w:sz w:val="28"/>
          <w:szCs w:val="28"/>
        </w:rPr>
        <w:t>ФАПа</w:t>
      </w:r>
      <w:proofErr w:type="spellEnd"/>
      <w:r w:rsidRPr="00A03912">
        <w:rPr>
          <w:rFonts w:ascii="Times New Roman" w:hAnsi="Times New Roman" w:cs="Times New Roman"/>
          <w:color w:val="auto"/>
          <w:sz w:val="28"/>
          <w:szCs w:val="28"/>
        </w:rPr>
        <w:t xml:space="preserve"> в с. Новоалександровка, фельдшером мобильного ФАПА в п. Зерно и разъезде Колос два раза в месяц.</w:t>
      </w:r>
      <w:proofErr w:type="gramEnd"/>
      <w:r w:rsidRPr="00A03912">
        <w:rPr>
          <w:rFonts w:ascii="Times New Roman" w:hAnsi="Times New Roman" w:cs="Times New Roman"/>
          <w:color w:val="auto"/>
          <w:sz w:val="28"/>
          <w:szCs w:val="28"/>
        </w:rPr>
        <w:t xml:space="preserve"> Работают в нем хорошо подготовленные специалисты с большим стажем. </w:t>
      </w:r>
      <w:proofErr w:type="gramStart"/>
      <w:r w:rsidRPr="00A03912">
        <w:rPr>
          <w:rFonts w:ascii="Times New Roman" w:hAnsi="Times New Roman" w:cs="Times New Roman"/>
          <w:color w:val="auto"/>
          <w:sz w:val="28"/>
          <w:szCs w:val="28"/>
        </w:rPr>
        <w:t>В</w:t>
      </w:r>
      <w:proofErr w:type="gramEnd"/>
      <w:r w:rsidRPr="00A03912">
        <w:rPr>
          <w:rFonts w:ascii="Times New Roman" w:hAnsi="Times New Roman" w:cs="Times New Roman"/>
          <w:color w:val="auto"/>
          <w:sz w:val="28"/>
          <w:szCs w:val="28"/>
        </w:rPr>
        <w:t xml:space="preserve"> </w:t>
      </w:r>
      <w:proofErr w:type="gramStart"/>
      <w:r w:rsidRPr="00A03912">
        <w:rPr>
          <w:rFonts w:ascii="Times New Roman" w:hAnsi="Times New Roman" w:cs="Times New Roman"/>
          <w:color w:val="auto"/>
          <w:sz w:val="28"/>
          <w:szCs w:val="28"/>
        </w:rPr>
        <w:t>с</w:t>
      </w:r>
      <w:proofErr w:type="gramEnd"/>
      <w:r w:rsidRPr="00A03912">
        <w:rPr>
          <w:rFonts w:ascii="Times New Roman" w:hAnsi="Times New Roman" w:cs="Times New Roman"/>
          <w:color w:val="auto"/>
          <w:sz w:val="28"/>
          <w:szCs w:val="28"/>
        </w:rPr>
        <w:t xml:space="preserve">. Новоалександровка  ведется  ежедневный прием, осуществляются посещения на дому. Систематически проводятся профилактические прививки детям и взрослым. Планово приглашаются специалисты из центральной районной больницы, передвижной </w:t>
      </w:r>
      <w:proofErr w:type="spellStart"/>
      <w:r w:rsidRPr="00A03912">
        <w:rPr>
          <w:rFonts w:ascii="Times New Roman" w:hAnsi="Times New Roman" w:cs="Times New Roman"/>
          <w:color w:val="auto"/>
          <w:sz w:val="28"/>
          <w:szCs w:val="28"/>
        </w:rPr>
        <w:t>флюорограф</w:t>
      </w:r>
      <w:proofErr w:type="spellEnd"/>
      <w:r w:rsidRPr="00A03912">
        <w:rPr>
          <w:rFonts w:ascii="Times New Roman" w:hAnsi="Times New Roman" w:cs="Times New Roman"/>
          <w:color w:val="auto"/>
          <w:sz w:val="28"/>
          <w:szCs w:val="28"/>
        </w:rPr>
        <w:t xml:space="preserve">.  В </w:t>
      </w:r>
      <w:proofErr w:type="spellStart"/>
      <w:r w:rsidRPr="00A03912">
        <w:rPr>
          <w:rFonts w:ascii="Times New Roman" w:hAnsi="Times New Roman" w:cs="Times New Roman"/>
          <w:color w:val="auto"/>
          <w:sz w:val="28"/>
          <w:szCs w:val="28"/>
        </w:rPr>
        <w:t>ФАПе</w:t>
      </w:r>
      <w:proofErr w:type="spellEnd"/>
      <w:r w:rsidRPr="00A03912">
        <w:rPr>
          <w:rFonts w:ascii="Times New Roman" w:hAnsi="Times New Roman" w:cs="Times New Roman"/>
          <w:color w:val="auto"/>
          <w:sz w:val="28"/>
          <w:szCs w:val="28"/>
        </w:rPr>
        <w:t xml:space="preserve"> появилась аптека,  есть необходимые лекарства. </w:t>
      </w:r>
    </w:p>
    <w:p w:rsidR="00802C08" w:rsidRPr="00A03912" w:rsidRDefault="00802C08" w:rsidP="006C7B49">
      <w:pPr>
        <w:pStyle w:val="align-justify1"/>
        <w:shd w:val="clear" w:color="auto" w:fill="FFFFFF"/>
        <w:spacing w:after="0"/>
        <w:ind w:left="0" w:right="0" w:firstLine="0"/>
        <w:rPr>
          <w:rFonts w:ascii="Times New Roman" w:hAnsi="Times New Roman" w:cs="Times New Roman"/>
          <w:b/>
          <w:bCs/>
          <w:color w:val="auto"/>
          <w:sz w:val="28"/>
          <w:szCs w:val="28"/>
        </w:rPr>
      </w:pPr>
    </w:p>
    <w:p w:rsidR="00802C08" w:rsidRPr="00A03912" w:rsidRDefault="00802C08" w:rsidP="006C7B49">
      <w:pPr>
        <w:pStyle w:val="align-justify1"/>
        <w:shd w:val="clear" w:color="auto" w:fill="FFFFFF"/>
        <w:spacing w:after="0"/>
        <w:ind w:left="0" w:right="0" w:firstLine="0"/>
        <w:rPr>
          <w:rFonts w:ascii="Times New Roman" w:hAnsi="Times New Roman" w:cs="Times New Roman"/>
          <w:b/>
          <w:bCs/>
          <w:color w:val="auto"/>
          <w:sz w:val="28"/>
          <w:szCs w:val="28"/>
          <w:u w:val="single"/>
        </w:rPr>
      </w:pPr>
      <w:r w:rsidRPr="00A03912">
        <w:rPr>
          <w:rFonts w:ascii="Times New Roman" w:hAnsi="Times New Roman" w:cs="Times New Roman"/>
          <w:b/>
          <w:bCs/>
          <w:color w:val="auto"/>
          <w:sz w:val="28"/>
          <w:szCs w:val="28"/>
          <w:u w:val="single"/>
        </w:rPr>
        <w:t>Ветеринарное обслуживание</w:t>
      </w:r>
    </w:p>
    <w:p w:rsidR="00802C08" w:rsidRPr="00A03912" w:rsidRDefault="00802C08" w:rsidP="006C7B49">
      <w:pPr>
        <w:pStyle w:val="align-justify1"/>
        <w:shd w:val="clear" w:color="auto" w:fill="FFFFFF"/>
        <w:spacing w:after="0"/>
        <w:ind w:left="0" w:right="0" w:firstLine="0"/>
        <w:rPr>
          <w:rFonts w:ascii="Times New Roman" w:hAnsi="Times New Roman" w:cs="Times New Roman"/>
          <w:color w:val="auto"/>
          <w:sz w:val="28"/>
          <w:szCs w:val="28"/>
        </w:rPr>
      </w:pPr>
      <w:r w:rsidRPr="00A03912">
        <w:rPr>
          <w:rFonts w:ascii="Times New Roman" w:hAnsi="Times New Roman" w:cs="Times New Roman"/>
          <w:color w:val="auto"/>
          <w:sz w:val="28"/>
          <w:szCs w:val="28"/>
        </w:rPr>
        <w:t xml:space="preserve">        Профилактическое и плановое обслуживание сельскохозяйственных животных проводится специалистом ветслужбы. </w:t>
      </w:r>
    </w:p>
    <w:p w:rsidR="00802C08" w:rsidRPr="00A03912" w:rsidRDefault="00802C08" w:rsidP="006C7B49">
      <w:pPr>
        <w:pStyle w:val="align-justify1"/>
        <w:shd w:val="clear" w:color="auto" w:fill="FFFFFF"/>
        <w:spacing w:after="0"/>
        <w:ind w:left="0" w:right="0" w:firstLine="0"/>
        <w:rPr>
          <w:rFonts w:ascii="Times New Roman" w:hAnsi="Times New Roman" w:cs="Times New Roman"/>
          <w:color w:val="auto"/>
          <w:sz w:val="28"/>
          <w:szCs w:val="28"/>
        </w:rPr>
      </w:pPr>
      <w:r w:rsidRPr="00A03912">
        <w:rPr>
          <w:rFonts w:ascii="Times New Roman" w:hAnsi="Times New Roman" w:cs="Times New Roman"/>
          <w:color w:val="auto"/>
          <w:sz w:val="28"/>
          <w:szCs w:val="28"/>
        </w:rPr>
        <w:t xml:space="preserve">Также востребована и ветеринарная аптека. </w:t>
      </w:r>
    </w:p>
    <w:p w:rsidR="00802C08" w:rsidRPr="00A03912" w:rsidRDefault="00802C08" w:rsidP="006C7B49">
      <w:pPr>
        <w:pStyle w:val="align-justify1"/>
        <w:shd w:val="clear" w:color="auto" w:fill="FFFFFF"/>
        <w:spacing w:after="0"/>
        <w:ind w:left="0" w:right="0" w:firstLine="0"/>
        <w:rPr>
          <w:rFonts w:ascii="Times New Roman" w:hAnsi="Times New Roman" w:cs="Times New Roman"/>
          <w:b/>
          <w:bCs/>
          <w:color w:val="auto"/>
          <w:sz w:val="28"/>
          <w:szCs w:val="28"/>
          <w:u w:val="single"/>
        </w:rPr>
      </w:pPr>
      <w:r w:rsidRPr="00A03912">
        <w:rPr>
          <w:rFonts w:ascii="Times New Roman" w:hAnsi="Times New Roman" w:cs="Times New Roman"/>
          <w:b/>
          <w:bCs/>
          <w:color w:val="auto"/>
          <w:sz w:val="28"/>
          <w:szCs w:val="28"/>
          <w:u w:val="single"/>
        </w:rPr>
        <w:t>Образование</w:t>
      </w:r>
    </w:p>
    <w:p w:rsidR="00A03912" w:rsidRPr="00A03912" w:rsidRDefault="00A03912" w:rsidP="00A03912">
      <w:pPr>
        <w:spacing w:after="0" w:line="240" w:lineRule="auto"/>
        <w:jc w:val="both"/>
        <w:rPr>
          <w:rFonts w:ascii="Times New Roman" w:hAnsi="Times New Roman" w:cs="Times New Roman"/>
          <w:sz w:val="28"/>
          <w:szCs w:val="28"/>
        </w:rPr>
      </w:pPr>
      <w:r w:rsidRPr="00A03912">
        <w:rPr>
          <w:rFonts w:ascii="Times New Roman" w:hAnsi="Times New Roman" w:cs="Times New Roman"/>
          <w:sz w:val="28"/>
          <w:szCs w:val="28"/>
        </w:rPr>
        <w:tab/>
        <w:t xml:space="preserve">В Новоалександровской школе 123 учащихся. На подвозе 17 учеников: 16 из п. Зерно и 1 с разъезда Колос. Их доставляют школьным автобусом. Горячее питание привозят из школьной столовой  с. </w:t>
      </w:r>
      <w:proofErr w:type="spellStart"/>
      <w:r w:rsidRPr="00A03912">
        <w:rPr>
          <w:rFonts w:ascii="Times New Roman" w:hAnsi="Times New Roman" w:cs="Times New Roman"/>
          <w:sz w:val="28"/>
          <w:szCs w:val="28"/>
        </w:rPr>
        <w:t>Веселоярск</w:t>
      </w:r>
      <w:proofErr w:type="spellEnd"/>
      <w:r w:rsidRPr="00A03912">
        <w:rPr>
          <w:rFonts w:ascii="Times New Roman" w:hAnsi="Times New Roman" w:cs="Times New Roman"/>
          <w:sz w:val="28"/>
          <w:szCs w:val="28"/>
        </w:rPr>
        <w:t xml:space="preserve">. В нашей школе имеется все необходимое для ведения учебного процесса. В классах и в целом в школе чисто, уютно, тепло. В спортзале сделан косметический ремонт. Произведен ремонт системы отопления, вставлены пластиковые окна более половины здания. Возникают сложности с приобретением книг. </w:t>
      </w:r>
    </w:p>
    <w:p w:rsidR="00A03912" w:rsidRPr="00A03912" w:rsidRDefault="00A03912" w:rsidP="00A03912">
      <w:pPr>
        <w:pStyle w:val="a3"/>
        <w:spacing w:before="0" w:beforeAutospacing="0" w:after="0" w:afterAutospacing="0"/>
        <w:jc w:val="both"/>
        <w:rPr>
          <w:rFonts w:ascii="Times New Roman" w:hAnsi="Times New Roman" w:cs="Times New Roman"/>
          <w:sz w:val="28"/>
          <w:szCs w:val="28"/>
        </w:rPr>
      </w:pPr>
      <w:r w:rsidRPr="00A03912">
        <w:rPr>
          <w:rFonts w:ascii="Times New Roman" w:hAnsi="Times New Roman" w:cs="Times New Roman"/>
          <w:sz w:val="28"/>
          <w:szCs w:val="28"/>
        </w:rPr>
        <w:t>Есть одна</w:t>
      </w:r>
      <w:r w:rsidRPr="00A03912">
        <w:rPr>
          <w:rFonts w:ascii="Times New Roman" w:hAnsi="Times New Roman" w:cs="Times New Roman"/>
          <w:b/>
          <w:sz w:val="28"/>
          <w:szCs w:val="28"/>
        </w:rPr>
        <w:t xml:space="preserve"> </w:t>
      </w:r>
      <w:r w:rsidRPr="00A03912">
        <w:rPr>
          <w:rFonts w:ascii="Times New Roman" w:hAnsi="Times New Roman" w:cs="Times New Roman"/>
          <w:sz w:val="28"/>
          <w:szCs w:val="28"/>
        </w:rPr>
        <w:t xml:space="preserve">дошкольная группа, в ней 12 детей. Работают различные </w:t>
      </w:r>
      <w:r w:rsidRPr="00A03912">
        <w:rPr>
          <w:rStyle w:val="c1"/>
          <w:rFonts w:ascii="Times New Roman" w:hAnsi="Times New Roman" w:cs="Times New Roman"/>
          <w:sz w:val="28"/>
          <w:szCs w:val="28"/>
        </w:rPr>
        <w:t>кружки</w:t>
      </w:r>
      <w:r w:rsidRPr="00A03912">
        <w:rPr>
          <w:rFonts w:ascii="Times New Roman" w:hAnsi="Times New Roman" w:cs="Times New Roman"/>
          <w:sz w:val="28"/>
          <w:szCs w:val="28"/>
        </w:rPr>
        <w:t xml:space="preserve">. Сейчас в школе 15 </w:t>
      </w:r>
      <w:proofErr w:type="spellStart"/>
      <w:r w:rsidRPr="00A03912">
        <w:rPr>
          <w:rFonts w:ascii="Times New Roman" w:hAnsi="Times New Roman" w:cs="Times New Roman"/>
          <w:sz w:val="28"/>
          <w:szCs w:val="28"/>
        </w:rPr>
        <w:t>педработников</w:t>
      </w:r>
      <w:proofErr w:type="spellEnd"/>
      <w:r w:rsidRPr="00A03912">
        <w:rPr>
          <w:rFonts w:ascii="Times New Roman" w:hAnsi="Times New Roman" w:cs="Times New Roman"/>
          <w:sz w:val="28"/>
          <w:szCs w:val="28"/>
        </w:rPr>
        <w:t>, из них с высшим образованием – 9, со средним образованием -6.</w:t>
      </w:r>
    </w:p>
    <w:p w:rsidR="00A03912" w:rsidRPr="00A03912" w:rsidRDefault="00A03912" w:rsidP="00A03912">
      <w:pPr>
        <w:pStyle w:val="a3"/>
        <w:spacing w:before="0" w:beforeAutospacing="0" w:after="0" w:afterAutospacing="0"/>
        <w:jc w:val="both"/>
        <w:rPr>
          <w:rFonts w:ascii="Times New Roman" w:hAnsi="Times New Roman" w:cs="Times New Roman"/>
          <w:sz w:val="28"/>
          <w:szCs w:val="28"/>
        </w:rPr>
      </w:pPr>
      <w:r w:rsidRPr="00A03912">
        <w:rPr>
          <w:rFonts w:ascii="Times New Roman" w:hAnsi="Times New Roman" w:cs="Times New Roman"/>
          <w:sz w:val="28"/>
          <w:szCs w:val="28"/>
        </w:rPr>
        <w:tab/>
        <w:t xml:space="preserve">Ситуация с кадрами остается сложной с каждым годом не только для школы: там требуются 1 педагог/ математик. Население стареет, молодежь после окончания учебных заведений не спешит возвращаться в село. </w:t>
      </w:r>
    </w:p>
    <w:p w:rsidR="00A03912" w:rsidRPr="00A03912" w:rsidRDefault="00A03912" w:rsidP="006C7B49">
      <w:pPr>
        <w:pStyle w:val="align-justify1"/>
        <w:shd w:val="clear" w:color="auto" w:fill="FFFFFF"/>
        <w:spacing w:after="0"/>
        <w:ind w:left="0" w:right="0" w:firstLine="0"/>
        <w:rPr>
          <w:rFonts w:ascii="Times New Roman" w:hAnsi="Times New Roman" w:cs="Times New Roman"/>
          <w:b/>
          <w:bCs/>
          <w:color w:val="auto"/>
          <w:sz w:val="28"/>
          <w:szCs w:val="28"/>
        </w:rPr>
      </w:pPr>
    </w:p>
    <w:p w:rsidR="00802C08" w:rsidRPr="002119AC" w:rsidRDefault="00802C08" w:rsidP="006C7B49">
      <w:pPr>
        <w:spacing w:after="0" w:line="240" w:lineRule="auto"/>
        <w:jc w:val="both"/>
        <w:rPr>
          <w:rFonts w:ascii="Times New Roman" w:hAnsi="Times New Roman" w:cs="Times New Roman"/>
          <w:b/>
          <w:bCs/>
          <w:sz w:val="28"/>
          <w:szCs w:val="28"/>
          <w:u w:val="single"/>
        </w:rPr>
      </w:pPr>
      <w:r w:rsidRPr="002119AC">
        <w:rPr>
          <w:rFonts w:ascii="Times New Roman" w:hAnsi="Times New Roman" w:cs="Times New Roman"/>
          <w:b/>
          <w:bCs/>
          <w:sz w:val="28"/>
          <w:szCs w:val="28"/>
          <w:u w:val="single"/>
        </w:rPr>
        <w:t>Культура</w:t>
      </w:r>
    </w:p>
    <w:p w:rsidR="00802C08" w:rsidRPr="00A03912" w:rsidRDefault="00802C08" w:rsidP="006C7B49">
      <w:pPr>
        <w:spacing w:after="0" w:line="240" w:lineRule="auto"/>
        <w:jc w:val="both"/>
        <w:rPr>
          <w:rFonts w:ascii="Times New Roman" w:hAnsi="Times New Roman" w:cs="Times New Roman"/>
          <w:sz w:val="28"/>
          <w:szCs w:val="28"/>
        </w:rPr>
      </w:pPr>
      <w:r w:rsidRPr="00A03912">
        <w:rPr>
          <w:rFonts w:ascii="Times New Roman" w:hAnsi="Times New Roman" w:cs="Times New Roman"/>
          <w:sz w:val="28"/>
          <w:szCs w:val="28"/>
        </w:rPr>
        <w:t xml:space="preserve">Как я уже говорила, на территории сельсовета имеются три учреждения культуры: сельская библиотека, СДК, клуб в п. Зерно. Досуг селян обеспечивает штатный состав работников в количестве 3 человек. Действует художественная самодеятельность, без ее участников не обходится ни одно мероприятие районного и местного масштаба. </w:t>
      </w:r>
      <w:r w:rsidRPr="00A03912">
        <w:rPr>
          <w:rFonts w:ascii="Times New Roman" w:hAnsi="Times New Roman" w:cs="Times New Roman"/>
          <w:sz w:val="28"/>
          <w:szCs w:val="28"/>
          <w:shd w:val="clear" w:color="auto" w:fill="FFFFFF"/>
        </w:rPr>
        <w:t xml:space="preserve"> </w:t>
      </w:r>
      <w:r w:rsidRPr="00A03912">
        <w:rPr>
          <w:rFonts w:ascii="Times New Roman" w:hAnsi="Times New Roman" w:cs="Times New Roman"/>
          <w:sz w:val="28"/>
          <w:szCs w:val="28"/>
        </w:rPr>
        <w:t xml:space="preserve">Принимают активное участие в культурных мероприятиях села, района и края. В библиотеке отремонтировано потолочное освещение, установлены светодиодные лампы освещения. Такие работы осуществлены и в СДК </w:t>
      </w:r>
      <w:proofErr w:type="gramStart"/>
      <w:r w:rsidRPr="00A03912">
        <w:rPr>
          <w:rFonts w:ascii="Times New Roman" w:hAnsi="Times New Roman" w:cs="Times New Roman"/>
          <w:sz w:val="28"/>
          <w:szCs w:val="28"/>
        </w:rPr>
        <w:t>с</w:t>
      </w:r>
      <w:proofErr w:type="gramEnd"/>
      <w:r w:rsidRPr="00A03912">
        <w:rPr>
          <w:rFonts w:ascii="Times New Roman" w:hAnsi="Times New Roman" w:cs="Times New Roman"/>
          <w:sz w:val="28"/>
          <w:szCs w:val="28"/>
        </w:rPr>
        <w:t xml:space="preserve">. Новоалександровка. На сельском клубе п. Зерно установлены два фонаря уличного освещения. </w:t>
      </w:r>
    </w:p>
    <w:p w:rsidR="00802C08" w:rsidRPr="00A03912" w:rsidRDefault="00802C08" w:rsidP="006C7B49">
      <w:pPr>
        <w:spacing w:after="0" w:line="240" w:lineRule="auto"/>
        <w:jc w:val="both"/>
        <w:rPr>
          <w:rFonts w:ascii="Times New Roman" w:hAnsi="Times New Roman" w:cs="Times New Roman"/>
          <w:sz w:val="28"/>
          <w:szCs w:val="28"/>
        </w:rPr>
      </w:pPr>
      <w:r w:rsidRPr="00A03912">
        <w:rPr>
          <w:rFonts w:ascii="Times New Roman" w:hAnsi="Times New Roman" w:cs="Times New Roman"/>
          <w:sz w:val="28"/>
          <w:szCs w:val="28"/>
        </w:rPr>
        <w:lastRenderedPageBreak/>
        <w:t xml:space="preserve">     Администрация </w:t>
      </w:r>
      <w:proofErr w:type="spellStart"/>
      <w:r w:rsidRPr="00A03912">
        <w:rPr>
          <w:rFonts w:ascii="Times New Roman" w:hAnsi="Times New Roman" w:cs="Times New Roman"/>
          <w:sz w:val="28"/>
          <w:szCs w:val="28"/>
        </w:rPr>
        <w:t>Новоалександровского</w:t>
      </w:r>
      <w:proofErr w:type="spellEnd"/>
      <w:r w:rsidRPr="00A03912">
        <w:rPr>
          <w:rFonts w:ascii="Times New Roman" w:hAnsi="Times New Roman" w:cs="Times New Roman"/>
          <w:sz w:val="28"/>
          <w:szCs w:val="28"/>
        </w:rPr>
        <w:t xml:space="preserve"> сельсовета Рубцовского района в 2023 году подала Заявку </w:t>
      </w:r>
      <w:proofErr w:type="gramStart"/>
      <w:r w:rsidRPr="00A03912">
        <w:rPr>
          <w:rFonts w:ascii="Times New Roman" w:hAnsi="Times New Roman" w:cs="Times New Roman"/>
          <w:sz w:val="28"/>
          <w:szCs w:val="28"/>
        </w:rPr>
        <w:t>на участие в конкурсном отборе по предоставлению из краевого бюджета субсидии на реализацию</w:t>
      </w:r>
      <w:proofErr w:type="gramEnd"/>
      <w:r w:rsidRPr="00A03912">
        <w:rPr>
          <w:rFonts w:ascii="Times New Roman" w:hAnsi="Times New Roman" w:cs="Times New Roman"/>
          <w:sz w:val="28"/>
          <w:szCs w:val="28"/>
        </w:rPr>
        <w:t xml:space="preserve"> инициативных проектов развития (создания) общественной инфраструктуры муниципальных образований: обустройство автобусной остановки п. Зерно  Новоалександровка Рубцовского района Алтайского края. Население п. Зерно действительно долгие годы мечтает об этом объекте.   К сожалению,  проект не прошли конкурсный отбор в крае. Глава района П. И. Афанасьев пообещал построить </w:t>
      </w:r>
      <w:proofErr w:type="gramStart"/>
      <w:r w:rsidRPr="00A03912">
        <w:rPr>
          <w:rFonts w:ascii="Times New Roman" w:hAnsi="Times New Roman" w:cs="Times New Roman"/>
          <w:sz w:val="28"/>
          <w:szCs w:val="28"/>
        </w:rPr>
        <w:t>автобусную</w:t>
      </w:r>
      <w:proofErr w:type="gramEnd"/>
      <w:r w:rsidRPr="00A03912">
        <w:rPr>
          <w:rFonts w:ascii="Times New Roman" w:hAnsi="Times New Roman" w:cs="Times New Roman"/>
          <w:sz w:val="28"/>
          <w:szCs w:val="28"/>
        </w:rPr>
        <w:t xml:space="preserve"> остановка за счет средств района.</w:t>
      </w:r>
    </w:p>
    <w:p w:rsidR="00802C08" w:rsidRPr="00A03912" w:rsidRDefault="00802C08" w:rsidP="006C7B49">
      <w:pPr>
        <w:spacing w:after="0" w:line="240" w:lineRule="auto"/>
        <w:jc w:val="both"/>
        <w:rPr>
          <w:rFonts w:ascii="Times New Roman" w:hAnsi="Times New Roman" w:cs="Times New Roman"/>
          <w:sz w:val="28"/>
          <w:szCs w:val="28"/>
        </w:rPr>
      </w:pPr>
      <w:r w:rsidRPr="00A03912">
        <w:rPr>
          <w:rFonts w:ascii="Times New Roman" w:hAnsi="Times New Roman" w:cs="Times New Roman"/>
          <w:sz w:val="28"/>
          <w:szCs w:val="28"/>
        </w:rPr>
        <w:t xml:space="preserve">03. 04. 2023г. была изготовлена  и установлена мемориальная гранитная доски на памятник воинам, погибшим в годы ВОВ. 165 фамилий с инициалами. 33 фамилии наших односельчан, не вернувшихся в родные дома с фронта,  найдены благодаря поисковой работе на сайтах «Память народа», «Мемориал». </w:t>
      </w:r>
    </w:p>
    <w:tbl>
      <w:tblPr>
        <w:tblW w:w="0" w:type="auto"/>
        <w:tblCellSpacing w:w="15" w:type="dxa"/>
        <w:tblInd w:w="2" w:type="dxa"/>
        <w:tblCellMar>
          <w:left w:w="0" w:type="dxa"/>
          <w:bottom w:w="35" w:type="dxa"/>
          <w:right w:w="0" w:type="dxa"/>
        </w:tblCellMar>
        <w:tblLook w:val="00A0"/>
      </w:tblPr>
      <w:tblGrid>
        <w:gridCol w:w="4454"/>
      </w:tblGrid>
      <w:tr w:rsidR="00802C08" w:rsidRPr="00A03912">
        <w:trPr>
          <w:tblCellSpacing w:w="15" w:type="dxa"/>
        </w:trPr>
        <w:tc>
          <w:tcPr>
            <w:tcW w:w="0" w:type="auto"/>
            <w:tcMar>
              <w:top w:w="0" w:type="dxa"/>
              <w:left w:w="0" w:type="dxa"/>
              <w:bottom w:w="0" w:type="dxa"/>
              <w:right w:w="0" w:type="dxa"/>
            </w:tcMar>
          </w:tcPr>
          <w:p w:rsidR="00802C08" w:rsidRPr="00A03912" w:rsidRDefault="00802C08" w:rsidP="00D750E0">
            <w:pPr>
              <w:spacing w:after="0" w:line="240" w:lineRule="auto"/>
              <w:ind w:firstLine="708"/>
              <w:jc w:val="both"/>
              <w:rPr>
                <w:rFonts w:ascii="Times New Roman" w:hAnsi="Times New Roman" w:cs="Times New Roman"/>
                <w:sz w:val="28"/>
                <w:szCs w:val="28"/>
              </w:rPr>
            </w:pPr>
            <w:r w:rsidRPr="00A03912">
              <w:rPr>
                <w:rFonts w:ascii="Times New Roman" w:hAnsi="Times New Roman" w:cs="Times New Roman"/>
                <w:sz w:val="28"/>
                <w:szCs w:val="28"/>
              </w:rPr>
              <w:t>Информация о работе администрации сельсовета и сельского Собрания депутатов размещается на официальном сайте муниципального образования, на социальных сайтах «Одноклассники», «В Контакте», «Телеграмм»  в сети «Интернет» и информационных стендах, публикуется в районной газете «Хлебороб Алтая».</w:t>
            </w:r>
          </w:p>
        </w:tc>
      </w:tr>
    </w:tbl>
    <w:p w:rsidR="00802C08" w:rsidRPr="00A03912" w:rsidRDefault="00802C08" w:rsidP="006C7B49">
      <w:pPr>
        <w:shd w:val="clear" w:color="auto" w:fill="FFFFFF"/>
        <w:spacing w:after="0" w:line="240" w:lineRule="auto"/>
        <w:jc w:val="both"/>
        <w:rPr>
          <w:rFonts w:ascii="Times New Roman" w:hAnsi="Times New Roman" w:cs="Times New Roman"/>
          <w:sz w:val="28"/>
          <w:szCs w:val="28"/>
          <w:shd w:val="clear" w:color="auto" w:fill="FFFFFF"/>
        </w:rPr>
      </w:pPr>
      <w:r w:rsidRPr="00A03912">
        <w:rPr>
          <w:rFonts w:ascii="Times New Roman" w:hAnsi="Times New Roman" w:cs="Times New Roman"/>
          <w:sz w:val="28"/>
          <w:szCs w:val="28"/>
        </w:rPr>
        <w:tab/>
        <w:t>Администрация сельсовета должна реализовывать   собственных полномочий и  переданных полномочий, и на каждое нужны средства. Я знаю, что должны быть хорошие дороги, освещенные улицы и т.п., но все это не под силу нашему бюджету реализовать быстро, но работы ведутся.</w:t>
      </w:r>
      <w:r w:rsidRPr="00A03912">
        <w:rPr>
          <w:rFonts w:ascii="Times New Roman" w:hAnsi="Times New Roman" w:cs="Times New Roman"/>
          <w:sz w:val="28"/>
          <w:szCs w:val="28"/>
          <w:shd w:val="clear" w:color="auto" w:fill="FFFFFF"/>
        </w:rPr>
        <w:tab/>
      </w:r>
    </w:p>
    <w:p w:rsidR="00802C08" w:rsidRPr="00A03912" w:rsidRDefault="00802C08" w:rsidP="006C7B49">
      <w:pPr>
        <w:shd w:val="clear" w:color="auto" w:fill="FFFFFF"/>
        <w:spacing w:after="0" w:line="240" w:lineRule="auto"/>
        <w:jc w:val="both"/>
        <w:rPr>
          <w:rFonts w:ascii="Times New Roman" w:hAnsi="Times New Roman" w:cs="Times New Roman"/>
          <w:sz w:val="28"/>
          <w:szCs w:val="28"/>
        </w:rPr>
      </w:pPr>
      <w:r w:rsidRPr="00A03912">
        <w:rPr>
          <w:rFonts w:ascii="Times New Roman" w:hAnsi="Times New Roman" w:cs="Times New Roman"/>
          <w:sz w:val="28"/>
          <w:szCs w:val="28"/>
        </w:rPr>
        <w:t xml:space="preserve">        </w:t>
      </w:r>
    </w:p>
    <w:p w:rsidR="00802C08" w:rsidRPr="00A03912" w:rsidRDefault="00802C08" w:rsidP="006C7B49">
      <w:pPr>
        <w:spacing w:after="0" w:line="240" w:lineRule="auto"/>
        <w:jc w:val="both"/>
        <w:rPr>
          <w:rFonts w:ascii="Times New Roman" w:hAnsi="Times New Roman" w:cs="Times New Roman"/>
          <w:sz w:val="28"/>
          <w:szCs w:val="28"/>
        </w:rPr>
      </w:pPr>
      <w:r w:rsidRPr="00A03912">
        <w:rPr>
          <w:rFonts w:ascii="Times New Roman" w:hAnsi="Times New Roman" w:cs="Times New Roman"/>
          <w:sz w:val="28"/>
          <w:szCs w:val="28"/>
        </w:rPr>
        <w:tab/>
        <w:t>В своей каждодневной работе администрация сельсовета рассматривает массу вопросов, касающихся жизнедеятельности села. Мы все понимаем, что есть вопросы, которые можно решить сегодня и сейчас, а есть такие, которые требуют долговременной перспективы. Администрация сельсовета готова прислушиваться к советам жителей, помогать в решении насущных проблем. Но также рассчитываем на их поддержку, на их деятельное участие в обновлении всех сторон жизни нашего поселения, на их гражданскую инициативу и заинтересованность в том, каким быть поселению сегодня и завтра.  Надеюсь, что наши совместные усилия приведут к исполнению всех намеченных мероприятий и планов.</w:t>
      </w:r>
    </w:p>
    <w:p w:rsidR="00802C08" w:rsidRPr="00A03912" w:rsidRDefault="00802C08" w:rsidP="006C7B49">
      <w:pPr>
        <w:spacing w:after="0" w:line="240" w:lineRule="auto"/>
        <w:jc w:val="both"/>
        <w:rPr>
          <w:rFonts w:ascii="Times New Roman" w:hAnsi="Times New Roman" w:cs="Times New Roman"/>
          <w:sz w:val="28"/>
          <w:szCs w:val="28"/>
        </w:rPr>
      </w:pPr>
      <w:r w:rsidRPr="00A03912">
        <w:rPr>
          <w:rFonts w:ascii="Times New Roman" w:hAnsi="Times New Roman" w:cs="Times New Roman"/>
          <w:sz w:val="28"/>
          <w:szCs w:val="28"/>
        </w:rPr>
        <w:tab/>
        <w:t>Я хочу выразить благодарность сотрудникам, депутатам, а также руководителям предприятий, предпринимателям и, конечно, всем неравнодушным жителям нашего поселения за совместную работу, поддержку и понимание. Благодарю районную администрацию, в лице Главы района Афанасьева П.И. за оказанное доверие, поддержку и понимание.</w:t>
      </w:r>
    </w:p>
    <w:p w:rsidR="00802C08" w:rsidRDefault="00802C08" w:rsidP="006C7B49">
      <w:pPr>
        <w:spacing w:after="0" w:line="240" w:lineRule="auto"/>
        <w:jc w:val="both"/>
        <w:rPr>
          <w:rFonts w:ascii="Times New Roman" w:hAnsi="Times New Roman" w:cs="Times New Roman"/>
          <w:sz w:val="28"/>
          <w:szCs w:val="28"/>
        </w:rPr>
      </w:pPr>
      <w:r w:rsidRPr="00A03912">
        <w:rPr>
          <w:rFonts w:ascii="Times New Roman" w:hAnsi="Times New Roman" w:cs="Times New Roman"/>
          <w:sz w:val="28"/>
          <w:szCs w:val="28"/>
        </w:rPr>
        <w:tab/>
        <w:t xml:space="preserve"> Желаю всем мира, здоровья, терпения и благополучия!</w:t>
      </w:r>
    </w:p>
    <w:p w:rsidR="00A03912" w:rsidRDefault="00A03912" w:rsidP="006C7B49">
      <w:pPr>
        <w:spacing w:after="0" w:line="240" w:lineRule="auto"/>
        <w:jc w:val="both"/>
        <w:rPr>
          <w:rFonts w:ascii="Times New Roman" w:hAnsi="Times New Roman" w:cs="Times New Roman"/>
          <w:sz w:val="28"/>
          <w:szCs w:val="28"/>
        </w:rPr>
      </w:pPr>
    </w:p>
    <w:p w:rsidR="00A03912" w:rsidRPr="00A03912" w:rsidRDefault="00A03912" w:rsidP="006C7B49">
      <w:pPr>
        <w:spacing w:after="0" w:line="240" w:lineRule="auto"/>
        <w:jc w:val="both"/>
        <w:rPr>
          <w:rFonts w:ascii="Times New Roman" w:hAnsi="Times New Roman" w:cs="Times New Roman"/>
          <w:sz w:val="28"/>
          <w:szCs w:val="28"/>
        </w:rPr>
      </w:pPr>
    </w:p>
    <w:p w:rsidR="00802C08" w:rsidRPr="00A03912" w:rsidRDefault="00802C08" w:rsidP="00A03912">
      <w:pPr>
        <w:pStyle w:val="a3"/>
        <w:spacing w:before="0" w:beforeAutospacing="0" w:after="0" w:afterAutospacing="0"/>
        <w:jc w:val="both"/>
        <w:rPr>
          <w:rFonts w:ascii="Times New Roman" w:hAnsi="Times New Roman" w:cs="Times New Roman"/>
          <w:sz w:val="28"/>
          <w:szCs w:val="28"/>
        </w:rPr>
      </w:pPr>
      <w:r w:rsidRPr="00A03912">
        <w:rPr>
          <w:rFonts w:ascii="Times New Roman" w:hAnsi="Times New Roman" w:cs="Times New Roman"/>
          <w:sz w:val="28"/>
          <w:szCs w:val="28"/>
        </w:rPr>
        <w:t xml:space="preserve"> Глава сельсовета                                                            </w:t>
      </w:r>
      <w:r w:rsidR="00A03912" w:rsidRPr="00A03912">
        <w:rPr>
          <w:rFonts w:ascii="Times New Roman" w:hAnsi="Times New Roman" w:cs="Times New Roman"/>
          <w:sz w:val="28"/>
          <w:szCs w:val="28"/>
        </w:rPr>
        <w:t xml:space="preserve">                     Попова И.Г.</w:t>
      </w:r>
    </w:p>
    <w:p w:rsidR="00802C08" w:rsidRPr="00A03912" w:rsidRDefault="00802C08" w:rsidP="000518A8">
      <w:pPr>
        <w:widowControl w:val="0"/>
        <w:autoSpaceDE w:val="0"/>
        <w:autoSpaceDN w:val="0"/>
        <w:adjustRightInd w:val="0"/>
        <w:spacing w:after="0" w:line="240" w:lineRule="auto"/>
        <w:jc w:val="both"/>
        <w:rPr>
          <w:rFonts w:ascii="Times New Roman" w:hAnsi="Times New Roman" w:cs="Times New Roman"/>
          <w:sz w:val="28"/>
          <w:szCs w:val="28"/>
        </w:rPr>
      </w:pPr>
    </w:p>
    <w:p w:rsidR="00802C08" w:rsidRPr="00A03912" w:rsidRDefault="00802C08" w:rsidP="006C7B49">
      <w:pPr>
        <w:widowControl w:val="0"/>
        <w:autoSpaceDE w:val="0"/>
        <w:autoSpaceDN w:val="0"/>
        <w:adjustRightInd w:val="0"/>
        <w:spacing w:after="0" w:line="240" w:lineRule="auto"/>
        <w:jc w:val="both"/>
        <w:rPr>
          <w:rFonts w:ascii="Times New Roman" w:hAnsi="Times New Roman" w:cs="Times New Roman"/>
          <w:sz w:val="28"/>
          <w:szCs w:val="28"/>
        </w:rPr>
      </w:pPr>
      <w:r w:rsidRPr="00A03912">
        <w:rPr>
          <w:rFonts w:ascii="Times New Roman" w:hAnsi="Times New Roman" w:cs="Times New Roman"/>
          <w:sz w:val="28"/>
          <w:szCs w:val="28"/>
        </w:rPr>
        <w:t xml:space="preserve">        </w:t>
      </w:r>
      <w:r w:rsidRPr="00A03912">
        <w:rPr>
          <w:rFonts w:ascii="Times New Roman" w:hAnsi="Times New Roman" w:cs="Times New Roman"/>
          <w:sz w:val="28"/>
          <w:szCs w:val="28"/>
        </w:rPr>
        <w:tab/>
      </w:r>
    </w:p>
    <w:sectPr w:rsidR="00802C08" w:rsidRPr="00A03912" w:rsidSect="00A03912">
      <w:pgSz w:w="12240" w:h="15840"/>
      <w:pgMar w:top="567" w:right="709" w:bottom="709"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6827"/>
    <w:rsid w:val="00020CBC"/>
    <w:rsid w:val="000217D3"/>
    <w:rsid w:val="00022EE2"/>
    <w:rsid w:val="0002610F"/>
    <w:rsid w:val="00033C26"/>
    <w:rsid w:val="00033D8D"/>
    <w:rsid w:val="00036554"/>
    <w:rsid w:val="00046BFE"/>
    <w:rsid w:val="000518A8"/>
    <w:rsid w:val="00052A3A"/>
    <w:rsid w:val="00057E82"/>
    <w:rsid w:val="000736C8"/>
    <w:rsid w:val="000A1B4C"/>
    <w:rsid w:val="000A5A8E"/>
    <w:rsid w:val="000B6C27"/>
    <w:rsid w:val="000B6F9C"/>
    <w:rsid w:val="000C4447"/>
    <w:rsid w:val="000C5E61"/>
    <w:rsid w:val="000D4A3C"/>
    <w:rsid w:val="000E4E89"/>
    <w:rsid w:val="000F68FA"/>
    <w:rsid w:val="001040C6"/>
    <w:rsid w:val="001050D5"/>
    <w:rsid w:val="001258BA"/>
    <w:rsid w:val="00156219"/>
    <w:rsid w:val="00164E91"/>
    <w:rsid w:val="00181240"/>
    <w:rsid w:val="00185841"/>
    <w:rsid w:val="001966EC"/>
    <w:rsid w:val="001B06A7"/>
    <w:rsid w:val="001D56DA"/>
    <w:rsid w:val="001E50C0"/>
    <w:rsid w:val="00203971"/>
    <w:rsid w:val="00203B2D"/>
    <w:rsid w:val="00211679"/>
    <w:rsid w:val="002119AC"/>
    <w:rsid w:val="00242186"/>
    <w:rsid w:val="002479B8"/>
    <w:rsid w:val="0025227C"/>
    <w:rsid w:val="0028028F"/>
    <w:rsid w:val="00284472"/>
    <w:rsid w:val="00284733"/>
    <w:rsid w:val="002879D0"/>
    <w:rsid w:val="002A19B2"/>
    <w:rsid w:val="002D1596"/>
    <w:rsid w:val="002D394F"/>
    <w:rsid w:val="002E65BE"/>
    <w:rsid w:val="002F0ED0"/>
    <w:rsid w:val="003234BD"/>
    <w:rsid w:val="0033414B"/>
    <w:rsid w:val="003658DD"/>
    <w:rsid w:val="00371D9C"/>
    <w:rsid w:val="003748B5"/>
    <w:rsid w:val="0039092F"/>
    <w:rsid w:val="003A0D39"/>
    <w:rsid w:val="003F27E1"/>
    <w:rsid w:val="00422376"/>
    <w:rsid w:val="00432C9D"/>
    <w:rsid w:val="00446BCF"/>
    <w:rsid w:val="004564F7"/>
    <w:rsid w:val="00467F5F"/>
    <w:rsid w:val="00471A62"/>
    <w:rsid w:val="00471D31"/>
    <w:rsid w:val="004833CC"/>
    <w:rsid w:val="00493C27"/>
    <w:rsid w:val="004A065D"/>
    <w:rsid w:val="004B4DDE"/>
    <w:rsid w:val="004C51CC"/>
    <w:rsid w:val="004D7A10"/>
    <w:rsid w:val="004E7220"/>
    <w:rsid w:val="00500D70"/>
    <w:rsid w:val="00506E5D"/>
    <w:rsid w:val="005110D5"/>
    <w:rsid w:val="00515FA7"/>
    <w:rsid w:val="005345C6"/>
    <w:rsid w:val="00536CB7"/>
    <w:rsid w:val="00556CD4"/>
    <w:rsid w:val="00565197"/>
    <w:rsid w:val="00570B30"/>
    <w:rsid w:val="005A4FF3"/>
    <w:rsid w:val="005A6AEC"/>
    <w:rsid w:val="005E498F"/>
    <w:rsid w:val="005F0F51"/>
    <w:rsid w:val="0061074C"/>
    <w:rsid w:val="00616A96"/>
    <w:rsid w:val="0062051C"/>
    <w:rsid w:val="006337E2"/>
    <w:rsid w:val="00656DE4"/>
    <w:rsid w:val="00667FD6"/>
    <w:rsid w:val="00674E4F"/>
    <w:rsid w:val="00687A5F"/>
    <w:rsid w:val="0069013C"/>
    <w:rsid w:val="0069628F"/>
    <w:rsid w:val="006A0583"/>
    <w:rsid w:val="006A152C"/>
    <w:rsid w:val="006A6A22"/>
    <w:rsid w:val="006B3B93"/>
    <w:rsid w:val="006B7878"/>
    <w:rsid w:val="006C3972"/>
    <w:rsid w:val="006C7B49"/>
    <w:rsid w:val="006E3EA5"/>
    <w:rsid w:val="006E4E8A"/>
    <w:rsid w:val="006E5AC1"/>
    <w:rsid w:val="00714DD9"/>
    <w:rsid w:val="00720FEF"/>
    <w:rsid w:val="00731022"/>
    <w:rsid w:val="00781B82"/>
    <w:rsid w:val="007956F9"/>
    <w:rsid w:val="007A5AF1"/>
    <w:rsid w:val="007B5285"/>
    <w:rsid w:val="007D7F3C"/>
    <w:rsid w:val="007E0DE9"/>
    <w:rsid w:val="007F39DA"/>
    <w:rsid w:val="00801D42"/>
    <w:rsid w:val="00802C08"/>
    <w:rsid w:val="00811530"/>
    <w:rsid w:val="00813EC8"/>
    <w:rsid w:val="00815242"/>
    <w:rsid w:val="00830E54"/>
    <w:rsid w:val="00837226"/>
    <w:rsid w:val="008674B3"/>
    <w:rsid w:val="008808CC"/>
    <w:rsid w:val="008A2E64"/>
    <w:rsid w:val="008B32C0"/>
    <w:rsid w:val="008B3E5C"/>
    <w:rsid w:val="008B6058"/>
    <w:rsid w:val="008C4715"/>
    <w:rsid w:val="008D6722"/>
    <w:rsid w:val="008F41C3"/>
    <w:rsid w:val="00932F5E"/>
    <w:rsid w:val="00941223"/>
    <w:rsid w:val="00941B55"/>
    <w:rsid w:val="00976B56"/>
    <w:rsid w:val="00977F81"/>
    <w:rsid w:val="0098571C"/>
    <w:rsid w:val="00990B1B"/>
    <w:rsid w:val="00993F4B"/>
    <w:rsid w:val="009D14D0"/>
    <w:rsid w:val="009E474B"/>
    <w:rsid w:val="009F6015"/>
    <w:rsid w:val="00A010B7"/>
    <w:rsid w:val="00A03912"/>
    <w:rsid w:val="00A22632"/>
    <w:rsid w:val="00A24178"/>
    <w:rsid w:val="00A30FC6"/>
    <w:rsid w:val="00A518E9"/>
    <w:rsid w:val="00A66203"/>
    <w:rsid w:val="00A85874"/>
    <w:rsid w:val="00A8728F"/>
    <w:rsid w:val="00AC469E"/>
    <w:rsid w:val="00AC60B2"/>
    <w:rsid w:val="00AE6F18"/>
    <w:rsid w:val="00B13577"/>
    <w:rsid w:val="00B23A21"/>
    <w:rsid w:val="00B25E10"/>
    <w:rsid w:val="00B35EB4"/>
    <w:rsid w:val="00B43E01"/>
    <w:rsid w:val="00B841A0"/>
    <w:rsid w:val="00BA0B9F"/>
    <w:rsid w:val="00BA4A66"/>
    <w:rsid w:val="00BB1467"/>
    <w:rsid w:val="00BB6DF7"/>
    <w:rsid w:val="00BC07B4"/>
    <w:rsid w:val="00BC2639"/>
    <w:rsid w:val="00BC387A"/>
    <w:rsid w:val="00BE76EC"/>
    <w:rsid w:val="00BF66D0"/>
    <w:rsid w:val="00C1276C"/>
    <w:rsid w:val="00C158FB"/>
    <w:rsid w:val="00C41D81"/>
    <w:rsid w:val="00C428E9"/>
    <w:rsid w:val="00C57E51"/>
    <w:rsid w:val="00CA1FDB"/>
    <w:rsid w:val="00CC3682"/>
    <w:rsid w:val="00CD71E9"/>
    <w:rsid w:val="00CE4BF2"/>
    <w:rsid w:val="00D3631B"/>
    <w:rsid w:val="00D3687E"/>
    <w:rsid w:val="00D36B70"/>
    <w:rsid w:val="00D66B8A"/>
    <w:rsid w:val="00D750E0"/>
    <w:rsid w:val="00D84627"/>
    <w:rsid w:val="00D94E56"/>
    <w:rsid w:val="00D96342"/>
    <w:rsid w:val="00D96827"/>
    <w:rsid w:val="00DA7367"/>
    <w:rsid w:val="00DA747A"/>
    <w:rsid w:val="00DB5400"/>
    <w:rsid w:val="00DD30DE"/>
    <w:rsid w:val="00DD358A"/>
    <w:rsid w:val="00DD537C"/>
    <w:rsid w:val="00DE4788"/>
    <w:rsid w:val="00DF4BD8"/>
    <w:rsid w:val="00DF6ACF"/>
    <w:rsid w:val="00E02A0F"/>
    <w:rsid w:val="00E06644"/>
    <w:rsid w:val="00E06A1F"/>
    <w:rsid w:val="00E31FE1"/>
    <w:rsid w:val="00E324AA"/>
    <w:rsid w:val="00E56B62"/>
    <w:rsid w:val="00E5749C"/>
    <w:rsid w:val="00E723E9"/>
    <w:rsid w:val="00E81A28"/>
    <w:rsid w:val="00E91A3D"/>
    <w:rsid w:val="00EB410B"/>
    <w:rsid w:val="00EB5177"/>
    <w:rsid w:val="00EF2443"/>
    <w:rsid w:val="00F07C95"/>
    <w:rsid w:val="00F10592"/>
    <w:rsid w:val="00F16820"/>
    <w:rsid w:val="00F16CB9"/>
    <w:rsid w:val="00F74A21"/>
    <w:rsid w:val="00F8103A"/>
    <w:rsid w:val="00F83818"/>
    <w:rsid w:val="00F9113C"/>
    <w:rsid w:val="00F97815"/>
    <w:rsid w:val="00FA50D7"/>
    <w:rsid w:val="00FB2209"/>
    <w:rsid w:val="00FF650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827"/>
    <w:pPr>
      <w:spacing w:after="200" w:line="276" w:lineRule="auto"/>
    </w:pPr>
    <w:rPr>
      <w:rFonts w:ascii="Calibri" w:hAnsi="Calibri" w:cs="Calibri"/>
      <w:sz w:val="22"/>
      <w:szCs w:val="22"/>
    </w:rPr>
  </w:style>
  <w:style w:type="paragraph" w:styleId="1">
    <w:name w:val="heading 1"/>
    <w:basedOn w:val="a"/>
    <w:next w:val="a"/>
    <w:link w:val="10"/>
    <w:uiPriority w:val="99"/>
    <w:qFormat/>
    <w:rsid w:val="000C5E61"/>
    <w:pPr>
      <w:keepNext/>
      <w:spacing w:before="240" w:after="60"/>
      <w:outlineLvl w:val="0"/>
    </w:pPr>
    <w:rPr>
      <w:rFonts w:ascii="Cambria" w:hAnsi="Cambria" w:cs="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C5E61"/>
    <w:rPr>
      <w:rFonts w:ascii="Cambria" w:hAnsi="Cambria" w:cs="Cambria"/>
      <w:b/>
      <w:bCs/>
      <w:kern w:val="32"/>
      <w:sz w:val="32"/>
      <w:szCs w:val="32"/>
    </w:rPr>
  </w:style>
  <w:style w:type="paragraph" w:customStyle="1" w:styleId="align-justify1">
    <w:name w:val="align-justify1"/>
    <w:basedOn w:val="a"/>
    <w:uiPriority w:val="99"/>
    <w:rsid w:val="00D96827"/>
    <w:pPr>
      <w:spacing w:after="225" w:line="240" w:lineRule="auto"/>
      <w:ind w:left="300" w:right="300" w:firstLine="375"/>
      <w:jc w:val="both"/>
    </w:pPr>
    <w:rPr>
      <w:rFonts w:ascii="Verdana" w:hAnsi="Verdana" w:cs="Verdana"/>
      <w:color w:val="000000"/>
      <w:sz w:val="24"/>
      <w:szCs w:val="24"/>
    </w:rPr>
  </w:style>
  <w:style w:type="paragraph" w:styleId="a3">
    <w:name w:val="Normal (Web)"/>
    <w:basedOn w:val="a"/>
    <w:uiPriority w:val="99"/>
    <w:rsid w:val="00D96827"/>
    <w:pPr>
      <w:spacing w:before="100" w:beforeAutospacing="1" w:after="100" w:afterAutospacing="1" w:line="240" w:lineRule="auto"/>
    </w:pPr>
    <w:rPr>
      <w:sz w:val="24"/>
      <w:szCs w:val="24"/>
    </w:rPr>
  </w:style>
  <w:style w:type="character" w:customStyle="1" w:styleId="c1">
    <w:name w:val="c1"/>
    <w:basedOn w:val="a0"/>
    <w:rsid w:val="00D96827"/>
  </w:style>
  <w:style w:type="paragraph" w:customStyle="1" w:styleId="nospacing">
    <w:name w:val="nospacing"/>
    <w:basedOn w:val="a"/>
    <w:uiPriority w:val="99"/>
    <w:rsid w:val="00A010B7"/>
    <w:pPr>
      <w:spacing w:before="100" w:beforeAutospacing="1" w:after="100" w:afterAutospacing="1" w:line="240" w:lineRule="auto"/>
    </w:pPr>
    <w:rPr>
      <w:sz w:val="24"/>
      <w:szCs w:val="24"/>
    </w:rPr>
  </w:style>
  <w:style w:type="character" w:customStyle="1" w:styleId="articleseparator">
    <w:name w:val="article_separator"/>
    <w:basedOn w:val="a0"/>
    <w:uiPriority w:val="99"/>
    <w:rsid w:val="00515FA7"/>
  </w:style>
  <w:style w:type="character" w:styleId="a4">
    <w:name w:val="Emphasis"/>
    <w:basedOn w:val="a0"/>
    <w:uiPriority w:val="99"/>
    <w:qFormat/>
    <w:rsid w:val="000C5E61"/>
    <w:rPr>
      <w:i/>
      <w:iCs/>
    </w:rPr>
  </w:style>
  <w:style w:type="table" w:styleId="a5">
    <w:name w:val="Table Grid"/>
    <w:basedOn w:val="a1"/>
    <w:uiPriority w:val="99"/>
    <w:rsid w:val="00CA1FDB"/>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99"/>
    <w:qFormat/>
    <w:rsid w:val="00CA1FDB"/>
    <w:rPr>
      <w:rFonts w:ascii="Calibri" w:hAnsi="Calibri" w:cs="Calibri"/>
      <w:sz w:val="22"/>
      <w:szCs w:val="22"/>
    </w:rPr>
  </w:style>
  <w:style w:type="paragraph" w:styleId="3">
    <w:name w:val="Body Text Indent 3"/>
    <w:basedOn w:val="a"/>
    <w:link w:val="30"/>
    <w:uiPriority w:val="99"/>
    <w:rsid w:val="000518A8"/>
    <w:pPr>
      <w:spacing w:after="120" w:line="240" w:lineRule="auto"/>
      <w:ind w:left="283"/>
    </w:pPr>
    <w:rPr>
      <w:sz w:val="16"/>
      <w:szCs w:val="16"/>
    </w:rPr>
  </w:style>
  <w:style w:type="character" w:customStyle="1" w:styleId="30">
    <w:name w:val="Основной текст с отступом 3 Знак"/>
    <w:basedOn w:val="a0"/>
    <w:link w:val="3"/>
    <w:uiPriority w:val="99"/>
    <w:locked/>
    <w:rsid w:val="000518A8"/>
    <w:rPr>
      <w:sz w:val="16"/>
      <w:szCs w:val="16"/>
    </w:rPr>
  </w:style>
</w:styles>
</file>

<file path=word/webSettings.xml><?xml version="1.0" encoding="utf-8"?>
<w:webSettings xmlns:r="http://schemas.openxmlformats.org/officeDocument/2006/relationships" xmlns:w="http://schemas.openxmlformats.org/wordprocessingml/2006/main">
  <w:divs>
    <w:div w:id="1966155687">
      <w:marLeft w:val="0"/>
      <w:marRight w:val="0"/>
      <w:marTop w:val="0"/>
      <w:marBottom w:val="0"/>
      <w:divBdr>
        <w:top w:val="none" w:sz="0" w:space="0" w:color="auto"/>
        <w:left w:val="none" w:sz="0" w:space="0" w:color="auto"/>
        <w:bottom w:val="none" w:sz="0" w:space="0" w:color="auto"/>
        <w:right w:val="none" w:sz="0" w:space="0" w:color="auto"/>
      </w:divBdr>
      <w:divsChild>
        <w:div w:id="1966155690">
          <w:marLeft w:val="0"/>
          <w:marRight w:val="0"/>
          <w:marTop w:val="0"/>
          <w:marBottom w:val="0"/>
          <w:divBdr>
            <w:top w:val="single" w:sz="24" w:space="0" w:color="EDEDED"/>
            <w:left w:val="none" w:sz="0" w:space="0" w:color="auto"/>
            <w:bottom w:val="single" w:sz="24" w:space="0" w:color="EDEDED"/>
            <w:right w:val="none" w:sz="0" w:space="0" w:color="auto"/>
          </w:divBdr>
          <w:divsChild>
            <w:div w:id="1966155689">
              <w:marLeft w:val="58"/>
              <w:marRight w:val="0"/>
              <w:marTop w:val="0"/>
              <w:marBottom w:val="0"/>
              <w:divBdr>
                <w:top w:val="none" w:sz="0" w:space="0" w:color="auto"/>
                <w:left w:val="none" w:sz="0" w:space="0" w:color="auto"/>
                <w:bottom w:val="none" w:sz="0" w:space="0" w:color="auto"/>
                <w:right w:val="none" w:sz="0" w:space="0" w:color="auto"/>
              </w:divBdr>
            </w:div>
          </w:divsChild>
        </w:div>
      </w:divsChild>
    </w:div>
    <w:div w:id="1966155688">
      <w:marLeft w:val="0"/>
      <w:marRight w:val="0"/>
      <w:marTop w:val="0"/>
      <w:marBottom w:val="0"/>
      <w:divBdr>
        <w:top w:val="none" w:sz="0" w:space="0" w:color="auto"/>
        <w:left w:val="none" w:sz="0" w:space="0" w:color="auto"/>
        <w:bottom w:val="none" w:sz="0" w:space="0" w:color="auto"/>
        <w:right w:val="none" w:sz="0" w:space="0" w:color="auto"/>
      </w:divBdr>
    </w:div>
    <w:div w:id="1966155691">
      <w:marLeft w:val="0"/>
      <w:marRight w:val="0"/>
      <w:marTop w:val="0"/>
      <w:marBottom w:val="0"/>
      <w:divBdr>
        <w:top w:val="none" w:sz="0" w:space="0" w:color="auto"/>
        <w:left w:val="none" w:sz="0" w:space="0" w:color="auto"/>
        <w:bottom w:val="none" w:sz="0" w:space="0" w:color="auto"/>
        <w:right w:val="none" w:sz="0" w:space="0" w:color="auto"/>
      </w:divBdr>
    </w:div>
    <w:div w:id="1966155692">
      <w:marLeft w:val="0"/>
      <w:marRight w:val="0"/>
      <w:marTop w:val="0"/>
      <w:marBottom w:val="0"/>
      <w:divBdr>
        <w:top w:val="none" w:sz="0" w:space="0" w:color="auto"/>
        <w:left w:val="none" w:sz="0" w:space="0" w:color="auto"/>
        <w:bottom w:val="none" w:sz="0" w:space="0" w:color="auto"/>
        <w:right w:val="none" w:sz="0" w:space="0" w:color="auto"/>
      </w:divBdr>
    </w:div>
    <w:div w:id="1966155693">
      <w:marLeft w:val="0"/>
      <w:marRight w:val="0"/>
      <w:marTop w:val="0"/>
      <w:marBottom w:val="0"/>
      <w:divBdr>
        <w:top w:val="none" w:sz="0" w:space="0" w:color="auto"/>
        <w:left w:val="none" w:sz="0" w:space="0" w:color="auto"/>
        <w:bottom w:val="none" w:sz="0" w:space="0" w:color="auto"/>
        <w:right w:val="none" w:sz="0" w:space="0" w:color="auto"/>
      </w:divBdr>
    </w:div>
    <w:div w:id="19661556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3637</Words>
  <Characters>20736</Characters>
  <Application>Microsoft Office Word</Application>
  <DocSecurity>0</DocSecurity>
  <Lines>172</Lines>
  <Paragraphs>48</Paragraphs>
  <ScaleCrop>false</ScaleCrop>
  <Company>Org.inc - www.We-Try.Ru</Company>
  <LinksUpToDate>false</LinksUpToDate>
  <CharactersWithSpaces>24325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Людмила</dc:creator>
  <cp:keywords/>
  <dc:description/>
  <cp:lastModifiedBy>User-12</cp:lastModifiedBy>
  <cp:revision>10</cp:revision>
  <cp:lastPrinted>2024-03-29T05:21:00Z</cp:lastPrinted>
  <dcterms:created xsi:type="dcterms:W3CDTF">2024-03-25T02:23:00Z</dcterms:created>
  <dcterms:modified xsi:type="dcterms:W3CDTF">2024-03-29T05:22:00Z</dcterms:modified>
</cp:coreProperties>
</file>