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DB" w:rsidRPr="00EC73BB" w:rsidRDefault="000129DB" w:rsidP="000129DB">
      <w:pPr>
        <w:jc w:val="center"/>
        <w:rPr>
          <w:sz w:val="28"/>
          <w:szCs w:val="28"/>
        </w:rPr>
      </w:pPr>
      <w:r w:rsidRPr="00EC73BB">
        <w:rPr>
          <w:sz w:val="28"/>
          <w:szCs w:val="28"/>
        </w:rPr>
        <w:t>РОССИЙСКАЯ ФЕДЕРАЦИЯ</w:t>
      </w:r>
    </w:p>
    <w:p w:rsidR="000129DB" w:rsidRPr="00EC73BB" w:rsidRDefault="000129DB" w:rsidP="000129DB">
      <w:pPr>
        <w:jc w:val="center"/>
        <w:rPr>
          <w:sz w:val="28"/>
          <w:szCs w:val="28"/>
        </w:rPr>
      </w:pPr>
      <w:r w:rsidRPr="00EC73BB">
        <w:rPr>
          <w:sz w:val="28"/>
          <w:szCs w:val="28"/>
        </w:rPr>
        <w:t>БОЛЬШЕШЕЛКОВНИКОВСКОЕ СЕЛЬСКОЕ СОБРАНИЕ ДЕПУТАТОВ</w:t>
      </w:r>
    </w:p>
    <w:p w:rsidR="000129DB" w:rsidRPr="00EC73BB" w:rsidRDefault="000129DB" w:rsidP="000129DB">
      <w:pPr>
        <w:jc w:val="center"/>
        <w:rPr>
          <w:sz w:val="28"/>
          <w:szCs w:val="28"/>
        </w:rPr>
      </w:pPr>
      <w:r w:rsidRPr="00EC73BB">
        <w:rPr>
          <w:sz w:val="28"/>
          <w:szCs w:val="28"/>
        </w:rPr>
        <w:t>РУБЦОВСКОГО РАЙОНА АЛТАЙСКОГО КРАЯ</w:t>
      </w:r>
    </w:p>
    <w:p w:rsidR="000129DB" w:rsidRPr="00EC73BB" w:rsidRDefault="000129DB" w:rsidP="000129DB">
      <w:pPr>
        <w:jc w:val="center"/>
        <w:rPr>
          <w:sz w:val="28"/>
          <w:szCs w:val="28"/>
        </w:rPr>
      </w:pPr>
    </w:p>
    <w:p w:rsidR="000129DB" w:rsidRPr="00EC73BB" w:rsidRDefault="000129DB" w:rsidP="000129DB">
      <w:pPr>
        <w:jc w:val="center"/>
        <w:rPr>
          <w:sz w:val="28"/>
          <w:szCs w:val="28"/>
        </w:rPr>
      </w:pPr>
    </w:p>
    <w:p w:rsidR="000129DB" w:rsidRPr="00EC73BB" w:rsidRDefault="000129DB" w:rsidP="000129DB">
      <w:pPr>
        <w:jc w:val="center"/>
        <w:rPr>
          <w:sz w:val="28"/>
          <w:szCs w:val="28"/>
        </w:rPr>
      </w:pPr>
    </w:p>
    <w:p w:rsidR="000129DB" w:rsidRPr="0092448A" w:rsidRDefault="000129DB" w:rsidP="000129DB">
      <w:pPr>
        <w:jc w:val="center"/>
        <w:rPr>
          <w:sz w:val="32"/>
          <w:szCs w:val="32"/>
        </w:rPr>
      </w:pPr>
      <w:r w:rsidRPr="0092448A">
        <w:rPr>
          <w:sz w:val="32"/>
          <w:szCs w:val="32"/>
        </w:rPr>
        <w:t>Р Е Ш Е Н И Е</w:t>
      </w:r>
    </w:p>
    <w:p w:rsidR="000129DB" w:rsidRDefault="000129DB" w:rsidP="000129DB">
      <w:pPr>
        <w:jc w:val="center"/>
        <w:rPr>
          <w:sz w:val="28"/>
          <w:szCs w:val="28"/>
        </w:rPr>
      </w:pPr>
    </w:p>
    <w:p w:rsidR="000129DB" w:rsidRPr="00EC73BB" w:rsidRDefault="000129DB" w:rsidP="000129DB">
      <w:pPr>
        <w:jc w:val="center"/>
        <w:rPr>
          <w:sz w:val="28"/>
          <w:szCs w:val="28"/>
        </w:rPr>
      </w:pPr>
    </w:p>
    <w:p w:rsidR="000129DB" w:rsidRPr="00EC73BB" w:rsidRDefault="000129DB" w:rsidP="000129DB">
      <w:pPr>
        <w:rPr>
          <w:sz w:val="28"/>
          <w:szCs w:val="28"/>
        </w:rPr>
      </w:pPr>
    </w:p>
    <w:p w:rsidR="000129DB" w:rsidRDefault="00BA0722" w:rsidP="000129D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129DB">
        <w:rPr>
          <w:sz w:val="28"/>
          <w:szCs w:val="28"/>
        </w:rPr>
        <w:t>.03.2024</w:t>
      </w:r>
      <w:r w:rsidR="000129DB" w:rsidRPr="00EC73BB">
        <w:rPr>
          <w:sz w:val="28"/>
          <w:szCs w:val="28"/>
        </w:rPr>
        <w:t xml:space="preserve">                                                                        </w:t>
      </w:r>
      <w:r w:rsidR="000129DB">
        <w:rPr>
          <w:sz w:val="28"/>
          <w:szCs w:val="28"/>
        </w:rPr>
        <w:t xml:space="preserve">        </w:t>
      </w:r>
      <w:r w:rsidR="000129DB" w:rsidRPr="00EC73BB">
        <w:rPr>
          <w:sz w:val="28"/>
          <w:szCs w:val="28"/>
        </w:rPr>
        <w:t xml:space="preserve">    </w:t>
      </w:r>
      <w:r w:rsidR="000129DB">
        <w:rPr>
          <w:sz w:val="28"/>
          <w:szCs w:val="28"/>
        </w:rPr>
        <w:t xml:space="preserve">        </w:t>
      </w:r>
      <w:r w:rsidR="000129DB" w:rsidRPr="00EC73BB">
        <w:rPr>
          <w:sz w:val="28"/>
          <w:szCs w:val="28"/>
        </w:rPr>
        <w:t xml:space="preserve">       № </w:t>
      </w:r>
      <w:r w:rsidR="00057D1F">
        <w:rPr>
          <w:sz w:val="28"/>
          <w:szCs w:val="28"/>
        </w:rPr>
        <w:t>208</w:t>
      </w:r>
    </w:p>
    <w:p w:rsidR="000129DB" w:rsidRPr="00EC73BB" w:rsidRDefault="000129DB" w:rsidP="000129DB">
      <w:pPr>
        <w:rPr>
          <w:sz w:val="28"/>
          <w:szCs w:val="28"/>
        </w:rPr>
      </w:pPr>
    </w:p>
    <w:p w:rsidR="000129DB" w:rsidRPr="00EC73BB" w:rsidRDefault="000129DB" w:rsidP="000129DB">
      <w:pPr>
        <w:jc w:val="center"/>
        <w:rPr>
          <w:sz w:val="28"/>
          <w:szCs w:val="28"/>
        </w:rPr>
      </w:pPr>
      <w:r w:rsidRPr="00EC73BB">
        <w:rPr>
          <w:sz w:val="28"/>
          <w:szCs w:val="28"/>
        </w:rPr>
        <w:t>с. Большая Шелковка</w:t>
      </w:r>
    </w:p>
    <w:p w:rsidR="00974D60" w:rsidRPr="000129DB" w:rsidRDefault="000129DB">
      <w:pPr>
        <w:rPr>
          <w:sz w:val="28"/>
          <w:szCs w:val="28"/>
        </w:rPr>
      </w:pPr>
      <w:r w:rsidRPr="000129DB">
        <w:rPr>
          <w:sz w:val="28"/>
          <w:szCs w:val="28"/>
        </w:rPr>
        <w:t>О назначении старосты населенного пункта</w:t>
      </w:r>
    </w:p>
    <w:p w:rsidR="000129DB" w:rsidRPr="000129DB" w:rsidRDefault="000129DB">
      <w:pPr>
        <w:rPr>
          <w:sz w:val="28"/>
          <w:szCs w:val="28"/>
        </w:rPr>
      </w:pPr>
      <w:r w:rsidRPr="000129DB">
        <w:rPr>
          <w:sz w:val="28"/>
          <w:szCs w:val="28"/>
        </w:rPr>
        <w:t xml:space="preserve">с. Большая Шелковка </w:t>
      </w:r>
    </w:p>
    <w:p w:rsidR="000129DB" w:rsidRPr="000129DB" w:rsidRDefault="000129DB" w:rsidP="000129DB">
      <w:pPr>
        <w:rPr>
          <w:sz w:val="28"/>
          <w:szCs w:val="28"/>
        </w:rPr>
      </w:pPr>
    </w:p>
    <w:p w:rsidR="000129DB" w:rsidRPr="000129DB" w:rsidRDefault="000129DB" w:rsidP="000129DB">
      <w:pPr>
        <w:rPr>
          <w:sz w:val="28"/>
          <w:szCs w:val="28"/>
        </w:rPr>
      </w:pPr>
      <w:r w:rsidRPr="000129DB">
        <w:rPr>
          <w:sz w:val="28"/>
          <w:szCs w:val="28"/>
        </w:rPr>
        <w:t xml:space="preserve">Большешелковниковское сельское Собрание депутатов </w:t>
      </w:r>
    </w:p>
    <w:p w:rsidR="000129DB" w:rsidRPr="000129DB" w:rsidRDefault="000129DB" w:rsidP="000129DB">
      <w:pPr>
        <w:ind w:firstLine="540"/>
        <w:rPr>
          <w:sz w:val="28"/>
          <w:szCs w:val="28"/>
        </w:rPr>
      </w:pPr>
      <w:r w:rsidRPr="000129DB">
        <w:rPr>
          <w:sz w:val="28"/>
          <w:szCs w:val="28"/>
        </w:rPr>
        <w:t>РЕШИЛО:</w:t>
      </w:r>
    </w:p>
    <w:p w:rsidR="00BA0722" w:rsidRDefault="000129DB" w:rsidP="000129DB">
      <w:pPr>
        <w:ind w:firstLine="540"/>
        <w:jc w:val="both"/>
        <w:rPr>
          <w:sz w:val="28"/>
          <w:szCs w:val="28"/>
        </w:rPr>
      </w:pPr>
      <w:r w:rsidRPr="000129DB">
        <w:rPr>
          <w:sz w:val="28"/>
          <w:szCs w:val="28"/>
        </w:rPr>
        <w:t>Опираясь на Устав муниц</w:t>
      </w:r>
      <w:r>
        <w:rPr>
          <w:sz w:val="28"/>
          <w:szCs w:val="28"/>
        </w:rPr>
        <w:t>и</w:t>
      </w:r>
      <w:r w:rsidRPr="000129DB">
        <w:rPr>
          <w:sz w:val="28"/>
          <w:szCs w:val="28"/>
        </w:rPr>
        <w:t>пального образования Большешелковниковский сельсовет Рубцовского района Алтайского края</w:t>
      </w:r>
      <w:r>
        <w:rPr>
          <w:sz w:val="28"/>
          <w:szCs w:val="28"/>
        </w:rPr>
        <w:t>, статья 14 «Староста сельского населенного пункта»</w:t>
      </w:r>
      <w:r w:rsidR="00BA0722">
        <w:rPr>
          <w:sz w:val="28"/>
          <w:szCs w:val="28"/>
        </w:rPr>
        <w:t>:</w:t>
      </w:r>
    </w:p>
    <w:p w:rsidR="00BA0722" w:rsidRPr="00213347" w:rsidRDefault="00BA0722" w:rsidP="00BA0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213347">
        <w:rPr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- староста).</w:t>
      </w:r>
    </w:p>
    <w:p w:rsidR="00BA0722" w:rsidRPr="00213347" w:rsidRDefault="00BA0722" w:rsidP="00BA0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347">
        <w:rPr>
          <w:sz w:val="28"/>
          <w:szCs w:val="28"/>
        </w:rPr>
        <w:t xml:space="preserve">2. Староста назначается Собранием депутатов по представлению схода граждан сельского населенного пункта </w:t>
      </w:r>
      <w:r w:rsidRPr="002F4624">
        <w:rPr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213347">
        <w:rPr>
          <w:sz w:val="28"/>
          <w:szCs w:val="28"/>
        </w:rPr>
        <w:t>.</w:t>
      </w:r>
    </w:p>
    <w:p w:rsidR="00BA0722" w:rsidRPr="00213347" w:rsidRDefault="00BA0722" w:rsidP="00BA0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347">
        <w:rPr>
          <w:sz w:val="28"/>
          <w:szCs w:val="28"/>
        </w:rPr>
        <w:t>3. Срок полномочий старосты составляет 5 лет</w:t>
      </w:r>
      <w:r>
        <w:rPr>
          <w:sz w:val="28"/>
          <w:szCs w:val="28"/>
        </w:rPr>
        <w:t>»</w:t>
      </w:r>
      <w:r w:rsidRPr="00213347">
        <w:rPr>
          <w:sz w:val="28"/>
          <w:szCs w:val="28"/>
        </w:rPr>
        <w:t xml:space="preserve">. </w:t>
      </w:r>
    </w:p>
    <w:p w:rsidR="000129DB" w:rsidRDefault="00BA0722" w:rsidP="00BA0722">
      <w:pPr>
        <w:rPr>
          <w:sz w:val="28"/>
          <w:szCs w:val="28"/>
        </w:rPr>
      </w:pPr>
      <w:r w:rsidRPr="000129DB">
        <w:rPr>
          <w:sz w:val="28"/>
          <w:szCs w:val="28"/>
        </w:rPr>
        <w:t xml:space="preserve">Большешелковниковское сельское Собрание депутатов </w:t>
      </w:r>
      <w:r w:rsidR="000129DB">
        <w:rPr>
          <w:sz w:val="28"/>
          <w:szCs w:val="28"/>
        </w:rPr>
        <w:t xml:space="preserve"> решило наз</w:t>
      </w:r>
      <w:r w:rsidR="00A039C6">
        <w:rPr>
          <w:sz w:val="28"/>
          <w:szCs w:val="28"/>
        </w:rPr>
        <w:t>начит</w:t>
      </w:r>
      <w:r w:rsidR="001953BB">
        <w:rPr>
          <w:sz w:val="28"/>
          <w:szCs w:val="28"/>
        </w:rPr>
        <w:t>ь: Лобанову Галину Павловну</w:t>
      </w:r>
      <w:r w:rsidR="00C822A9">
        <w:rPr>
          <w:sz w:val="28"/>
          <w:szCs w:val="28"/>
        </w:rPr>
        <w:t>.</w:t>
      </w:r>
      <w:bookmarkStart w:id="0" w:name="_GoBack"/>
      <w:bookmarkEnd w:id="0"/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Default="000129DB" w:rsidP="000129DB">
      <w:pPr>
        <w:ind w:firstLine="540"/>
        <w:jc w:val="both"/>
        <w:rPr>
          <w:sz w:val="28"/>
          <w:szCs w:val="28"/>
        </w:rPr>
      </w:pPr>
    </w:p>
    <w:p w:rsidR="000129DB" w:rsidRPr="000129DB" w:rsidRDefault="000129DB" w:rsidP="00012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 Зятников</w:t>
      </w:r>
    </w:p>
    <w:sectPr w:rsidR="000129DB" w:rsidRPr="000129DB" w:rsidSect="009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9DB"/>
    <w:rsid w:val="000129DB"/>
    <w:rsid w:val="00057D1F"/>
    <w:rsid w:val="001953BB"/>
    <w:rsid w:val="001A6EBD"/>
    <w:rsid w:val="00396892"/>
    <w:rsid w:val="00734E51"/>
    <w:rsid w:val="008B1E1D"/>
    <w:rsid w:val="00974D60"/>
    <w:rsid w:val="00A039C6"/>
    <w:rsid w:val="00B57CF6"/>
    <w:rsid w:val="00BA0722"/>
    <w:rsid w:val="00BE6ABA"/>
    <w:rsid w:val="00C822A9"/>
    <w:rsid w:val="00C86F60"/>
    <w:rsid w:val="00D33B0C"/>
    <w:rsid w:val="00DB464C"/>
    <w:rsid w:val="00E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2024-03-18T08:04:00Z</dcterms:created>
  <dcterms:modified xsi:type="dcterms:W3CDTF">2024-04-19T02:24:00Z</dcterms:modified>
</cp:coreProperties>
</file>