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1C" w:rsidRPr="0016371C" w:rsidRDefault="0016371C" w:rsidP="0016371C">
      <w:pPr>
        <w:pStyle w:val="afffff2"/>
        <w:jc w:val="center"/>
        <w:rPr>
          <w:rFonts w:ascii="Times New Roman" w:hAnsi="Times New Roman" w:cs="Times New Roman"/>
          <w:sz w:val="28"/>
          <w:szCs w:val="28"/>
        </w:rPr>
      </w:pPr>
      <w:r w:rsidRPr="0016371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6371C" w:rsidRPr="0016371C" w:rsidRDefault="0016371C" w:rsidP="0016371C">
      <w:pPr>
        <w:pStyle w:val="afffff2"/>
        <w:jc w:val="center"/>
        <w:rPr>
          <w:rFonts w:ascii="Times New Roman" w:hAnsi="Times New Roman" w:cs="Times New Roman"/>
          <w:sz w:val="28"/>
          <w:szCs w:val="28"/>
        </w:rPr>
      </w:pPr>
      <w:r w:rsidRPr="0016371C">
        <w:rPr>
          <w:rFonts w:ascii="Times New Roman" w:hAnsi="Times New Roman" w:cs="Times New Roman"/>
          <w:sz w:val="28"/>
          <w:szCs w:val="28"/>
        </w:rPr>
        <w:t>АДМИНИСТРАЦИЯ НОВОРОССИЙСКОГО СЕЛЬСОВЕТА</w:t>
      </w:r>
    </w:p>
    <w:p w:rsidR="0016371C" w:rsidRPr="0016371C" w:rsidRDefault="0016371C" w:rsidP="0016371C">
      <w:pPr>
        <w:pStyle w:val="afffff2"/>
        <w:jc w:val="center"/>
        <w:rPr>
          <w:rFonts w:ascii="Times New Roman" w:hAnsi="Times New Roman" w:cs="Times New Roman"/>
          <w:sz w:val="28"/>
          <w:szCs w:val="28"/>
        </w:rPr>
      </w:pPr>
      <w:r w:rsidRPr="0016371C">
        <w:rPr>
          <w:rFonts w:ascii="Times New Roman" w:hAnsi="Times New Roman" w:cs="Times New Roman"/>
          <w:sz w:val="28"/>
          <w:szCs w:val="28"/>
        </w:rPr>
        <w:t>РУБЦОВСКОГО РАЙОНА АЛТАЙСКОГО КРАЯ</w:t>
      </w:r>
    </w:p>
    <w:p w:rsidR="0016371C" w:rsidRPr="0016371C" w:rsidRDefault="0016371C" w:rsidP="0016371C">
      <w:pPr>
        <w:pStyle w:val="afffff2"/>
        <w:jc w:val="center"/>
        <w:rPr>
          <w:rFonts w:ascii="Times New Roman" w:hAnsi="Times New Roman" w:cs="Times New Roman"/>
          <w:sz w:val="28"/>
          <w:szCs w:val="28"/>
        </w:rPr>
      </w:pPr>
    </w:p>
    <w:p w:rsidR="0016371C" w:rsidRPr="0016371C" w:rsidRDefault="0016371C" w:rsidP="0016371C">
      <w:pPr>
        <w:pStyle w:val="afffff2"/>
        <w:jc w:val="center"/>
        <w:rPr>
          <w:rFonts w:ascii="Times New Roman" w:hAnsi="Times New Roman" w:cs="Times New Roman"/>
          <w:sz w:val="28"/>
          <w:szCs w:val="28"/>
        </w:rPr>
      </w:pPr>
      <w:r w:rsidRPr="0016371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371C" w:rsidRPr="0016371C" w:rsidRDefault="0016371C" w:rsidP="0016371C">
      <w:pPr>
        <w:pStyle w:val="afffff2"/>
        <w:jc w:val="center"/>
        <w:rPr>
          <w:rFonts w:ascii="Times New Roman" w:hAnsi="Times New Roman" w:cs="Times New Roman"/>
          <w:sz w:val="28"/>
          <w:szCs w:val="28"/>
        </w:rPr>
      </w:pPr>
    </w:p>
    <w:p w:rsidR="0016371C" w:rsidRPr="0016371C" w:rsidRDefault="0016371C" w:rsidP="0016371C">
      <w:pPr>
        <w:pStyle w:val="afffff2"/>
        <w:rPr>
          <w:rFonts w:ascii="Times New Roman" w:hAnsi="Times New Roman" w:cs="Times New Roman"/>
          <w:sz w:val="28"/>
          <w:szCs w:val="28"/>
        </w:rPr>
      </w:pPr>
      <w:r w:rsidRPr="0016371C">
        <w:rPr>
          <w:rFonts w:ascii="Times New Roman" w:hAnsi="Times New Roman" w:cs="Times New Roman"/>
          <w:sz w:val="28"/>
          <w:szCs w:val="28"/>
        </w:rPr>
        <w:t xml:space="preserve">22.07.2024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16371C" w:rsidRPr="0016371C" w:rsidRDefault="0016371C" w:rsidP="0016371C">
      <w:pPr>
        <w:pStyle w:val="afffff2"/>
        <w:jc w:val="center"/>
        <w:rPr>
          <w:rFonts w:ascii="Times New Roman" w:hAnsi="Times New Roman" w:cs="Times New Roman"/>
          <w:sz w:val="28"/>
          <w:szCs w:val="28"/>
        </w:rPr>
      </w:pPr>
      <w:r w:rsidRPr="0016371C">
        <w:rPr>
          <w:rFonts w:ascii="Times New Roman" w:hAnsi="Times New Roman" w:cs="Times New Roman"/>
          <w:sz w:val="28"/>
          <w:szCs w:val="28"/>
        </w:rPr>
        <w:t>п. Новороссийский</w:t>
      </w:r>
    </w:p>
    <w:p w:rsidR="00D33CFD" w:rsidRPr="0016371C" w:rsidRDefault="00D33CFD">
      <w:pPr>
        <w:jc w:val="both"/>
        <w:outlineLvl w:val="0"/>
        <w:rPr>
          <w:rFonts w:ascii="Times New Roman" w:hAnsi="Times New Roman"/>
          <w:szCs w:val="28"/>
        </w:rPr>
      </w:pPr>
    </w:p>
    <w:p w:rsidR="00D33CFD" w:rsidRPr="0016371C" w:rsidRDefault="000C1B2D" w:rsidP="0016371C">
      <w:pPr>
        <w:ind w:right="3542"/>
        <w:jc w:val="left"/>
        <w:outlineLvl w:val="0"/>
        <w:rPr>
          <w:bCs/>
          <w:szCs w:val="28"/>
        </w:rPr>
      </w:pPr>
      <w:r w:rsidRPr="0016371C">
        <w:rPr>
          <w:rFonts w:ascii="Times New Roman" w:hAnsi="Times New Roman"/>
          <w:bCs/>
          <w:szCs w:val="28"/>
        </w:rPr>
        <w:t xml:space="preserve">Об источниках наружного противопожарного водоснабжения для целей пожаротушения, расположенных в </w:t>
      </w:r>
      <w:r w:rsidRPr="0016371C">
        <w:rPr>
          <w:rFonts w:ascii="Times New Roman" w:hAnsi="Times New Roman"/>
          <w:bCs/>
          <w:szCs w:val="28"/>
        </w:rPr>
        <w:t xml:space="preserve">населенных пунктах муниципального образования </w:t>
      </w:r>
      <w:r w:rsidR="0016371C">
        <w:rPr>
          <w:rFonts w:ascii="Times New Roman" w:hAnsi="Times New Roman"/>
          <w:bCs/>
          <w:szCs w:val="28"/>
        </w:rPr>
        <w:t>Новороссийский сельсовет Рубцовского района АК</w:t>
      </w:r>
      <w:r w:rsidRPr="0016371C">
        <w:rPr>
          <w:rFonts w:ascii="Times New Roman" w:hAnsi="Times New Roman"/>
          <w:bCs/>
          <w:szCs w:val="28"/>
        </w:rPr>
        <w:t xml:space="preserve"> и на прилегающих к ним территориях</w:t>
      </w:r>
    </w:p>
    <w:p w:rsidR="00D33CFD" w:rsidRPr="0016371C" w:rsidRDefault="00D33CFD">
      <w:pPr>
        <w:outlineLvl w:val="0"/>
        <w:rPr>
          <w:rFonts w:ascii="Times New Roman" w:hAnsi="Times New Roman"/>
          <w:szCs w:val="28"/>
        </w:rPr>
      </w:pPr>
    </w:p>
    <w:p w:rsidR="00D33CFD" w:rsidRPr="0016371C" w:rsidRDefault="00D33CFD">
      <w:pPr>
        <w:outlineLvl w:val="0"/>
        <w:rPr>
          <w:rFonts w:ascii="Times New Roman" w:hAnsi="Times New Roman"/>
          <w:szCs w:val="28"/>
        </w:rPr>
      </w:pPr>
    </w:p>
    <w:p w:rsidR="0016371C" w:rsidRDefault="000C1B2D">
      <w:pPr>
        <w:pStyle w:val="a1"/>
        <w:rPr>
          <w:rFonts w:ascii="Times New Roman" w:hAnsi="Times New Roman" w:cs="Times New Roman"/>
          <w:szCs w:val="28"/>
        </w:rPr>
      </w:pPr>
      <w:r w:rsidRPr="0016371C">
        <w:rPr>
          <w:rFonts w:ascii="Times New Roman" w:hAnsi="Times New Roman"/>
          <w:szCs w:val="28"/>
        </w:rPr>
        <w:tab/>
      </w:r>
      <w:r w:rsidRPr="0016371C">
        <w:rPr>
          <w:rFonts w:ascii="Times New Roman" w:hAnsi="Times New Roman"/>
          <w:color w:val="000000"/>
          <w:szCs w:val="28"/>
        </w:rPr>
        <w:t>В соответствии с Федеральным законам от 22.07.2008 № 123-ФЗ «Технический регламент о требованиях пожарной безопасности», от 21.12.1994 № 69-ФЗ «О пожарной</w:t>
      </w:r>
      <w:r w:rsidRPr="0016371C">
        <w:rPr>
          <w:rFonts w:ascii="Times New Roman" w:hAnsi="Times New Roman"/>
          <w:color w:val="000000"/>
          <w:szCs w:val="28"/>
        </w:rPr>
        <w:t xml:space="preserve"> безопасности», Федеральным законом от 06.10.2003 № 131-ФЗ «Об общих принципах организации местного самоуправления в Российской Федерации", </w:t>
      </w:r>
      <w:r w:rsidRPr="0016371C">
        <w:rPr>
          <w:rFonts w:ascii="Times New Roman" w:hAnsi="Times New Roman"/>
          <w:szCs w:val="28"/>
        </w:rPr>
        <w:t>Правилами противопожарного режима в Российской Федерации, утвержденными постановлением Правительства Российской Феде</w:t>
      </w:r>
      <w:r w:rsidRPr="0016371C">
        <w:rPr>
          <w:rFonts w:ascii="Times New Roman" w:hAnsi="Times New Roman"/>
          <w:szCs w:val="28"/>
        </w:rPr>
        <w:t>рации от 16 сентября 2020 г. № 1479, в целях обеспечения пожарной безопасности на террито</w:t>
      </w:r>
      <w:r w:rsidRPr="0016371C">
        <w:rPr>
          <w:rFonts w:ascii="Times New Roman" w:hAnsi="Times New Roman" w:cs="Times New Roman"/>
          <w:szCs w:val="28"/>
        </w:rPr>
        <w:t xml:space="preserve">рии населенных пунктов муниципального образования </w:t>
      </w:r>
      <w:r w:rsidR="0016371C">
        <w:rPr>
          <w:rFonts w:ascii="Times New Roman" w:hAnsi="Times New Roman"/>
          <w:bCs/>
          <w:szCs w:val="28"/>
        </w:rPr>
        <w:t>Новороссийский сельсовет Рубцовского района АК</w:t>
      </w:r>
      <w:r w:rsidRPr="0016371C">
        <w:rPr>
          <w:rFonts w:ascii="Times New Roman" w:hAnsi="Times New Roman" w:cs="Times New Roman"/>
          <w:szCs w:val="28"/>
        </w:rPr>
        <w:t xml:space="preserve">, </w:t>
      </w:r>
      <w:r w:rsidRPr="0016371C">
        <w:rPr>
          <w:rFonts w:ascii="Times New Roman" w:hAnsi="Times New Roman"/>
          <w:szCs w:val="28"/>
        </w:rPr>
        <w:t xml:space="preserve">руководствуясь </w:t>
      </w:r>
      <w:r w:rsidRPr="0016371C">
        <w:rPr>
          <w:rFonts w:ascii="Times New Roman" w:hAnsi="Times New Roman" w:cs="Times New Roman"/>
          <w:szCs w:val="28"/>
        </w:rPr>
        <w:t xml:space="preserve">Уставом муниципального образования </w:t>
      </w:r>
      <w:r w:rsidR="0016371C">
        <w:rPr>
          <w:rFonts w:ascii="Times New Roman" w:hAnsi="Times New Roman"/>
          <w:bCs/>
          <w:szCs w:val="28"/>
        </w:rPr>
        <w:t>Новороссийский сельсовет Рубцовского района АК</w:t>
      </w:r>
      <w:r w:rsidRPr="0016371C">
        <w:rPr>
          <w:rFonts w:ascii="Times New Roman" w:hAnsi="Times New Roman" w:cs="Times New Roman"/>
          <w:szCs w:val="28"/>
        </w:rPr>
        <w:t xml:space="preserve">, администрация </w:t>
      </w:r>
      <w:r w:rsidR="0016371C">
        <w:rPr>
          <w:rFonts w:ascii="Times New Roman" w:hAnsi="Times New Roman" w:cs="Times New Roman"/>
          <w:szCs w:val="28"/>
        </w:rPr>
        <w:t>Новороссийского сельсовета</w:t>
      </w:r>
    </w:p>
    <w:p w:rsidR="00D33CFD" w:rsidRPr="0016371C" w:rsidRDefault="000C1B2D">
      <w:pPr>
        <w:pStyle w:val="a1"/>
        <w:rPr>
          <w:szCs w:val="28"/>
        </w:rPr>
      </w:pPr>
      <w:r w:rsidRPr="0016371C">
        <w:rPr>
          <w:rFonts w:ascii="Times New Roman" w:hAnsi="Times New Roman" w:cs="Times New Roman"/>
          <w:szCs w:val="28"/>
        </w:rPr>
        <w:t xml:space="preserve"> ПОСТАНОВЛЯЕТ:</w:t>
      </w:r>
    </w:p>
    <w:p w:rsidR="00D33CFD" w:rsidRPr="0016371C" w:rsidRDefault="000C1B2D">
      <w:pPr>
        <w:pStyle w:val="a1"/>
        <w:rPr>
          <w:szCs w:val="28"/>
        </w:rPr>
      </w:pPr>
      <w:r w:rsidRPr="0016371C">
        <w:rPr>
          <w:rFonts w:ascii="Times New Roman" w:hAnsi="Times New Roman" w:cs="Times New Roman"/>
          <w:szCs w:val="28"/>
        </w:rPr>
        <w:tab/>
        <w:t xml:space="preserve">1. Утвердить Порядок содержания и эксплуатации источников наружного противопожарного водоснабжения в населенных пунктах муниципального образования </w:t>
      </w:r>
      <w:r w:rsidR="0016371C">
        <w:rPr>
          <w:rFonts w:ascii="Times New Roman" w:hAnsi="Times New Roman"/>
          <w:bCs/>
          <w:szCs w:val="28"/>
        </w:rPr>
        <w:t>Новороссийский сельсовет Рубцовского района АК</w:t>
      </w:r>
      <w:r w:rsidR="0016371C" w:rsidRPr="0016371C">
        <w:rPr>
          <w:rFonts w:ascii="Times New Roman" w:hAnsi="Times New Roman" w:cs="Times New Roman"/>
          <w:szCs w:val="28"/>
        </w:rPr>
        <w:t xml:space="preserve"> </w:t>
      </w:r>
      <w:r w:rsidRPr="0016371C">
        <w:rPr>
          <w:rFonts w:ascii="Times New Roman" w:hAnsi="Times New Roman" w:cs="Times New Roman"/>
          <w:szCs w:val="28"/>
        </w:rPr>
        <w:t>и на прилегающих к ним территориях согласно приложению № 1</w:t>
      </w:r>
      <w:r w:rsidRPr="0016371C">
        <w:rPr>
          <w:rFonts w:ascii="Times New Roman" w:hAnsi="Times New Roman" w:cs="Times New Roman"/>
          <w:szCs w:val="28"/>
        </w:rPr>
        <w:t>.</w:t>
      </w:r>
    </w:p>
    <w:p w:rsidR="00D33CFD" w:rsidRPr="0016371C" w:rsidRDefault="000C1B2D">
      <w:pPr>
        <w:pStyle w:val="a1"/>
        <w:rPr>
          <w:szCs w:val="28"/>
        </w:rPr>
      </w:pPr>
      <w:r w:rsidRPr="0016371C">
        <w:rPr>
          <w:rFonts w:ascii="Times New Roman" w:hAnsi="Times New Roman" w:cs="Times New Roman"/>
          <w:szCs w:val="28"/>
        </w:rPr>
        <w:tab/>
        <w:t xml:space="preserve">2. Утвердить перечень источников наружного противопожарного водоснабжения в населенных пунктах муниципального образования </w:t>
      </w:r>
      <w:r w:rsidR="0016371C">
        <w:rPr>
          <w:rFonts w:ascii="Times New Roman" w:hAnsi="Times New Roman"/>
          <w:bCs/>
          <w:szCs w:val="28"/>
        </w:rPr>
        <w:t>Новороссийский сельсовет Рубцовского района АК</w:t>
      </w:r>
      <w:r w:rsidRPr="0016371C">
        <w:rPr>
          <w:rFonts w:ascii="Times New Roman" w:hAnsi="Times New Roman" w:cs="Times New Roman"/>
          <w:szCs w:val="28"/>
        </w:rPr>
        <w:t xml:space="preserve"> и на прилегающих к ним</w:t>
      </w:r>
      <w:r w:rsidR="0016371C">
        <w:rPr>
          <w:rFonts w:ascii="Times New Roman" w:hAnsi="Times New Roman" w:cs="Times New Roman"/>
          <w:szCs w:val="28"/>
        </w:rPr>
        <w:t xml:space="preserve"> территориях согласно </w:t>
      </w:r>
      <w:r w:rsidRPr="0016371C">
        <w:rPr>
          <w:rFonts w:ascii="Times New Roman" w:hAnsi="Times New Roman" w:cs="Times New Roman"/>
          <w:szCs w:val="28"/>
        </w:rPr>
        <w:t>приложению № 2.</w:t>
      </w:r>
    </w:p>
    <w:p w:rsidR="00D33CFD" w:rsidRPr="0016371C" w:rsidRDefault="000C1B2D">
      <w:pPr>
        <w:pStyle w:val="a1"/>
        <w:rPr>
          <w:szCs w:val="28"/>
        </w:rPr>
      </w:pPr>
      <w:r w:rsidRPr="0016371C">
        <w:rPr>
          <w:rFonts w:ascii="Times New Roman" w:hAnsi="Times New Roman" w:cs="Times New Roman"/>
          <w:szCs w:val="28"/>
        </w:rPr>
        <w:tab/>
        <w:t xml:space="preserve">3. </w:t>
      </w:r>
      <w:r w:rsidRPr="0016371C">
        <w:rPr>
          <w:rFonts w:ascii="Times New Roman" w:hAnsi="Times New Roman" w:cs="Times New Roman"/>
          <w:color w:val="000000"/>
          <w:szCs w:val="28"/>
        </w:rPr>
        <w:t xml:space="preserve">Администрация </w:t>
      </w:r>
      <w:r w:rsidR="0016371C">
        <w:rPr>
          <w:rFonts w:ascii="Times New Roman" w:hAnsi="Times New Roman" w:cs="Times New Roman"/>
          <w:color w:val="000000"/>
          <w:szCs w:val="28"/>
        </w:rPr>
        <w:t>Новороссийского сельсовета</w:t>
      </w:r>
      <w:r w:rsidRPr="0016371C">
        <w:rPr>
          <w:rFonts w:ascii="Times New Roman" w:hAnsi="Times New Roman" w:cs="Times New Roman"/>
          <w:color w:val="000000"/>
          <w:szCs w:val="28"/>
        </w:rPr>
        <w:t>, р</w:t>
      </w:r>
      <w:r w:rsidRPr="0016371C">
        <w:rPr>
          <w:rFonts w:ascii="Times New Roman" w:hAnsi="Times New Roman" w:cs="Times New Roman"/>
          <w:szCs w:val="28"/>
        </w:rPr>
        <w:t>уковод</w:t>
      </w:r>
      <w:r w:rsidRPr="0016371C">
        <w:rPr>
          <w:rFonts w:ascii="Times New Roman" w:hAnsi="Times New Roman" w:cs="Times New Roman"/>
          <w:szCs w:val="28"/>
        </w:rPr>
        <w:t xml:space="preserve">ителям организаций, </w:t>
      </w:r>
      <w:r w:rsidRPr="0016371C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имеющих </w:t>
      </w:r>
      <w:bookmarkStart w:id="0" w:name="_Hlk107234654"/>
      <w:r w:rsidRPr="0016371C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в собственности, хозяйственном ведении или оперативном управлении источники </w:t>
      </w:r>
      <w:bookmarkEnd w:id="0"/>
      <w:r w:rsidRPr="0016371C">
        <w:rPr>
          <w:rFonts w:ascii="Times New Roman" w:eastAsia="Times New Roman" w:hAnsi="Times New Roman" w:cs="Times New Roman"/>
          <w:kern w:val="0"/>
          <w:szCs w:val="28"/>
          <w:lang w:bidi="ar-SA"/>
        </w:rPr>
        <w:t>наружного противопожарного водоснабжения,</w:t>
      </w:r>
      <w:r w:rsidRPr="0016371C">
        <w:rPr>
          <w:rFonts w:ascii="Times New Roman" w:hAnsi="Times New Roman" w:cs="Times New Roman"/>
          <w:szCs w:val="28"/>
        </w:rPr>
        <w:t xml:space="preserve"> расположенным в населенных пунктах муниципального образования </w:t>
      </w:r>
      <w:r w:rsidR="0016371C">
        <w:rPr>
          <w:rFonts w:ascii="Times New Roman" w:hAnsi="Times New Roman"/>
          <w:bCs/>
          <w:szCs w:val="28"/>
        </w:rPr>
        <w:t>Новороссийский сельсовет Рубцовского района АК</w:t>
      </w:r>
      <w:r w:rsidRPr="0016371C">
        <w:rPr>
          <w:rFonts w:ascii="Times New Roman" w:hAnsi="Times New Roman" w:cs="Times New Roman"/>
          <w:szCs w:val="28"/>
        </w:rPr>
        <w:t xml:space="preserve"> и прилегающих к ним территориях:</w:t>
      </w:r>
    </w:p>
    <w:p w:rsidR="00D33CFD" w:rsidRPr="0016371C" w:rsidRDefault="000C1B2D">
      <w:pPr>
        <w:pStyle w:val="a1"/>
        <w:rPr>
          <w:szCs w:val="28"/>
        </w:rPr>
      </w:pPr>
      <w:r w:rsidRPr="0016371C">
        <w:rPr>
          <w:rFonts w:ascii="Times New Roman" w:hAnsi="Times New Roman" w:cs="Times New Roman"/>
          <w:szCs w:val="28"/>
        </w:rPr>
        <w:tab/>
        <w:t>обеспечить исправность, своевременное обслуживание и ремонт источников наружного противопожарного водоснабжения;</w:t>
      </w:r>
    </w:p>
    <w:p w:rsidR="00D33CFD" w:rsidRPr="0016371C" w:rsidRDefault="000C1B2D">
      <w:pPr>
        <w:pStyle w:val="a1"/>
        <w:rPr>
          <w:szCs w:val="28"/>
        </w:rPr>
      </w:pPr>
      <w:r w:rsidRPr="0016371C">
        <w:rPr>
          <w:rFonts w:ascii="Times New Roman" w:hAnsi="Times New Roman" w:cs="Times New Roman"/>
          <w:szCs w:val="28"/>
        </w:rPr>
        <w:lastRenderedPageBreak/>
        <w:tab/>
        <w:t>обеспечить подъезды и площадки для забора воды из источников наружного противопожарного водоснабжения, их содержание, в том числе в зимнее в</w:t>
      </w:r>
      <w:r w:rsidRPr="0016371C">
        <w:rPr>
          <w:rFonts w:ascii="Times New Roman" w:hAnsi="Times New Roman" w:cs="Times New Roman"/>
          <w:szCs w:val="28"/>
        </w:rPr>
        <w:t xml:space="preserve">ремя; </w:t>
      </w:r>
    </w:p>
    <w:p w:rsidR="00D33CFD" w:rsidRPr="0016371C" w:rsidRDefault="000C1B2D">
      <w:pPr>
        <w:pStyle w:val="a1"/>
        <w:rPr>
          <w:szCs w:val="28"/>
        </w:rPr>
      </w:pPr>
      <w:r w:rsidRPr="0016371C">
        <w:rPr>
          <w:rFonts w:ascii="Times New Roman" w:hAnsi="Times New Roman" w:cs="Times New Roman"/>
          <w:szCs w:val="28"/>
        </w:rPr>
        <w:tab/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D33CFD" w:rsidRPr="0016371C" w:rsidRDefault="000C1B2D">
      <w:pPr>
        <w:pStyle w:val="a1"/>
        <w:rPr>
          <w:szCs w:val="28"/>
        </w:rPr>
      </w:pPr>
      <w:r w:rsidRPr="0016371C">
        <w:rPr>
          <w:rFonts w:ascii="Times New Roman" w:hAnsi="Times New Roman" w:cs="Times New Roman"/>
          <w:szCs w:val="28"/>
        </w:rPr>
        <w:tab/>
        <w:t xml:space="preserve">обеспечить проведение не реже 2 раз в год </w:t>
      </w:r>
      <w:r w:rsidRPr="0016371C">
        <w:rPr>
          <w:rFonts w:ascii="Times New Roman" w:hAnsi="Times New Roman" w:cs="Times New Roman"/>
          <w:color w:val="000000"/>
          <w:szCs w:val="28"/>
        </w:rPr>
        <w:t>(весной – с 1 мая по 20 июня и осенью – с 1 октября по 20 ноября)</w:t>
      </w:r>
      <w:r w:rsidRPr="0016371C">
        <w:rPr>
          <w:rFonts w:ascii="Times New Roman" w:hAnsi="Times New Roman" w:cs="Times New Roman"/>
          <w:szCs w:val="28"/>
        </w:rPr>
        <w:t xml:space="preserve"> проверок состояния источников наружного противопожарного водоснабжения.</w:t>
      </w:r>
    </w:p>
    <w:p w:rsidR="0016371C" w:rsidRDefault="000C1B2D" w:rsidP="0016371C">
      <w:pPr>
        <w:shd w:val="clear" w:color="auto" w:fill="FFFFFF"/>
        <w:ind w:firstLine="709"/>
        <w:jc w:val="both"/>
        <w:rPr>
          <w:szCs w:val="28"/>
        </w:rPr>
      </w:pPr>
      <w:r w:rsidRPr="0016371C">
        <w:rPr>
          <w:rFonts w:ascii="Times New Roman" w:hAnsi="Times New Roman" w:cs="Times New Roman"/>
          <w:szCs w:val="28"/>
        </w:rPr>
        <w:t xml:space="preserve">4. Опубликовать (обнародовать) настоящее постановление путём размещения </w:t>
      </w:r>
      <w:r w:rsidR="0016371C">
        <w:rPr>
          <w:rFonts w:ascii="Times New Roman" w:hAnsi="Times New Roman" w:cs="Times New Roman"/>
          <w:szCs w:val="28"/>
        </w:rPr>
        <w:t>на</w:t>
      </w:r>
      <w:r w:rsidR="0016371C" w:rsidRPr="0016371C">
        <w:rPr>
          <w:szCs w:val="28"/>
        </w:rPr>
        <w:t xml:space="preserve"> </w:t>
      </w:r>
      <w:r w:rsidR="0016371C">
        <w:rPr>
          <w:szCs w:val="28"/>
        </w:rPr>
        <w:t>информационном стенде в администрации Новороссийского сельсовета Рубцовского района Алтайского края и на официальном сайте администрации Новороссийского сельсовета Рубцовского района Алтайского края в сети «Интернет».</w:t>
      </w:r>
    </w:p>
    <w:p w:rsidR="00D33CFD" w:rsidRPr="0016371C" w:rsidRDefault="0016371C" w:rsidP="0016371C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0C1B2D" w:rsidRPr="0016371C">
        <w:rPr>
          <w:rFonts w:ascii="Times New Roman" w:hAnsi="Times New Roman" w:cs="Times New Roman"/>
          <w:szCs w:val="28"/>
        </w:rPr>
        <w:t>5. Настоящее постановление вступ</w:t>
      </w:r>
      <w:r w:rsidR="000C1B2D" w:rsidRPr="0016371C">
        <w:rPr>
          <w:rFonts w:ascii="Times New Roman" w:hAnsi="Times New Roman" w:cs="Times New Roman"/>
          <w:szCs w:val="28"/>
        </w:rPr>
        <w:t>ает в силу с момента подписания.</w:t>
      </w:r>
    </w:p>
    <w:p w:rsidR="00D33CFD" w:rsidRPr="0016371C" w:rsidRDefault="000C1B2D" w:rsidP="0016371C">
      <w:pPr>
        <w:jc w:val="both"/>
        <w:outlineLvl w:val="0"/>
        <w:rPr>
          <w:szCs w:val="28"/>
        </w:rPr>
      </w:pPr>
      <w:r w:rsidRPr="0016371C">
        <w:rPr>
          <w:rFonts w:ascii="Times New Roman" w:hAnsi="Times New Roman" w:cs="Times New Roman"/>
          <w:szCs w:val="28"/>
        </w:rPr>
        <w:tab/>
        <w:t xml:space="preserve">6. </w:t>
      </w:r>
      <w:r w:rsidR="0016371C">
        <w:rPr>
          <w:szCs w:val="28"/>
        </w:rPr>
        <w:t>Контроль за исполнением Постановления оставляю за собой</w:t>
      </w:r>
      <w:r w:rsidR="0016371C">
        <w:rPr>
          <w:szCs w:val="28"/>
        </w:rPr>
        <w:t>.</w:t>
      </w:r>
    </w:p>
    <w:p w:rsidR="00D33CFD" w:rsidRPr="0016371C" w:rsidRDefault="00D33CFD">
      <w:pPr>
        <w:pStyle w:val="a1"/>
        <w:rPr>
          <w:szCs w:val="28"/>
        </w:rPr>
      </w:pPr>
    </w:p>
    <w:p w:rsidR="00D33CFD" w:rsidRPr="0016371C" w:rsidRDefault="00D33CFD">
      <w:pPr>
        <w:pStyle w:val="a1"/>
        <w:rPr>
          <w:szCs w:val="28"/>
        </w:rPr>
      </w:pPr>
    </w:p>
    <w:p w:rsidR="00D33CFD" w:rsidRPr="0016371C" w:rsidRDefault="0016371C">
      <w:pPr>
        <w:shd w:val="clear" w:color="auto" w:fill="FFFFFF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И. о. главы сельсовета                                         Н. А. Клесова</w:t>
      </w:r>
      <w:r w:rsidR="000C1B2D" w:rsidRPr="0016371C">
        <w:rPr>
          <w:szCs w:val="28"/>
        </w:rPr>
        <w:br w:type="page"/>
      </w:r>
    </w:p>
    <w:p w:rsidR="00D33CFD" w:rsidRPr="0016371C" w:rsidRDefault="000C1B2D" w:rsidP="0016371C">
      <w:pPr>
        <w:ind w:left="4820"/>
        <w:jc w:val="right"/>
        <w:rPr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lastRenderedPageBreak/>
        <w:t>Приложение № 1</w:t>
      </w:r>
    </w:p>
    <w:p w:rsidR="00D33CFD" w:rsidRPr="0016371C" w:rsidRDefault="000C1B2D" w:rsidP="0016371C">
      <w:pPr>
        <w:ind w:left="4820"/>
        <w:jc w:val="right"/>
        <w:rPr>
          <w:rFonts w:ascii="Times New Roman" w:hAnsi="Times New Roman"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 xml:space="preserve">УТВЕРЖДЕНО </w:t>
      </w:r>
    </w:p>
    <w:p w:rsidR="00D33CFD" w:rsidRPr="0016371C" w:rsidRDefault="000C1B2D" w:rsidP="0016371C">
      <w:pPr>
        <w:ind w:left="4820"/>
        <w:jc w:val="right"/>
        <w:rPr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 xml:space="preserve">постановлением </w:t>
      </w:r>
      <w:r w:rsidR="0016371C">
        <w:rPr>
          <w:rFonts w:ascii="Times New Roman" w:hAnsi="Times New Roman"/>
          <w:color w:val="000000"/>
          <w:sz w:val="26"/>
          <w:szCs w:val="26"/>
        </w:rPr>
        <w:t>сельсовета</w:t>
      </w:r>
    </w:p>
    <w:p w:rsidR="00D33CFD" w:rsidRPr="0016371C" w:rsidRDefault="000C1B2D" w:rsidP="0016371C">
      <w:pPr>
        <w:ind w:left="4820"/>
        <w:jc w:val="right"/>
        <w:rPr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>от «</w:t>
      </w:r>
      <w:r w:rsidR="0016371C">
        <w:rPr>
          <w:rFonts w:ascii="Times New Roman" w:hAnsi="Times New Roman"/>
          <w:color w:val="000000"/>
          <w:sz w:val="26"/>
          <w:szCs w:val="26"/>
        </w:rPr>
        <w:t>22</w:t>
      </w:r>
      <w:r w:rsidRPr="0016371C">
        <w:rPr>
          <w:rFonts w:ascii="Times New Roman" w:hAnsi="Times New Roman"/>
          <w:color w:val="000000"/>
          <w:sz w:val="26"/>
          <w:szCs w:val="26"/>
        </w:rPr>
        <w:t>»</w:t>
      </w:r>
      <w:r w:rsidR="0016371C">
        <w:rPr>
          <w:rFonts w:ascii="Times New Roman" w:hAnsi="Times New Roman"/>
          <w:color w:val="000000"/>
          <w:sz w:val="26"/>
          <w:szCs w:val="26"/>
        </w:rPr>
        <w:t xml:space="preserve"> июля </w:t>
      </w:r>
      <w:r w:rsidRPr="0016371C">
        <w:rPr>
          <w:rFonts w:ascii="Times New Roman" w:hAnsi="Times New Roman"/>
          <w:color w:val="000000"/>
          <w:sz w:val="26"/>
          <w:szCs w:val="26"/>
        </w:rPr>
        <w:t>202</w:t>
      </w:r>
      <w:r w:rsidR="0016371C">
        <w:rPr>
          <w:rFonts w:ascii="Times New Roman" w:hAnsi="Times New Roman"/>
          <w:color w:val="000000"/>
          <w:sz w:val="26"/>
          <w:szCs w:val="26"/>
        </w:rPr>
        <w:t>4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г. </w:t>
      </w:r>
      <w:r w:rsidR="0016371C">
        <w:rPr>
          <w:rFonts w:ascii="Times New Roman" w:hAnsi="Times New Roman"/>
          <w:color w:val="000000"/>
          <w:sz w:val="26"/>
          <w:szCs w:val="26"/>
        </w:rPr>
        <w:t>№ 15</w:t>
      </w:r>
    </w:p>
    <w:p w:rsidR="00D33CFD" w:rsidRPr="0016371C" w:rsidRDefault="00D33CFD" w:rsidP="0016371C">
      <w:pPr>
        <w:jc w:val="right"/>
        <w:rPr>
          <w:b/>
          <w:color w:val="000000"/>
          <w:sz w:val="26"/>
          <w:szCs w:val="26"/>
        </w:rPr>
      </w:pPr>
    </w:p>
    <w:p w:rsidR="00D33CFD" w:rsidRPr="0016371C" w:rsidRDefault="00D33CFD">
      <w:pPr>
        <w:rPr>
          <w:b/>
          <w:color w:val="000000"/>
          <w:sz w:val="26"/>
          <w:szCs w:val="26"/>
        </w:rPr>
      </w:pPr>
    </w:p>
    <w:p w:rsidR="00D33CFD" w:rsidRPr="0016371C" w:rsidRDefault="000C1B2D">
      <w:pPr>
        <w:rPr>
          <w:b/>
          <w:bCs/>
          <w:sz w:val="26"/>
          <w:szCs w:val="26"/>
        </w:rPr>
      </w:pPr>
      <w:r w:rsidRPr="0016371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Порядок содержания и эксплуатации </w:t>
      </w:r>
    </w:p>
    <w:p w:rsidR="00D33CFD" w:rsidRPr="0016371C" w:rsidRDefault="000C1B2D">
      <w:pPr>
        <w:rPr>
          <w:b/>
          <w:bCs/>
          <w:sz w:val="26"/>
          <w:szCs w:val="26"/>
        </w:rPr>
      </w:pPr>
      <w:r w:rsidRPr="0016371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источников наружного противопожарного водоснабжения в населенных пунктах муниципального образования </w:t>
      </w:r>
      <w:r w:rsidR="001637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Новороссийский сельсовет</w:t>
      </w:r>
      <w:r w:rsidRPr="0016371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 на прилегающих к ним территориях</w:t>
      </w:r>
    </w:p>
    <w:p w:rsidR="00D33CFD" w:rsidRPr="0016371C" w:rsidRDefault="00D33CFD">
      <w:pPr>
        <w:rPr>
          <w:b/>
          <w:color w:val="000000"/>
          <w:sz w:val="26"/>
          <w:szCs w:val="26"/>
        </w:rPr>
      </w:pPr>
    </w:p>
    <w:p w:rsidR="00D33CFD" w:rsidRPr="0016371C" w:rsidRDefault="000C1B2D">
      <w:pPr>
        <w:pStyle w:val="affff9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>1. Общие положения</w:t>
      </w:r>
    </w:p>
    <w:p w:rsidR="00D33CFD" w:rsidRPr="0016371C" w:rsidRDefault="00D33CFD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муниципального образования </w:t>
      </w:r>
      <w:r w:rsidR="0016371C" w:rsidRPr="0016371C">
        <w:rPr>
          <w:rFonts w:ascii="Times New Roman" w:hAnsi="Times New Roman" w:cs="Times New Roman"/>
          <w:bCs/>
          <w:color w:val="000000"/>
          <w:sz w:val="26"/>
          <w:szCs w:val="26"/>
        </w:rPr>
        <w:t>Новороссийский сельсовет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(далее - Порядок) и прилегающих к ним территорий. </w:t>
      </w:r>
    </w:p>
    <w:p w:rsidR="00D33CFD" w:rsidRPr="0016371C" w:rsidRDefault="000C1B2D">
      <w:pPr>
        <w:pStyle w:val="affff9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>1.2. В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Порядке применяются следующие понятия и сокращения:</w:t>
      </w:r>
    </w:p>
    <w:p w:rsidR="00D33CFD" w:rsidRPr="0016371C" w:rsidRDefault="000C1B2D">
      <w:pPr>
        <w:pStyle w:val="affff9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 w:rsidRPr="0016371C">
        <w:rPr>
          <w:rFonts w:ascii="Times New Roman" w:hAnsi="Times New Roman"/>
          <w:b/>
          <w:bCs/>
          <w:color w:val="000000"/>
          <w:sz w:val="26"/>
          <w:szCs w:val="26"/>
        </w:rPr>
        <w:t>источники наружного противопожарного водоснабжения</w:t>
      </w:r>
      <w:r w:rsidRPr="0016371C">
        <w:rPr>
          <w:rFonts w:ascii="Times New Roman" w:hAnsi="Times New Roman"/>
          <w:color w:val="000000"/>
          <w:sz w:val="26"/>
          <w:szCs w:val="26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</w:t>
      </w:r>
      <w:r w:rsidRPr="0016371C">
        <w:rPr>
          <w:rFonts w:ascii="Times New Roman" w:hAnsi="Times New Roman"/>
          <w:color w:val="000000"/>
          <w:sz w:val="26"/>
          <w:szCs w:val="26"/>
        </w:rPr>
        <w:t>ожаротушения, и обеспечивающие забор необходимого количества воды в течение необходимого времени (далее – источники НППВ);</w:t>
      </w:r>
    </w:p>
    <w:p w:rsidR="00D33CFD" w:rsidRPr="0016371C" w:rsidRDefault="000C1B2D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 w:rsidRPr="0016371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bidi="ar-SA"/>
        </w:rPr>
        <w:t>пожарный гидрант:</w:t>
      </w:r>
      <w:r w:rsidRPr="0016371C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устройство для отбора воды из водопроводной сети для тушения пожара; </w:t>
      </w:r>
    </w:p>
    <w:p w:rsidR="00D33CFD" w:rsidRPr="0016371C" w:rsidRDefault="000C1B2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 w:rsidRPr="0016371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bidi="ar-SA"/>
        </w:rPr>
        <w:t>пожарный водоем:</w:t>
      </w:r>
      <w:r w:rsidRPr="0016371C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водный объект, имеющий необходимый запас воды для тушения пожаров и оборудованный для ее забора пожарными автомобилями (мотопомпами); </w:t>
      </w:r>
    </w:p>
    <w:p w:rsidR="00D33CFD" w:rsidRPr="0016371C" w:rsidRDefault="000C1B2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 w:rsidRPr="0016371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bidi="ar-SA"/>
        </w:rPr>
        <w:t>пожарный резервуар:</w:t>
      </w:r>
      <w:r w:rsidRPr="0016371C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инженерное сооружение емкостного типа с необходимым запасом воды для тушения пожаров и обустроенное </w:t>
      </w:r>
      <w:r w:rsidRPr="0016371C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для ее забора пожарными автомобилями (мотопомпами);</w:t>
      </w:r>
    </w:p>
    <w:p w:rsidR="00D33CFD" w:rsidRPr="0016371C" w:rsidRDefault="000C1B2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 w:rsidRPr="0016371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bidi="ar-SA"/>
        </w:rPr>
        <w:t>противопожарный водопровод:</w:t>
      </w:r>
      <w:r w:rsidRPr="0016371C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водопровод, обеспечивающий противопожарные нужды; </w:t>
      </w:r>
    </w:p>
    <w:p w:rsidR="00D33CFD" w:rsidRPr="0016371C" w:rsidRDefault="000C1B2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 w:rsidRPr="0016371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bidi="ar-SA"/>
        </w:rPr>
        <w:t>система водоснабжения:</w:t>
      </w:r>
      <w:r w:rsidRPr="0016371C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 </w:t>
      </w:r>
    </w:p>
    <w:p w:rsidR="00D33CFD" w:rsidRPr="0016371C" w:rsidRDefault="000C1B2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 w:rsidRPr="0016371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bidi="ar-SA"/>
        </w:rPr>
        <w:t>система противопожарного водоснабжения:</w:t>
      </w:r>
      <w:r w:rsidRPr="0016371C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система водоснабжения, обеспечивающая противопожар</w:t>
      </w:r>
      <w:r w:rsidRPr="0016371C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ные нужды; </w:t>
      </w:r>
    </w:p>
    <w:p w:rsidR="00D33CFD" w:rsidRPr="0016371C" w:rsidRDefault="000C1B2D">
      <w:pPr>
        <w:pStyle w:val="affff9"/>
        <w:tabs>
          <w:tab w:val="left" w:pos="788"/>
        </w:tabs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6371C">
        <w:rPr>
          <w:rFonts w:ascii="Times New Roman" w:hAnsi="Times New Roman"/>
          <w:b/>
          <w:bCs/>
          <w:color w:val="000000"/>
          <w:sz w:val="26"/>
          <w:szCs w:val="26"/>
        </w:rPr>
        <w:tab/>
        <w:t>пожаротушение: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D33CFD" w:rsidRPr="0016371C" w:rsidRDefault="000C1B2D">
      <w:pPr>
        <w:pStyle w:val="affff9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 xml:space="preserve">1.3. Порядок предназначен для 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использования при определении взаимоотношений между администрацией </w:t>
      </w:r>
      <w:r w:rsidR="0016371C">
        <w:rPr>
          <w:rFonts w:ascii="Times New Roman" w:hAnsi="Times New Roman"/>
          <w:color w:val="000000"/>
          <w:sz w:val="26"/>
          <w:szCs w:val="26"/>
        </w:rPr>
        <w:t>Новороссийского сельсовета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, абонентами систем централизованного водоснабжения (далее – абоненты) 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организациями, </w:t>
      </w:r>
      <w:r w:rsidRPr="0016371C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имеющими в собственности, хозяйственном ведении или оперативном управлении ис</w:t>
      </w:r>
      <w:r w:rsidRPr="0016371C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точники наружного противопожарного водоснабжения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, подразделениями пожарной охраны и применяется в целях </w:t>
      </w:r>
      <w:r w:rsidRPr="0016371C">
        <w:rPr>
          <w:rFonts w:ascii="Times New Roman" w:hAnsi="Times New Roman"/>
          <w:color w:val="000000"/>
          <w:sz w:val="26"/>
          <w:szCs w:val="26"/>
        </w:rPr>
        <w:t>надлежащего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содержания и эксплуатации источников НППВ на территории МО ___________________.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lastRenderedPageBreak/>
        <w:tab/>
        <w:t xml:space="preserve">1.4. Администрация </w:t>
      </w:r>
      <w:r w:rsidR="0016371C">
        <w:rPr>
          <w:rFonts w:ascii="Times New Roman" w:hAnsi="Times New Roman"/>
          <w:color w:val="000000"/>
          <w:sz w:val="26"/>
          <w:szCs w:val="26"/>
        </w:rPr>
        <w:t>Новороссийского сельсовета</w:t>
      </w:r>
      <w:r w:rsidRPr="0016371C">
        <w:rPr>
          <w:rFonts w:ascii="Times New Roman" w:hAnsi="Times New Roman"/>
          <w:color w:val="000000"/>
          <w:sz w:val="26"/>
          <w:szCs w:val="26"/>
        </w:rPr>
        <w:t>,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абоненты, и органи</w:t>
      </w:r>
      <w:r w:rsidRPr="0016371C">
        <w:rPr>
          <w:rFonts w:ascii="Times New Roman" w:hAnsi="Times New Roman"/>
          <w:color w:val="000000"/>
          <w:sz w:val="26"/>
          <w:szCs w:val="26"/>
        </w:rPr>
        <w:t>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1.5. Подразделения пожарной охраны имеют право на беспрепятственный доступ к ис</w:t>
      </w:r>
      <w:r w:rsidRPr="0016371C">
        <w:rPr>
          <w:rFonts w:ascii="Times New Roman" w:hAnsi="Times New Roman"/>
          <w:color w:val="000000"/>
          <w:sz w:val="26"/>
          <w:szCs w:val="26"/>
        </w:rPr>
        <w:t>точникам НППВ для использования их в целях пожаротушения.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</w:r>
    </w:p>
    <w:p w:rsidR="00D33CFD" w:rsidRPr="0016371C" w:rsidRDefault="000C1B2D">
      <w:pPr>
        <w:pStyle w:val="affff9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2. Создание, содержание и эксплуатация источников НППВ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 xml:space="preserve">2.1. Администрация </w:t>
      </w:r>
      <w:r w:rsidR="0016371C">
        <w:rPr>
          <w:rFonts w:ascii="Times New Roman" w:hAnsi="Times New Roman"/>
          <w:color w:val="000000"/>
          <w:sz w:val="26"/>
          <w:szCs w:val="26"/>
        </w:rPr>
        <w:t>Новороссийского сельсовета</w:t>
      </w:r>
      <w:r w:rsidRPr="0016371C">
        <w:rPr>
          <w:rFonts w:ascii="Times New Roman" w:hAnsi="Times New Roman"/>
          <w:color w:val="000000"/>
          <w:sz w:val="26"/>
          <w:szCs w:val="26"/>
        </w:rPr>
        <w:t>,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абоненты, организации, имеющие в собственности, хозяйственном ведении или оперативном управлении </w:t>
      </w:r>
      <w:r w:rsidRPr="0016371C">
        <w:rPr>
          <w:rFonts w:ascii="Times New Roman" w:hAnsi="Times New Roman"/>
          <w:color w:val="000000"/>
          <w:sz w:val="26"/>
          <w:szCs w:val="26"/>
        </w:rPr>
        <w:t>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D33CFD" w:rsidRPr="0016371C" w:rsidRDefault="000C1B2D">
      <w:pPr>
        <w:pStyle w:val="affff9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>2.2. Комплекс организационно-правовых, финансовых и инженерно-технических мер, включает в себя, в том числе: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расчет треб</w:t>
      </w:r>
      <w:r w:rsidRPr="0016371C">
        <w:rPr>
          <w:rFonts w:ascii="Times New Roman" w:hAnsi="Times New Roman"/>
          <w:color w:val="000000"/>
          <w:sz w:val="26"/>
          <w:szCs w:val="26"/>
        </w:rPr>
        <w:t>уемого в соответствии с требованиями пожарной безопасности количества источников НППВ;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создание и устройство источников НППВ;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эксплуатацию источников НППВ в соответствии с требованиями пожарной безопасности;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финансирование мероприятий по созданию, содер</w:t>
      </w:r>
      <w:r w:rsidRPr="0016371C">
        <w:rPr>
          <w:rFonts w:ascii="Times New Roman" w:hAnsi="Times New Roman"/>
          <w:color w:val="000000"/>
          <w:sz w:val="26"/>
          <w:szCs w:val="26"/>
        </w:rPr>
        <w:t>жанию источников НППВ и ремонтно-профилактическим работам;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обеспечение беспрепятственного доступа подразделений пожарной охраны к источникам НППВ;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проверку работоспособности и поддержание в исправном состоянии источников НППВ, позволяющем использовать их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для целей пожаротушения в любое время года;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обеспечение беспрепятственного проезда к источникам НППВ и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площадкам для забора воды из них, очистка подъездов и источников НППВ от мусора, снега и наледи;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уведомление администрации </w:t>
      </w:r>
      <w:r w:rsidR="0016371C">
        <w:rPr>
          <w:rFonts w:ascii="Times New Roman" w:hAnsi="Times New Roman"/>
          <w:color w:val="000000"/>
          <w:sz w:val="26"/>
          <w:szCs w:val="26"/>
        </w:rPr>
        <w:t>Новороссийского сельсовета</w:t>
      </w:r>
      <w:r w:rsidR="0016371C" w:rsidRPr="0016371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371C">
        <w:rPr>
          <w:rFonts w:ascii="Times New Roman" w:hAnsi="Times New Roman"/>
          <w:color w:val="000000"/>
          <w:sz w:val="26"/>
          <w:szCs w:val="26"/>
        </w:rPr>
        <w:t>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</w:t>
      </w:r>
      <w:r w:rsidRPr="0016371C">
        <w:rPr>
          <w:rFonts w:ascii="Times New Roman" w:hAnsi="Times New Roman"/>
          <w:color w:val="000000"/>
          <w:sz w:val="26"/>
          <w:szCs w:val="26"/>
        </w:rPr>
        <w:t>ожности забора воды из источников НППВ.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2</w:t>
      </w:r>
      <w:r w:rsidRPr="0016371C">
        <w:rPr>
          <w:rFonts w:ascii="Times New Roman" w:hAnsi="Times New Roman"/>
          <w:color w:val="000000" w:themeColor="text1"/>
          <w:sz w:val="26"/>
          <w:szCs w:val="26"/>
        </w:rPr>
        <w:t>.3.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2.4. Источники НППВ должны иметь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 xml:space="preserve">2.5. Создание и размещение источников НППВ на территории населенных пунктов </w:t>
      </w:r>
      <w:r w:rsidR="0016371C">
        <w:rPr>
          <w:rFonts w:ascii="Times New Roman" w:hAnsi="Times New Roman"/>
          <w:color w:val="000000"/>
          <w:sz w:val="26"/>
          <w:szCs w:val="26"/>
        </w:rPr>
        <w:t>Новороссийского сельсовета</w:t>
      </w:r>
      <w:r w:rsidR="0016371C" w:rsidRPr="0016371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371C">
        <w:rPr>
          <w:rFonts w:ascii="Times New Roman" w:hAnsi="Times New Roman" w:cs="Times New Roman"/>
          <w:color w:val="000000"/>
          <w:sz w:val="26"/>
          <w:szCs w:val="26"/>
        </w:rPr>
        <w:t>и на прилега</w:t>
      </w:r>
      <w:r w:rsidRPr="0016371C">
        <w:rPr>
          <w:rFonts w:ascii="Times New Roman" w:hAnsi="Times New Roman" w:cs="Times New Roman"/>
          <w:color w:val="000000"/>
          <w:sz w:val="26"/>
          <w:szCs w:val="26"/>
        </w:rPr>
        <w:t>ющих к ним территориях (в радиусе 200 метров),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их характеристики определяются в соответствии с требованиями пожарной безопасности.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 xml:space="preserve">2.6. Администрация </w:t>
      </w:r>
      <w:r w:rsidR="0016371C">
        <w:rPr>
          <w:rFonts w:ascii="Times New Roman" w:hAnsi="Times New Roman"/>
          <w:color w:val="000000"/>
          <w:sz w:val="26"/>
          <w:szCs w:val="26"/>
        </w:rPr>
        <w:t>Новороссийского сельсовета</w:t>
      </w:r>
      <w:r w:rsidR="0016371C" w:rsidRPr="0016371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при наличии на территориях населенных пунктов естественных или искусственных </w:t>
      </w:r>
      <w:proofErr w:type="spellStart"/>
      <w:r w:rsidRPr="0016371C">
        <w:rPr>
          <w:rFonts w:ascii="Times New Roman" w:hAnsi="Times New Roman"/>
          <w:color w:val="000000"/>
          <w:sz w:val="26"/>
          <w:szCs w:val="26"/>
        </w:rPr>
        <w:t>водоисто</w:t>
      </w:r>
      <w:r w:rsidRPr="0016371C">
        <w:rPr>
          <w:rFonts w:ascii="Times New Roman" w:hAnsi="Times New Roman"/>
          <w:color w:val="000000"/>
          <w:sz w:val="26"/>
          <w:szCs w:val="26"/>
        </w:rPr>
        <w:t>чников</w:t>
      </w:r>
      <w:proofErr w:type="spellEnd"/>
      <w:r w:rsidRPr="0016371C">
        <w:rPr>
          <w:rFonts w:ascii="Times New Roman" w:hAnsi="Times New Roman"/>
          <w:color w:val="000000"/>
          <w:sz w:val="26"/>
          <w:szCs w:val="26"/>
        </w:rPr>
        <w:t xml:space="preserve"> (река, озеро, </w:t>
      </w:r>
      <w:r w:rsidRPr="0016371C">
        <w:rPr>
          <w:rFonts w:ascii="Times New Roman" w:hAnsi="Times New Roman"/>
          <w:color w:val="000000"/>
          <w:sz w:val="26"/>
          <w:szCs w:val="26"/>
        </w:rPr>
        <w:lastRenderedPageBreak/>
        <w:t>бассейн, градирня и др.) обустраивают к ним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случаев, когда террито</w:t>
      </w:r>
      <w:r w:rsidRPr="0016371C">
        <w:rPr>
          <w:rFonts w:ascii="Times New Roman" w:hAnsi="Times New Roman"/>
          <w:color w:val="000000"/>
          <w:sz w:val="26"/>
          <w:szCs w:val="26"/>
        </w:rPr>
        <w:t>рия населенного пункта, объекта защиты и находящиеся на них здания и сооружения обеспечены источниками противопожарного водоснабжения.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 xml:space="preserve">2.7. Установка указателей, обозначающих источники НППВ, и направления движения к ним, возлагается на администрации </w:t>
      </w:r>
      <w:r w:rsidR="0016371C">
        <w:rPr>
          <w:rFonts w:ascii="Times New Roman" w:hAnsi="Times New Roman"/>
          <w:color w:val="000000"/>
          <w:sz w:val="26"/>
          <w:szCs w:val="26"/>
        </w:rPr>
        <w:t>Новороссийского сельсовета</w:t>
      </w:r>
      <w:r w:rsidRPr="0016371C">
        <w:rPr>
          <w:rFonts w:ascii="Times New Roman" w:hAnsi="Times New Roman"/>
          <w:color w:val="000000"/>
          <w:sz w:val="26"/>
          <w:szCs w:val="26"/>
        </w:rPr>
        <w:t>,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абонента, организацию, имеющую в собственности, хозяйственном ведении или оперативном управлении источники НППВ.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2.8. Источники НППВ допускается использовать только в целях пожаротушения.</w:t>
      </w:r>
    </w:p>
    <w:p w:rsidR="00D33CFD" w:rsidRPr="0016371C" w:rsidRDefault="00D33CFD">
      <w:pPr>
        <w:pStyle w:val="affff9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33CFD" w:rsidRPr="0016371C" w:rsidRDefault="000C1B2D">
      <w:pPr>
        <w:pStyle w:val="affff9"/>
        <w:tabs>
          <w:tab w:val="left" w:pos="788"/>
        </w:tabs>
        <w:ind w:left="0"/>
        <w:rPr>
          <w:sz w:val="26"/>
          <w:szCs w:val="26"/>
        </w:rPr>
      </w:pPr>
      <w:r w:rsidRPr="0016371C">
        <w:rPr>
          <w:rFonts w:ascii="Times New Roman" w:hAnsi="Times New Roman"/>
          <w:b/>
          <w:color w:val="000000"/>
          <w:sz w:val="26"/>
          <w:szCs w:val="26"/>
        </w:rPr>
        <w:tab/>
      </w:r>
      <w:r w:rsidRPr="0016371C">
        <w:rPr>
          <w:rFonts w:ascii="Times New Roman" w:hAnsi="Times New Roman"/>
          <w:color w:val="000000"/>
          <w:sz w:val="26"/>
          <w:szCs w:val="26"/>
        </w:rPr>
        <w:t>3. Учет, проверка и испытание источников НППВ</w:t>
      </w:r>
    </w:p>
    <w:p w:rsidR="00D33CFD" w:rsidRPr="0016371C" w:rsidRDefault="00D33CFD">
      <w:pPr>
        <w:pStyle w:val="affff9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3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.1. Администрация </w:t>
      </w:r>
      <w:r w:rsidR="0016371C">
        <w:rPr>
          <w:rFonts w:ascii="Times New Roman" w:hAnsi="Times New Roman"/>
          <w:color w:val="000000"/>
          <w:sz w:val="26"/>
          <w:szCs w:val="26"/>
        </w:rPr>
        <w:t>Новороссийского сельсовета</w:t>
      </w:r>
      <w:r w:rsidRPr="0016371C">
        <w:rPr>
          <w:rFonts w:ascii="Times New Roman" w:hAnsi="Times New Roman"/>
          <w:color w:val="000000"/>
          <w:sz w:val="26"/>
          <w:szCs w:val="26"/>
        </w:rPr>
        <w:t>,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 xml:space="preserve">3.2. В целях учета всех источников НППВ, которые могут 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быть использованы для целей пожаротушения, администрация </w:t>
      </w:r>
      <w:r w:rsidR="0016371C">
        <w:rPr>
          <w:rFonts w:ascii="Times New Roman" w:hAnsi="Times New Roman"/>
          <w:color w:val="000000"/>
          <w:sz w:val="26"/>
          <w:szCs w:val="26"/>
        </w:rPr>
        <w:t>Новороссийского сельсовета</w:t>
      </w:r>
      <w:r w:rsidR="0016371C" w:rsidRPr="0016371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371C">
        <w:rPr>
          <w:rFonts w:ascii="Times New Roman" w:hAnsi="Times New Roman"/>
          <w:color w:val="000000"/>
          <w:sz w:val="26"/>
          <w:szCs w:val="26"/>
        </w:rPr>
        <w:t>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</w:t>
      </w:r>
      <w:r w:rsidRPr="0016371C">
        <w:rPr>
          <w:rFonts w:ascii="Times New Roman" w:hAnsi="Times New Roman"/>
          <w:color w:val="000000"/>
          <w:sz w:val="26"/>
          <w:szCs w:val="26"/>
        </w:rPr>
        <w:t>ацию источников НППВ.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 xml:space="preserve">3.3. В целях постоянного контроля за наличием и состоянием источников НППВ администрация </w:t>
      </w:r>
      <w:r w:rsidR="0016371C">
        <w:rPr>
          <w:rFonts w:ascii="Times New Roman" w:hAnsi="Times New Roman"/>
          <w:color w:val="000000"/>
          <w:sz w:val="26"/>
          <w:szCs w:val="26"/>
        </w:rPr>
        <w:t>Новороссийского сельсовета</w:t>
      </w:r>
      <w:r w:rsidRPr="0016371C">
        <w:rPr>
          <w:rFonts w:ascii="Times New Roman" w:hAnsi="Times New Roman"/>
          <w:color w:val="000000"/>
          <w:sz w:val="26"/>
          <w:szCs w:val="26"/>
        </w:rPr>
        <w:t>,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абоненты, организации, которые их содержат и эксплуатируют, должны осуществлять их обследование (проверку) и испытание.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Наличие и состояние источников НППВ проверяется не менее двух раз в год </w:t>
      </w:r>
      <w:r w:rsidRPr="0016371C">
        <w:rPr>
          <w:rFonts w:ascii="Times New Roman" w:hAnsi="Times New Roman" w:cs="Times New Roman"/>
          <w:color w:val="000000"/>
          <w:sz w:val="26"/>
          <w:szCs w:val="26"/>
        </w:rPr>
        <w:t>(с 1 мая по 20 июня и осенью и с 1 октября по 20 ноября)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представителями администрация </w:t>
      </w:r>
      <w:r w:rsidR="0016371C">
        <w:rPr>
          <w:rFonts w:ascii="Times New Roman" w:hAnsi="Times New Roman"/>
          <w:color w:val="000000"/>
          <w:sz w:val="26"/>
          <w:szCs w:val="26"/>
        </w:rPr>
        <w:t>Новороссийского сельсовета</w:t>
      </w:r>
      <w:r w:rsidRPr="0016371C">
        <w:rPr>
          <w:rFonts w:ascii="Times New Roman" w:hAnsi="Times New Roman"/>
          <w:color w:val="000000"/>
          <w:sz w:val="26"/>
          <w:szCs w:val="26"/>
        </w:rPr>
        <w:t>,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абонента, организации, имеющей в собственности, хозяйственном ведении или </w:t>
      </w:r>
      <w:r w:rsidRPr="0016371C">
        <w:rPr>
          <w:rFonts w:ascii="Times New Roman" w:hAnsi="Times New Roman"/>
          <w:color w:val="000000"/>
          <w:sz w:val="26"/>
          <w:szCs w:val="26"/>
        </w:rPr>
        <w:t>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 xml:space="preserve">3.4. Администрация </w:t>
      </w:r>
      <w:r w:rsidR="0016371C">
        <w:rPr>
          <w:rFonts w:ascii="Times New Roman" w:hAnsi="Times New Roman"/>
          <w:color w:val="000000"/>
          <w:sz w:val="26"/>
          <w:szCs w:val="26"/>
        </w:rPr>
        <w:t>Новороссийского сельсовета</w:t>
      </w:r>
      <w:r w:rsidR="0016371C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абоненты, организации, </w:t>
      </w:r>
      <w:r w:rsidRPr="0016371C">
        <w:rPr>
          <w:rFonts w:ascii="Times New Roman" w:hAnsi="Times New Roman"/>
          <w:color w:val="000000"/>
          <w:sz w:val="26"/>
          <w:szCs w:val="26"/>
        </w:rPr>
        <w:t>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3</w:t>
      </w:r>
      <w:r w:rsidRPr="0016371C">
        <w:rPr>
          <w:rFonts w:ascii="Times New Roman" w:hAnsi="Times New Roman"/>
          <w:color w:val="000000"/>
          <w:sz w:val="26"/>
          <w:szCs w:val="26"/>
        </w:rPr>
        <w:t>.5. Подразделения пожарной охраны сообщают в администраци</w:t>
      </w:r>
      <w:r w:rsidR="0016371C">
        <w:rPr>
          <w:rFonts w:ascii="Times New Roman" w:hAnsi="Times New Roman"/>
          <w:color w:val="000000"/>
          <w:sz w:val="26"/>
          <w:szCs w:val="26"/>
        </w:rPr>
        <w:t>ю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6371C">
        <w:rPr>
          <w:rFonts w:ascii="Times New Roman" w:hAnsi="Times New Roman"/>
          <w:color w:val="000000"/>
          <w:sz w:val="26"/>
          <w:szCs w:val="26"/>
        </w:rPr>
        <w:t>Новороссийского сельсовета</w:t>
      </w:r>
      <w:r w:rsidRPr="0016371C">
        <w:rPr>
          <w:rFonts w:ascii="Times New Roman" w:hAnsi="Times New Roman"/>
          <w:color w:val="000000"/>
          <w:sz w:val="26"/>
          <w:szCs w:val="26"/>
        </w:rPr>
        <w:t>,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</w:t>
      </w:r>
      <w:r w:rsidRPr="0016371C">
        <w:rPr>
          <w:rFonts w:ascii="Times New Roman" w:hAnsi="Times New Roman"/>
          <w:color w:val="000000"/>
          <w:sz w:val="26"/>
          <w:szCs w:val="26"/>
        </w:rPr>
        <w:t>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3.6. При обследовании (проверке) пожарных гид</w:t>
      </w:r>
      <w:r w:rsidRPr="0016371C">
        <w:rPr>
          <w:rFonts w:ascii="Times New Roman" w:hAnsi="Times New Roman"/>
          <w:color w:val="000000"/>
          <w:sz w:val="26"/>
          <w:szCs w:val="26"/>
        </w:rPr>
        <w:t>рантов устанавливаются следующие неисправности (недостатки):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3.6.1 Неисправности (недостатки), исключающие забор воды: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 xml:space="preserve">1. Отсутствие указателя (координатной таблички), либо нечёткие надписи на </w:t>
      </w:r>
      <w:r w:rsidRPr="0016371C">
        <w:rPr>
          <w:rFonts w:ascii="Times New Roman" w:hAnsi="Times New Roman"/>
          <w:color w:val="000000"/>
          <w:sz w:val="26"/>
          <w:szCs w:val="26"/>
        </w:rPr>
        <w:lastRenderedPageBreak/>
        <w:t>ней.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2. Отсутствие подъезда или невозможность беспрепятствен</w:t>
      </w:r>
      <w:r w:rsidRPr="0016371C">
        <w:rPr>
          <w:rFonts w:ascii="Times New Roman" w:hAnsi="Times New Roman"/>
          <w:color w:val="000000"/>
          <w:sz w:val="26"/>
          <w:szCs w:val="26"/>
        </w:rPr>
        <w:t>ного подъезда к гидранту.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3. Невозможность обнаружения гидранта (засыпан грунтом, мусором, загромождён автотранспортом, скрыт под слоем льда (снег</w:t>
      </w:r>
      <w:r w:rsidRPr="0016371C">
        <w:rPr>
          <w:rFonts w:ascii="Times New Roman" w:hAnsi="Times New Roman"/>
          <w:color w:val="000000"/>
          <w:sz w:val="26"/>
          <w:szCs w:val="26"/>
        </w:rPr>
        <w:t>) з</w:t>
      </w:r>
      <w:r w:rsidRPr="0016371C">
        <w:rPr>
          <w:rFonts w:ascii="Times New Roman" w:hAnsi="Times New Roman"/>
          <w:color w:val="000000"/>
          <w:sz w:val="26"/>
          <w:szCs w:val="26"/>
        </w:rPr>
        <w:t>аасфальтирован.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4. Невозможность установить пожарную колонку (сдвинут колодец, колодец завален грунтом, з</w:t>
      </w:r>
      <w:r w:rsidRPr="0016371C">
        <w:rPr>
          <w:rFonts w:ascii="Times New Roman" w:hAnsi="Times New Roman"/>
          <w:color w:val="000000"/>
          <w:sz w:val="26"/>
          <w:szCs w:val="26"/>
        </w:rPr>
        <w:t>атоплен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грязью, низкое расположение стока, сбита резьба на стояке, сужены проушины на верхнем фланце, мешают болты на верхнем фланце).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 xml:space="preserve">5. Наличие технических дефектов, (заглушен, </w:t>
      </w:r>
      <w:r w:rsidRPr="0016371C">
        <w:rPr>
          <w:rFonts w:ascii="Times New Roman" w:hAnsi="Times New Roman"/>
          <w:color w:val="000000"/>
          <w:sz w:val="26"/>
          <w:szCs w:val="26"/>
        </w:rPr>
        <w:t>отсутствует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стояк или шток, не закреплён стояк или забит грунтом, трещина в 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стояке, шток проворачивается или погнут, </w:t>
      </w:r>
      <w:r w:rsidR="005A1C48" w:rsidRPr="0016371C">
        <w:rPr>
          <w:rFonts w:ascii="Times New Roman" w:hAnsi="Times New Roman"/>
          <w:color w:val="000000"/>
          <w:sz w:val="26"/>
          <w:szCs w:val="26"/>
        </w:rPr>
        <w:t>не соответствуют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геометрические размеры длинны штока и его формы, разбит фланец).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6. Отключен от магистрали или заморожен.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3.6.2 Неисправности (недостатки), не исключающие забор воды: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Указатель (табличка) не соответствует действительности </w:t>
      </w:r>
      <w:r w:rsidRPr="0016371C">
        <w:rPr>
          <w:rFonts w:ascii="Times New Roman" w:hAnsi="Times New Roman"/>
          <w:color w:val="000000"/>
          <w:sz w:val="26"/>
          <w:szCs w:val="26"/>
        </w:rPr>
        <w:t>(</w:t>
      </w:r>
      <w:r w:rsidRPr="0016371C">
        <w:rPr>
          <w:rFonts w:ascii="Times New Roman" w:hAnsi="Times New Roman"/>
          <w:color w:val="000000"/>
          <w:sz w:val="26"/>
          <w:szCs w:val="26"/>
        </w:rPr>
        <w:t>номер дома, тип гид</w:t>
      </w:r>
      <w:r w:rsidR="005A1C48">
        <w:rPr>
          <w:rFonts w:ascii="Times New Roman" w:hAnsi="Times New Roman"/>
          <w:color w:val="000000"/>
          <w:sz w:val="26"/>
          <w:szCs w:val="26"/>
        </w:rPr>
        <w:t xml:space="preserve">ранта, тип сети, диаметр сети, </w:t>
      </w:r>
      <w:r w:rsidRPr="0016371C">
        <w:rPr>
          <w:rFonts w:ascii="Times New Roman" w:hAnsi="Times New Roman"/>
          <w:color w:val="000000"/>
          <w:sz w:val="26"/>
          <w:szCs w:val="26"/>
        </w:rPr>
        <w:t>координаты, плохо видны надписи</w:t>
      </w:r>
      <w:r w:rsidRPr="0016371C">
        <w:rPr>
          <w:rFonts w:ascii="Times New Roman" w:hAnsi="Times New Roman"/>
          <w:color w:val="000000"/>
          <w:sz w:val="26"/>
          <w:szCs w:val="26"/>
        </w:rPr>
        <w:t>) или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выполнен не по ГОСТ).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2.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Низкое давление в сети, гидрант не закрывается, отсутствует дренаж колодца, сдвинуто к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ольцо колодца, 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отсутствует 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крышка стояка или колодца гидранта, течь </w:t>
      </w:r>
      <w:r w:rsidR="005A1C48" w:rsidRPr="0016371C">
        <w:rPr>
          <w:rFonts w:ascii="Times New Roman" w:hAnsi="Times New Roman"/>
          <w:color w:val="000000"/>
          <w:sz w:val="26"/>
          <w:szCs w:val="26"/>
        </w:rPr>
        <w:t>из-под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</w:t>
      </w:r>
      <w:r w:rsidRPr="0016371C">
        <w:rPr>
          <w:rFonts w:ascii="Times New Roman" w:hAnsi="Times New Roman"/>
          <w:color w:val="000000"/>
          <w:sz w:val="26"/>
          <w:szCs w:val="26"/>
        </w:rPr>
        <w:t>иях пониженных температур.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3.7. Обследование (проверка) пожарных гидрантов должна проводиться при выполнении условий: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опробование гидрантов с пуском воды разрешается только при плюсовых температурах наружного воздуха;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при отрицательных температурах от 0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до -15 градусов допускается только внешний осмотр гидранта без пуска воды;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3.8. При обследовании (проверк</w:t>
      </w:r>
      <w:r w:rsidRPr="0016371C">
        <w:rPr>
          <w:rFonts w:ascii="Times New Roman" w:hAnsi="Times New Roman"/>
          <w:color w:val="000000"/>
          <w:sz w:val="26"/>
          <w:szCs w:val="26"/>
        </w:rPr>
        <w:t>е) водоемов, используемых для забора воды в целях пожаротушения, устанавливаются следующие неисправности (недостатки):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отсутствует возможность беспрепятственного подъезда к водоему;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отсутствие указателя (координатной таблички);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нечётко нанесены надписи,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цифры на указателе (координатной табличке);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отсутствует площадка перед водоемом для установки пожарных автомобилей для забора воды;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низкий уровень воды в водоеме (в том числе отсутствует приямок);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негерметичен (не держит воду);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отсутствует упорный бру</w:t>
      </w:r>
      <w:r w:rsidRPr="0016371C">
        <w:rPr>
          <w:rFonts w:ascii="Times New Roman" w:hAnsi="Times New Roman"/>
          <w:color w:val="000000"/>
          <w:sz w:val="26"/>
          <w:szCs w:val="26"/>
        </w:rPr>
        <w:t>с;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не закреплён упорный брус;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неисправен (отсутствует) самотёчный колодец;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3.9. При обследовании (проверке) пирсов с твердым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покрытием на водоемах, устанавливаются следующие неисправности (недостатки):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отсутствие указателя (координатной таблички) пирса;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нечётко нанесены надписи, цифры на указателе (координатной табличке);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lastRenderedPageBreak/>
        <w:tab/>
        <w:t>неисправное состояние несущих конструкций, покрытия (</w:t>
      </w:r>
      <w:r w:rsidRPr="0016371C">
        <w:rPr>
          <w:rFonts w:ascii="Times New Roman" w:hAnsi="Times New Roman"/>
          <w:color w:val="000000"/>
          <w:sz w:val="26"/>
          <w:szCs w:val="26"/>
        </w:rPr>
        <w:t>настила), ограждения, упорного бруса и наличие приямка для забора воды;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невозможность беспрепятственного подъезда к пирсу;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отсутствие площадки перед пирсом для разворота пожарной техники.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3.10. При проверке других источников НППВ устанавливается наличие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подъезда и возможность забора воды из них в любое время года.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3.11. 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</w:t>
      </w:r>
      <w:r w:rsidRPr="0016371C">
        <w:rPr>
          <w:rFonts w:ascii="Times New Roman" w:hAnsi="Times New Roman"/>
          <w:color w:val="000000"/>
          <w:sz w:val="26"/>
          <w:szCs w:val="26"/>
        </w:rPr>
        <w:t>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>3.12. Испытание источников НППВ проводится в соответствии с установленными методиками.</w:t>
      </w:r>
    </w:p>
    <w:p w:rsidR="00D33CFD" w:rsidRPr="0016371C" w:rsidRDefault="00D33CFD">
      <w:pPr>
        <w:pStyle w:val="affff9"/>
        <w:tabs>
          <w:tab w:val="left" w:pos="788"/>
        </w:tabs>
        <w:ind w:left="0"/>
        <w:rPr>
          <w:rFonts w:ascii="Times New Roman" w:hAnsi="Times New Roman"/>
          <w:sz w:val="26"/>
          <w:szCs w:val="26"/>
        </w:rPr>
      </w:pPr>
    </w:p>
    <w:p w:rsidR="00D33CFD" w:rsidRPr="0016371C" w:rsidRDefault="000C1B2D">
      <w:pPr>
        <w:pStyle w:val="affff9"/>
        <w:tabs>
          <w:tab w:val="left" w:pos="788"/>
        </w:tabs>
        <w:ind w:left="0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4. Ремонт и реконструкция ис</w:t>
      </w:r>
      <w:r w:rsidRPr="0016371C">
        <w:rPr>
          <w:rFonts w:ascii="Times New Roman" w:hAnsi="Times New Roman"/>
          <w:color w:val="000000"/>
          <w:sz w:val="26"/>
          <w:szCs w:val="26"/>
        </w:rPr>
        <w:t>точников НППВ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 xml:space="preserve">4.1. Ремонт пожарных гидрантов должен быть произведен в течение суток </w:t>
      </w:r>
      <w:r w:rsidRPr="0016371C">
        <w:rPr>
          <w:rFonts w:ascii="Times New Roman" w:hAnsi="Times New Roman"/>
          <w:color w:val="000000"/>
          <w:sz w:val="26"/>
          <w:szCs w:val="26"/>
        </w:rPr>
        <w:t>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и. 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D33CFD" w:rsidRPr="0016371C" w:rsidRDefault="000C1B2D">
      <w:pPr>
        <w:pStyle w:val="affff9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ab/>
        <w:t>4.3. При отключении участков водопроводной сети и (или) пожарных гидрантов для проведени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я ремонта или реконструкции, а также в случае уменьшения давления в водопроводной сети ниже требуемого, администрация </w:t>
      </w:r>
      <w:r w:rsidR="005A1C48">
        <w:rPr>
          <w:rFonts w:ascii="Times New Roman" w:hAnsi="Times New Roman"/>
          <w:color w:val="000000"/>
          <w:sz w:val="26"/>
          <w:szCs w:val="26"/>
        </w:rPr>
        <w:t>Новороссийского сельсовета</w:t>
      </w:r>
      <w:r w:rsidR="005A1C48">
        <w:rPr>
          <w:rFonts w:ascii="Times New Roman" w:hAnsi="Times New Roman"/>
          <w:color w:val="000000"/>
          <w:sz w:val="26"/>
          <w:szCs w:val="26"/>
        </w:rPr>
        <w:t>,</w:t>
      </w:r>
      <w:r w:rsidR="005A1C48" w:rsidRPr="0016371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371C">
        <w:rPr>
          <w:rFonts w:ascii="Times New Roman" w:hAnsi="Times New Roman"/>
          <w:color w:val="000000"/>
          <w:sz w:val="26"/>
          <w:szCs w:val="26"/>
        </w:rPr>
        <w:t>абоненты, организации, в ведении которых они находятся, заблаговременно извещают об этом подразделение пожарной охр</w:t>
      </w:r>
      <w:r w:rsidRPr="0016371C">
        <w:rPr>
          <w:rFonts w:ascii="Times New Roman" w:hAnsi="Times New Roman"/>
          <w:color w:val="000000"/>
          <w:sz w:val="26"/>
          <w:szCs w:val="26"/>
        </w:rPr>
        <w:t>аны.</w:t>
      </w:r>
    </w:p>
    <w:p w:rsidR="00D33CFD" w:rsidRPr="0016371C" w:rsidRDefault="000C1B2D">
      <w:pPr>
        <w:jc w:val="both"/>
        <w:rPr>
          <w:color w:val="000000"/>
          <w:sz w:val="26"/>
          <w:szCs w:val="26"/>
        </w:rPr>
      </w:pPr>
      <w:r w:rsidRPr="0016371C">
        <w:rPr>
          <w:sz w:val="26"/>
          <w:szCs w:val="26"/>
        </w:rPr>
        <w:br w:type="page"/>
      </w:r>
    </w:p>
    <w:p w:rsidR="00D33CFD" w:rsidRPr="0016371C" w:rsidRDefault="00D33CFD">
      <w:pPr>
        <w:jc w:val="both"/>
        <w:rPr>
          <w:sz w:val="26"/>
          <w:szCs w:val="26"/>
        </w:rPr>
      </w:pPr>
    </w:p>
    <w:p w:rsidR="00D33CFD" w:rsidRPr="0016371C" w:rsidRDefault="000C1B2D" w:rsidP="005A1C48">
      <w:pPr>
        <w:jc w:val="right"/>
        <w:rPr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Приложение № 2 </w:t>
      </w:r>
    </w:p>
    <w:p w:rsidR="00D33CFD" w:rsidRPr="0016371C" w:rsidRDefault="000C1B2D" w:rsidP="005A1C48">
      <w:pPr>
        <w:jc w:val="right"/>
        <w:rPr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утверждено постановлением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</w:t>
      </w:r>
      <w:r w:rsidR="005A1C48">
        <w:rPr>
          <w:rFonts w:ascii="Times New Roman" w:hAnsi="Times New Roman"/>
          <w:color w:val="000000"/>
          <w:sz w:val="26"/>
          <w:szCs w:val="26"/>
        </w:rPr>
        <w:t>сельсовета</w:t>
      </w:r>
    </w:p>
    <w:p w:rsidR="005A1C48" w:rsidRPr="0016371C" w:rsidRDefault="005A1C48" w:rsidP="005A1C48">
      <w:pPr>
        <w:ind w:left="4820"/>
        <w:jc w:val="right"/>
        <w:rPr>
          <w:sz w:val="26"/>
          <w:szCs w:val="26"/>
        </w:rPr>
      </w:pPr>
      <w:r w:rsidRPr="0016371C">
        <w:rPr>
          <w:rFonts w:ascii="Times New Roman" w:hAnsi="Times New Roman"/>
          <w:color w:val="000000"/>
          <w:sz w:val="26"/>
          <w:szCs w:val="26"/>
        </w:rPr>
        <w:t>от «</w:t>
      </w:r>
      <w:r>
        <w:rPr>
          <w:rFonts w:ascii="Times New Roman" w:hAnsi="Times New Roman"/>
          <w:color w:val="000000"/>
          <w:sz w:val="26"/>
          <w:szCs w:val="26"/>
        </w:rPr>
        <w:t>22</w:t>
      </w:r>
      <w:r w:rsidRPr="0016371C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 xml:space="preserve"> июля </w:t>
      </w:r>
      <w:r w:rsidRPr="0016371C">
        <w:rPr>
          <w:rFonts w:ascii="Times New Roman" w:hAnsi="Times New Roman"/>
          <w:color w:val="000000"/>
          <w:sz w:val="26"/>
          <w:szCs w:val="26"/>
        </w:rPr>
        <w:t>202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16371C">
        <w:rPr>
          <w:rFonts w:ascii="Times New Roman" w:hAnsi="Times New Roman"/>
          <w:color w:val="000000"/>
          <w:sz w:val="26"/>
          <w:szCs w:val="26"/>
        </w:rPr>
        <w:t xml:space="preserve"> г. </w:t>
      </w:r>
      <w:r>
        <w:rPr>
          <w:rFonts w:ascii="Times New Roman" w:hAnsi="Times New Roman"/>
          <w:color w:val="000000"/>
          <w:sz w:val="26"/>
          <w:szCs w:val="26"/>
        </w:rPr>
        <w:t>№ 15</w:t>
      </w:r>
    </w:p>
    <w:p w:rsidR="00D33CFD" w:rsidRPr="0016371C" w:rsidRDefault="00D33CFD">
      <w:pPr>
        <w:rPr>
          <w:rFonts w:ascii="Times New Roman" w:hAnsi="Times New Roman"/>
          <w:color w:val="000000"/>
          <w:sz w:val="26"/>
          <w:szCs w:val="26"/>
        </w:rPr>
      </w:pPr>
    </w:p>
    <w:p w:rsidR="00D33CFD" w:rsidRPr="0016371C" w:rsidRDefault="000C1B2D">
      <w:pPr>
        <w:pStyle w:val="a1"/>
        <w:jc w:val="center"/>
        <w:rPr>
          <w:sz w:val="26"/>
          <w:szCs w:val="26"/>
        </w:rPr>
      </w:pPr>
      <w:r w:rsidRPr="0016371C">
        <w:rPr>
          <w:rFonts w:ascii="Times New Roman" w:hAnsi="Times New Roman" w:cs="Times New Roman"/>
          <w:color w:val="000000"/>
          <w:sz w:val="26"/>
          <w:szCs w:val="26"/>
        </w:rPr>
        <w:t>Перечень источников наружного противопожарного водоснабжения в населенных пунктах муниципального образовани</w:t>
      </w:r>
      <w:r w:rsidRPr="0016371C">
        <w:rPr>
          <w:rFonts w:ascii="Times New Roman" w:hAnsi="Times New Roman" w:cs="Times New Roman"/>
          <w:color w:val="000000"/>
          <w:sz w:val="26"/>
          <w:szCs w:val="26"/>
        </w:rPr>
        <w:t xml:space="preserve">я </w:t>
      </w:r>
      <w:r w:rsidR="005A1C48">
        <w:rPr>
          <w:rFonts w:ascii="Times New Roman" w:hAnsi="Times New Roman" w:cs="Times New Roman"/>
          <w:color w:val="000000"/>
          <w:sz w:val="26"/>
          <w:szCs w:val="26"/>
        </w:rPr>
        <w:t>Новороссийский сельсовет Рубцовского района</w:t>
      </w:r>
      <w:bookmarkStart w:id="1" w:name="_GoBack"/>
      <w:bookmarkEnd w:id="1"/>
      <w:r w:rsidRPr="0016371C">
        <w:rPr>
          <w:rFonts w:ascii="Times New Roman" w:hAnsi="Times New Roman" w:cs="Times New Roman"/>
          <w:color w:val="000000"/>
          <w:sz w:val="26"/>
          <w:szCs w:val="26"/>
        </w:rPr>
        <w:t xml:space="preserve"> и на прилегающих территориях</w:t>
      </w:r>
    </w:p>
    <w:p w:rsidR="00D33CFD" w:rsidRPr="0016371C" w:rsidRDefault="00D33CFD">
      <w:pPr>
        <w:pStyle w:val="a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847" w:type="dxa"/>
        <w:tblInd w:w="-5" w:type="dxa"/>
        <w:tblLook w:val="04A0" w:firstRow="1" w:lastRow="0" w:firstColumn="1" w:lastColumn="0" w:noHBand="0" w:noVBand="1"/>
      </w:tblPr>
      <w:tblGrid>
        <w:gridCol w:w="567"/>
        <w:gridCol w:w="2625"/>
        <w:gridCol w:w="2197"/>
        <w:gridCol w:w="3364"/>
        <w:gridCol w:w="1094"/>
      </w:tblGrid>
      <w:tr w:rsidR="00D33CFD" w:rsidRPr="0016371C">
        <w:trPr>
          <w:trHeight w:val="299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CFD" w:rsidRPr="0016371C" w:rsidRDefault="000C1B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71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33CFD" w:rsidRPr="0016371C" w:rsidRDefault="000C1B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71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CFD" w:rsidRPr="0016371C" w:rsidRDefault="000C1B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71C">
              <w:rPr>
                <w:rFonts w:ascii="Times New Roman" w:hAnsi="Times New Roman" w:cs="Times New Roman"/>
                <w:sz w:val="26"/>
                <w:szCs w:val="26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FD" w:rsidRPr="0016371C" w:rsidRDefault="000C1B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71C">
              <w:rPr>
                <w:rFonts w:ascii="Times New Roman" w:hAnsi="Times New Roman" w:cs="Times New Roman"/>
                <w:sz w:val="26"/>
                <w:szCs w:val="26"/>
              </w:rPr>
              <w:t>Место нахождения источника НППВ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FD" w:rsidRPr="0016371C" w:rsidRDefault="000C1B2D">
            <w:pPr>
              <w:ind w:right="-49"/>
              <w:rPr>
                <w:rFonts w:ascii="Times New Roman" w:hAnsi="Times New Roman" w:cs="Times New Roman"/>
                <w:sz w:val="26"/>
                <w:szCs w:val="26"/>
              </w:rPr>
            </w:pPr>
            <w:r w:rsidRPr="0016371C">
              <w:rPr>
                <w:rFonts w:ascii="Times New Roman" w:hAnsi="Times New Roman" w:cs="Times New Roman"/>
                <w:sz w:val="26"/>
                <w:szCs w:val="26"/>
              </w:rPr>
              <w:t>Принадлежность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FD" w:rsidRPr="0016371C" w:rsidRDefault="000C1B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71C">
              <w:rPr>
                <w:rFonts w:ascii="Times New Roman" w:hAnsi="Times New Roman" w:cs="Times New Roman"/>
                <w:sz w:val="26"/>
                <w:szCs w:val="26"/>
              </w:rPr>
              <w:t>емкость (</w:t>
            </w:r>
            <w:proofErr w:type="spellStart"/>
            <w:r w:rsidRPr="0016371C">
              <w:rPr>
                <w:rFonts w:ascii="Times New Roman" w:hAnsi="Times New Roman" w:cs="Times New Roman"/>
                <w:sz w:val="26"/>
                <w:szCs w:val="26"/>
              </w:rPr>
              <w:t>куб.м</w:t>
            </w:r>
            <w:proofErr w:type="spellEnd"/>
            <w:r w:rsidRPr="001637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33CFD" w:rsidRPr="0016371C">
        <w:trPr>
          <w:trHeight w:val="145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CFD" w:rsidRPr="0016371C" w:rsidRDefault="00D33CF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FD" w:rsidRPr="0016371C" w:rsidRDefault="00D33CF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FD" w:rsidRPr="0016371C" w:rsidRDefault="00D33CF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FD" w:rsidRPr="0016371C" w:rsidRDefault="00D33CF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FD" w:rsidRPr="0016371C" w:rsidRDefault="00D33CF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CFD" w:rsidRPr="0016371C">
        <w:trPr>
          <w:trHeight w:val="22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FD" w:rsidRPr="0016371C" w:rsidRDefault="000C1B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7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FD" w:rsidRPr="0016371C" w:rsidRDefault="00D33C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FD" w:rsidRPr="0016371C" w:rsidRDefault="000C1B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7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FD" w:rsidRPr="0016371C" w:rsidRDefault="000C1B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7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FD" w:rsidRPr="0016371C" w:rsidRDefault="000C1B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7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33CFD" w:rsidRPr="0016371C">
        <w:trPr>
          <w:trHeight w:val="32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FD" w:rsidRPr="0016371C" w:rsidRDefault="00D33CF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FD" w:rsidRPr="0016371C" w:rsidRDefault="00D33C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FD" w:rsidRPr="0016371C" w:rsidRDefault="00D33C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FD" w:rsidRPr="0016371C" w:rsidRDefault="00D33C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FD" w:rsidRPr="0016371C" w:rsidRDefault="00D33CFD">
            <w:pPr>
              <w:rPr>
                <w:sz w:val="26"/>
                <w:szCs w:val="26"/>
              </w:rPr>
            </w:pPr>
          </w:p>
        </w:tc>
      </w:tr>
      <w:tr w:rsidR="00D33CFD" w:rsidRPr="0016371C">
        <w:trPr>
          <w:trHeight w:val="31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FD" w:rsidRPr="0016371C" w:rsidRDefault="00D33CF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FD" w:rsidRPr="0016371C" w:rsidRDefault="00D33C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FD" w:rsidRPr="0016371C" w:rsidRDefault="00D33C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FD" w:rsidRPr="0016371C" w:rsidRDefault="00D33C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FD" w:rsidRPr="0016371C" w:rsidRDefault="00D33CFD">
            <w:pPr>
              <w:jc w:val="both"/>
              <w:rPr>
                <w:sz w:val="26"/>
                <w:szCs w:val="26"/>
              </w:rPr>
            </w:pPr>
          </w:p>
        </w:tc>
      </w:tr>
    </w:tbl>
    <w:p w:rsidR="00D33CFD" w:rsidRPr="0016371C" w:rsidRDefault="00D33CFD">
      <w:pPr>
        <w:rPr>
          <w:sz w:val="26"/>
          <w:szCs w:val="26"/>
        </w:rPr>
      </w:pPr>
    </w:p>
    <w:sectPr w:rsidR="00D33CFD" w:rsidRPr="0016371C">
      <w:pgSz w:w="11906" w:h="16838"/>
      <w:pgMar w:top="1134" w:right="567" w:bottom="1134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8780A"/>
    <w:multiLevelType w:val="multilevel"/>
    <w:tmpl w:val="AF82AE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E91EC8"/>
    <w:multiLevelType w:val="multilevel"/>
    <w:tmpl w:val="424A84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FD"/>
    <w:rsid w:val="000C1B2D"/>
    <w:rsid w:val="0016371C"/>
    <w:rsid w:val="005A1C48"/>
    <w:rsid w:val="00D3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F48C"/>
  <w15:docId w15:val="{33A63050-3151-4E90-9291-E86493A7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before="240" w:after="0"/>
      <w:outlineLvl w:val="0"/>
    </w:pPr>
  </w:style>
  <w:style w:type="paragraph" w:styleId="2">
    <w:name w:val="heading 2"/>
    <w:basedOn w:val="a0"/>
    <w:next w:val="a2"/>
    <w:qFormat/>
    <w:pPr>
      <w:spacing w:before="240" w:after="0"/>
      <w:outlineLvl w:val="1"/>
    </w:pPr>
  </w:style>
  <w:style w:type="paragraph" w:styleId="3">
    <w:name w:val="heading 3"/>
    <w:basedOn w:val="a0"/>
    <w:next w:val="a2"/>
    <w:qFormat/>
    <w:pPr>
      <w:spacing w:before="240" w:after="0"/>
      <w:outlineLvl w:val="2"/>
    </w:pPr>
  </w:style>
  <w:style w:type="paragraph" w:styleId="4">
    <w:name w:val="heading 4"/>
    <w:basedOn w:val="a0"/>
    <w:next w:val="a2"/>
    <w:qFormat/>
    <w:pPr>
      <w:spacing w:before="240" w:after="0"/>
      <w:outlineLvl w:val="3"/>
    </w:pPr>
  </w:style>
  <w:style w:type="paragraph" w:styleId="5">
    <w:name w:val="heading 5"/>
    <w:basedOn w:val="a0"/>
    <w:next w:val="a2"/>
    <w:qFormat/>
    <w:pPr>
      <w:spacing w:before="240"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before="240" w:after="0"/>
      <w:outlineLvl w:val="6"/>
    </w:pPr>
  </w:style>
  <w:style w:type="paragraph" w:styleId="8">
    <w:name w:val="heading 8"/>
    <w:basedOn w:val="a0"/>
    <w:next w:val="a2"/>
    <w:qFormat/>
    <w:pPr>
      <w:spacing w:before="240" w:after="0"/>
      <w:outlineLvl w:val="7"/>
    </w:pPr>
  </w:style>
  <w:style w:type="paragraph" w:styleId="9">
    <w:name w:val="heading 9"/>
    <w:basedOn w:val="a0"/>
    <w:next w:val="a2"/>
    <w:qFormat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  <w:qFormat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944592384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e">
    <w:name w:val="Текст выноски Знак"/>
    <w:basedOn w:val="a3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contextualSpacing/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0"/>
    <w:qFormat/>
  </w:style>
  <w:style w:type="paragraph" w:styleId="40">
    <w:name w:val="List Bullet 4"/>
    <w:basedOn w:val="aff"/>
    <w:qFormat/>
  </w:style>
  <w:style w:type="paragraph" w:customStyle="1" w:styleId="12">
    <w:name w:val="Конец нумерованного списка 1"/>
    <w:basedOn w:val="aff"/>
    <w:next w:val="40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0">
    <w:name w:val="Начало нумерованного списка 3"/>
    <w:basedOn w:val="aff"/>
    <w:next w:val="31"/>
    <w:qFormat/>
  </w:style>
  <w:style w:type="paragraph" w:styleId="31">
    <w:name w:val="List Number 3"/>
    <w:basedOn w:val="aff"/>
    <w:qFormat/>
  </w:style>
  <w:style w:type="paragraph" w:customStyle="1" w:styleId="32">
    <w:name w:val="Конец нумерованного списка 3"/>
    <w:basedOn w:val="aff"/>
    <w:next w:val="31"/>
    <w:qFormat/>
  </w:style>
  <w:style w:type="paragraph" w:customStyle="1" w:styleId="33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Начало маркированного списка 1"/>
    <w:basedOn w:val="aff"/>
    <w:next w:val="34"/>
    <w:qFormat/>
  </w:style>
  <w:style w:type="paragraph" w:styleId="34">
    <w:name w:val="List Bullet 3"/>
    <w:basedOn w:val="aff"/>
    <w:qFormat/>
  </w:style>
  <w:style w:type="paragraph" w:customStyle="1" w:styleId="15">
    <w:name w:val="Конец маркированного списка 1"/>
    <w:basedOn w:val="aff"/>
    <w:next w:val="34"/>
    <w:qFormat/>
  </w:style>
  <w:style w:type="paragraph" w:styleId="aff9">
    <w:name w:val="List Continue"/>
    <w:basedOn w:val="aff"/>
    <w:qFormat/>
  </w:style>
  <w:style w:type="paragraph" w:customStyle="1" w:styleId="24">
    <w:name w:val="Начало маркированного списка 2"/>
    <w:basedOn w:val="aff"/>
    <w:next w:val="34"/>
    <w:qFormat/>
  </w:style>
  <w:style w:type="paragraph" w:customStyle="1" w:styleId="25">
    <w:name w:val="Конец маркированного списка 2"/>
    <w:basedOn w:val="aff"/>
    <w:next w:val="34"/>
    <w:qFormat/>
  </w:style>
  <w:style w:type="paragraph" w:styleId="26">
    <w:name w:val="List Continue 2"/>
    <w:basedOn w:val="aff"/>
    <w:qFormat/>
  </w:style>
  <w:style w:type="paragraph" w:customStyle="1" w:styleId="35">
    <w:name w:val="Начало маркированного списка 3"/>
    <w:basedOn w:val="aff"/>
    <w:next w:val="40"/>
    <w:qFormat/>
  </w:style>
  <w:style w:type="paragraph" w:customStyle="1" w:styleId="36">
    <w:name w:val="Конец маркированного списка 3"/>
    <w:basedOn w:val="aff"/>
    <w:next w:val="40"/>
    <w:qFormat/>
  </w:style>
  <w:style w:type="paragraph" w:styleId="37">
    <w:name w:val="List Continue 3"/>
    <w:basedOn w:val="aff"/>
    <w:qFormat/>
  </w:style>
  <w:style w:type="paragraph" w:customStyle="1" w:styleId="45">
    <w:name w:val="Начало маркированного списка 4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Конец маркированного списка 4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Начало маркированного списка 5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Конец маркированного списка 5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  <w:qFormat/>
  </w:style>
  <w:style w:type="paragraph" w:styleId="27">
    <w:name w:val="index 2"/>
    <w:basedOn w:val="aff1"/>
    <w:qFormat/>
  </w:style>
  <w:style w:type="paragraph" w:styleId="38">
    <w:name w:val="index 3"/>
    <w:basedOn w:val="aff1"/>
    <w:qFormat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a heading"/>
    <w:basedOn w:val="a0"/>
    <w:next w:val="17"/>
    <w:qFormat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  <w:qFormat/>
  </w:style>
  <w:style w:type="paragraph" w:styleId="2a">
    <w:name w:val="envelope return"/>
    <w:basedOn w:val="a"/>
    <w:qFormat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paragraph" w:styleId="affff9">
    <w:name w:val="List Paragraph"/>
    <w:basedOn w:val="a"/>
    <w:qFormat/>
    <w:pPr>
      <w:ind w:left="720"/>
      <w:contextualSpacing/>
    </w:pPr>
  </w:style>
  <w:style w:type="paragraph" w:styleId="affffa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b">
    <w:name w:val="Маркер •"/>
    <w:qFormat/>
  </w:style>
  <w:style w:type="numbering" w:customStyle="1" w:styleId="affffc">
    <w:name w:val="Маркер –"/>
    <w:qFormat/>
  </w:style>
  <w:style w:type="numbering" w:customStyle="1" w:styleId="affffd">
    <w:name w:val="Маркер "/>
    <w:qFormat/>
  </w:style>
  <w:style w:type="numbering" w:customStyle="1" w:styleId="affffe">
    <w:name w:val="Маркер "/>
    <w:qFormat/>
  </w:style>
  <w:style w:type="numbering" w:customStyle="1" w:styleId="afffff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f0">
    <w:name w:val="Нумерованный а)"/>
    <w:qFormat/>
  </w:style>
  <w:style w:type="numbering" w:customStyle="1" w:styleId="afffff1">
    <w:name w:val="Нумерованный для таблиц"/>
    <w:qFormat/>
  </w:style>
  <w:style w:type="numbering" w:customStyle="1" w:styleId="WW8Num3">
    <w:name w:val="WW8Num3"/>
    <w:qFormat/>
  </w:style>
  <w:style w:type="paragraph" w:styleId="afffff2">
    <w:name w:val="No Spacing"/>
    <w:link w:val="afffff3"/>
    <w:uiPriority w:val="99"/>
    <w:qFormat/>
    <w:rsid w:val="0016371C"/>
    <w:rPr>
      <w:rFonts w:asciiTheme="minorHAnsi" w:eastAsiaTheme="minorHAnsi" w:hAnsiTheme="minorHAnsi" w:cstheme="minorBidi"/>
      <w:kern w:val="0"/>
      <w:sz w:val="24"/>
      <w:szCs w:val="22"/>
      <w:lang w:eastAsia="en-US" w:bidi="ar-SA"/>
    </w:rPr>
  </w:style>
  <w:style w:type="character" w:customStyle="1" w:styleId="afffff3">
    <w:name w:val="Без интервала Знак"/>
    <w:link w:val="afffff2"/>
    <w:uiPriority w:val="99"/>
    <w:locked/>
    <w:rsid w:val="0016371C"/>
    <w:rPr>
      <w:rFonts w:asciiTheme="minorHAnsi" w:eastAsiaTheme="minorHAnsi" w:hAnsiTheme="minorHAnsi" w:cstheme="minorBidi"/>
      <w:kern w:val="0"/>
      <w:sz w:val="24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Grizli777</Company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Земская Татьяна Денисовна</dc:creator>
  <dc:description/>
  <cp:lastModifiedBy>User</cp:lastModifiedBy>
  <cp:revision>2</cp:revision>
  <cp:lastPrinted>2022-06-27T09:50:00Z</cp:lastPrinted>
  <dcterms:created xsi:type="dcterms:W3CDTF">2024-07-22T03:55:00Z</dcterms:created>
  <dcterms:modified xsi:type="dcterms:W3CDTF">2024-07-22T03:55:00Z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