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EF" w:rsidRPr="00B035EF" w:rsidRDefault="00B035EF" w:rsidP="00B035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35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РОССИЙСКАЯ ФЕДЕРАЦИЯ</w:t>
      </w:r>
    </w:p>
    <w:p w:rsidR="00B035EF" w:rsidRPr="00B035EF" w:rsidRDefault="00B035EF" w:rsidP="00B035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35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АДМИНИСТРАЦИЯ НОВОРОССИЙСКОГО СЕЛЬСОВЕТА</w:t>
      </w:r>
    </w:p>
    <w:p w:rsidR="00B035EF" w:rsidRPr="00B035EF" w:rsidRDefault="00B035EF" w:rsidP="00B035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35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РУБЦОВСКОГО РАЙОНА АЛТАЙСКОГО КРАЯ</w:t>
      </w:r>
    </w:p>
    <w:p w:rsidR="00B035EF" w:rsidRPr="00B035EF" w:rsidRDefault="00B035EF" w:rsidP="00B035E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035EF" w:rsidRPr="00B035EF" w:rsidRDefault="00B035EF" w:rsidP="00B035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35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ПОСТАНОВЛЕНИЕ</w:t>
      </w:r>
    </w:p>
    <w:p w:rsidR="00B035EF" w:rsidRPr="00B035EF" w:rsidRDefault="00B035EF" w:rsidP="00B035E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035EF" w:rsidRPr="00B035EF" w:rsidRDefault="00B035EF" w:rsidP="00B035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35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B51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Pr="00B035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.08.2024                     </w:t>
      </w:r>
      <w:r w:rsidRPr="00B035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B035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B035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B035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B035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B035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          </w:t>
      </w:r>
      <w:r w:rsidRPr="00B035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        № </w:t>
      </w:r>
      <w:r w:rsidR="00B51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E233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bookmarkStart w:id="0" w:name="_GoBack"/>
      <w:bookmarkEnd w:id="0"/>
    </w:p>
    <w:p w:rsidR="00B035EF" w:rsidRPr="00B035EF" w:rsidRDefault="00B035EF" w:rsidP="00B035EF">
      <w:pPr>
        <w:pStyle w:val="ConsPlusTitle"/>
        <w:tabs>
          <w:tab w:val="left" w:pos="9355"/>
        </w:tabs>
        <w:ind w:right="-1"/>
        <w:rPr>
          <w:rFonts w:ascii="Times New Roman" w:hAnsi="Times New Roman"/>
          <w:b w:val="0"/>
          <w:color w:val="000000"/>
          <w:sz w:val="26"/>
          <w:szCs w:val="26"/>
        </w:rPr>
      </w:pPr>
    </w:p>
    <w:p w:rsidR="00B035EF" w:rsidRPr="00B035EF" w:rsidRDefault="00B035EF" w:rsidP="00B035EF">
      <w:pPr>
        <w:pStyle w:val="ConsPlusTitle"/>
        <w:tabs>
          <w:tab w:val="left" w:pos="9355"/>
        </w:tabs>
        <w:ind w:right="-1"/>
        <w:jc w:val="center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B035EF">
        <w:rPr>
          <w:rFonts w:ascii="Times New Roman" w:hAnsi="Times New Roman"/>
          <w:b w:val="0"/>
          <w:color w:val="000000"/>
          <w:sz w:val="26"/>
          <w:szCs w:val="26"/>
        </w:rPr>
        <w:t>п. Новороссийский</w:t>
      </w:r>
    </w:p>
    <w:p w:rsidR="00B035EF" w:rsidRPr="00B035EF" w:rsidRDefault="00B035EF" w:rsidP="00B035EF">
      <w:pPr>
        <w:pStyle w:val="20"/>
        <w:shd w:val="clear" w:color="auto" w:fill="auto"/>
        <w:spacing w:after="0"/>
        <w:ind w:left="60" w:right="4640"/>
        <w:jc w:val="both"/>
      </w:pPr>
      <w:r w:rsidRPr="00B035EF">
        <w:rPr>
          <w:color w:val="000000"/>
        </w:rPr>
        <w:t>Об утверждении формы проверочного листа (списка контрольных вопросов), применяемого при осуществлении му</w:t>
      </w:r>
      <w:r w:rsidRPr="00B035EF">
        <w:rPr>
          <w:color w:val="000000"/>
        </w:rPr>
        <w:softHyphen/>
        <w:t>ниципального контроля в сфере благо</w:t>
      </w:r>
      <w:r w:rsidRPr="00B035EF">
        <w:rPr>
          <w:color w:val="000000"/>
        </w:rPr>
        <w:softHyphen/>
        <w:t>устройства на территории муниципаль</w:t>
      </w:r>
      <w:r w:rsidRPr="00B035EF">
        <w:rPr>
          <w:color w:val="000000"/>
        </w:rPr>
        <w:softHyphen/>
        <w:t xml:space="preserve">ного образования </w:t>
      </w:r>
      <w:r w:rsidR="00B51FD4">
        <w:rPr>
          <w:color w:val="000000"/>
        </w:rPr>
        <w:t xml:space="preserve">Новороссийский </w:t>
      </w:r>
      <w:r w:rsidRPr="00B035EF">
        <w:rPr>
          <w:color w:val="000000"/>
        </w:rPr>
        <w:t>сельсо</w:t>
      </w:r>
      <w:r w:rsidRPr="00B035EF">
        <w:rPr>
          <w:color w:val="000000"/>
        </w:rPr>
        <w:softHyphen/>
        <w:t>вет Рубцовского района Алтайского края</w:t>
      </w:r>
    </w:p>
    <w:p w:rsidR="00A16901" w:rsidRPr="00B035EF" w:rsidRDefault="00A16901">
      <w:pPr>
        <w:rPr>
          <w:sz w:val="26"/>
          <w:szCs w:val="26"/>
        </w:rPr>
      </w:pPr>
    </w:p>
    <w:p w:rsidR="00B035EF" w:rsidRPr="00B035EF" w:rsidRDefault="00B035EF" w:rsidP="00B035EF">
      <w:pPr>
        <w:pStyle w:val="20"/>
        <w:shd w:val="clear" w:color="auto" w:fill="auto"/>
        <w:spacing w:after="0"/>
        <w:ind w:left="60" w:right="20" w:firstLine="660"/>
        <w:jc w:val="both"/>
      </w:pPr>
      <w:r w:rsidRPr="00B035EF">
        <w:rPr>
          <w:color w:val="000000"/>
        </w:rPr>
        <w:t>В соответствии с Федеральным законом от 31.07.2020г.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27.10.2021г. № 1844 "Об утверждении требований к разработке, содержанию, общественному обсуждению проектов форм проверочных листов, утвержде</w:t>
      </w:r>
      <w:r w:rsidRPr="00B035EF">
        <w:rPr>
          <w:color w:val="000000"/>
        </w:rPr>
        <w:softHyphen/>
        <w:t>нию, применению, актуализации форм проверочных листов, а также случаев обязательного применения проверочных листов", руководствуясь Уставом му</w:t>
      </w:r>
      <w:r w:rsidRPr="00B035EF">
        <w:rPr>
          <w:color w:val="000000"/>
        </w:rPr>
        <w:softHyphen/>
        <w:t xml:space="preserve">ниципального образования </w:t>
      </w:r>
      <w:r w:rsidR="00B51FD4">
        <w:rPr>
          <w:color w:val="000000"/>
        </w:rPr>
        <w:t>Новороссийский</w:t>
      </w:r>
      <w:r w:rsidRPr="00B035EF">
        <w:rPr>
          <w:color w:val="000000"/>
        </w:rPr>
        <w:t xml:space="preserve"> сельсовет Рубцовского района Алтай</w:t>
      </w:r>
      <w:r w:rsidRPr="00B035EF">
        <w:rPr>
          <w:color w:val="000000"/>
        </w:rPr>
        <w:softHyphen/>
        <w:t>ского края,</w:t>
      </w:r>
    </w:p>
    <w:p w:rsidR="00B035EF" w:rsidRPr="00B035EF" w:rsidRDefault="00B035EF" w:rsidP="00B035EF">
      <w:pPr>
        <w:pStyle w:val="20"/>
        <w:shd w:val="clear" w:color="auto" w:fill="auto"/>
        <w:spacing w:after="0"/>
        <w:ind w:left="60"/>
        <w:jc w:val="both"/>
      </w:pPr>
      <w:r w:rsidRPr="00B035EF">
        <w:rPr>
          <w:color w:val="000000"/>
        </w:rPr>
        <w:t>ПОСТАНОВЛЯЮ:</w:t>
      </w:r>
    </w:p>
    <w:p w:rsidR="00B035EF" w:rsidRPr="00B035EF" w:rsidRDefault="00B035EF" w:rsidP="00B035EF">
      <w:pPr>
        <w:pStyle w:val="20"/>
        <w:numPr>
          <w:ilvl w:val="0"/>
          <w:numId w:val="1"/>
        </w:numPr>
        <w:shd w:val="clear" w:color="auto" w:fill="auto"/>
        <w:tabs>
          <w:tab w:val="left" w:pos="1073"/>
        </w:tabs>
        <w:spacing w:after="0"/>
        <w:ind w:left="60" w:right="20" w:firstLine="660"/>
        <w:jc w:val="both"/>
      </w:pPr>
      <w:r w:rsidRPr="00B035EF">
        <w:rPr>
          <w:color w:val="000000"/>
        </w:rPr>
        <w:t>Утвердить прилагаемую форму проверочного листа (списка контроль</w:t>
      </w:r>
      <w:r w:rsidRPr="00B035EF">
        <w:rPr>
          <w:color w:val="000000"/>
        </w:rPr>
        <w:softHyphen/>
        <w:t xml:space="preserve">ных вопросов), применяемого при осуществлении муниципального контроля в сфере благоустройства на территории муниципального образования </w:t>
      </w:r>
      <w:r>
        <w:rPr>
          <w:color w:val="000000"/>
        </w:rPr>
        <w:t>Новороссийский</w:t>
      </w:r>
      <w:r w:rsidRPr="00B035EF">
        <w:rPr>
          <w:color w:val="000000"/>
        </w:rPr>
        <w:t xml:space="preserve"> сельсовет Рубцовского района Алтайского края (Приложение №1).</w:t>
      </w:r>
    </w:p>
    <w:p w:rsidR="00B035EF" w:rsidRPr="00B035EF" w:rsidRDefault="00B035EF" w:rsidP="00B035EF">
      <w:pPr>
        <w:pStyle w:val="20"/>
        <w:numPr>
          <w:ilvl w:val="0"/>
          <w:numId w:val="1"/>
        </w:numPr>
        <w:shd w:val="clear" w:color="auto" w:fill="auto"/>
        <w:tabs>
          <w:tab w:val="left" w:pos="1121"/>
        </w:tabs>
        <w:spacing w:after="0"/>
        <w:ind w:left="60" w:right="20" w:firstLine="660"/>
        <w:jc w:val="both"/>
      </w:pPr>
      <w:r w:rsidRPr="00B035EF">
        <w:rPr>
          <w:color w:val="000000"/>
        </w:rPr>
        <w:t xml:space="preserve">Обнародовать настоящее постановление в установленном порядке и разместить на официальном сайте Администрации Рубцовского района в сети «Интернет» по адресу: </w:t>
      </w:r>
      <w:hyperlink r:id="rId5" w:history="1">
        <w:r w:rsidRPr="00B035EF">
          <w:rPr>
            <w:rStyle w:val="a3"/>
            <w:lang w:val="en-US"/>
          </w:rPr>
          <w:t>http</w:t>
        </w:r>
        <w:r w:rsidRPr="00B035EF">
          <w:rPr>
            <w:rStyle w:val="a3"/>
          </w:rPr>
          <w:t>://</w:t>
        </w:r>
        <w:r w:rsidRPr="00B035EF">
          <w:rPr>
            <w:rStyle w:val="a3"/>
            <w:lang w:val="en-US"/>
          </w:rPr>
          <w:t>www</w:t>
        </w:r>
        <w:r w:rsidRPr="00B035EF">
          <w:rPr>
            <w:rStyle w:val="a3"/>
          </w:rPr>
          <w:t>.</w:t>
        </w:r>
        <w:proofErr w:type="spellStart"/>
        <w:r w:rsidRPr="00B035EF">
          <w:rPr>
            <w:rStyle w:val="a3"/>
            <w:lang w:val="en-US"/>
          </w:rPr>
          <w:t>rubradmin</w:t>
        </w:r>
        <w:proofErr w:type="spellEnd"/>
        <w:r w:rsidRPr="00B035EF">
          <w:rPr>
            <w:rStyle w:val="a3"/>
          </w:rPr>
          <w:t>.</w:t>
        </w:r>
        <w:proofErr w:type="spellStart"/>
        <w:r w:rsidRPr="00B035EF">
          <w:rPr>
            <w:rStyle w:val="a3"/>
            <w:lang w:val="en-US"/>
          </w:rPr>
          <w:t>ru</w:t>
        </w:r>
        <w:proofErr w:type="spellEnd"/>
      </w:hyperlink>
      <w:r w:rsidRPr="00B035EF">
        <w:rPr>
          <w:color w:val="000000"/>
        </w:rPr>
        <w:t>.</w:t>
      </w:r>
    </w:p>
    <w:p w:rsidR="00B035EF" w:rsidRPr="00B035EF" w:rsidRDefault="00B035EF" w:rsidP="00B035EF">
      <w:pPr>
        <w:pStyle w:val="20"/>
        <w:numPr>
          <w:ilvl w:val="0"/>
          <w:numId w:val="1"/>
        </w:numPr>
        <w:shd w:val="clear" w:color="auto" w:fill="auto"/>
        <w:tabs>
          <w:tab w:val="left" w:pos="984"/>
        </w:tabs>
        <w:spacing w:after="0"/>
        <w:ind w:left="60" w:firstLine="660"/>
        <w:jc w:val="both"/>
      </w:pPr>
      <w:r w:rsidRPr="00B035EF">
        <w:rPr>
          <w:color w:val="000000"/>
        </w:rPr>
        <w:t>Настоящее постановление вступает в силу с момента обнародования.</w:t>
      </w:r>
    </w:p>
    <w:p w:rsidR="00B035EF" w:rsidRPr="00B035EF" w:rsidRDefault="00B035EF" w:rsidP="00B035EF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after="0"/>
        <w:ind w:left="60" w:right="340" w:firstLine="660"/>
        <w:jc w:val="left"/>
      </w:pPr>
      <w:r w:rsidRPr="00B035EF">
        <w:rPr>
          <w:color w:val="000000"/>
        </w:rPr>
        <w:t>Контроль за исполнением настоящего постановления остается за Гла</w:t>
      </w:r>
      <w:r w:rsidRPr="00B035EF">
        <w:rPr>
          <w:color w:val="000000"/>
        </w:rPr>
        <w:softHyphen/>
        <w:t>вой сельсовета.</w:t>
      </w:r>
    </w:p>
    <w:p w:rsidR="00B035EF" w:rsidRPr="00B035EF" w:rsidRDefault="00B035EF">
      <w:pPr>
        <w:rPr>
          <w:sz w:val="26"/>
          <w:szCs w:val="26"/>
        </w:rPr>
      </w:pPr>
    </w:p>
    <w:p w:rsidR="00B035EF" w:rsidRDefault="00B035EF"/>
    <w:p w:rsidR="00B035EF" w:rsidRPr="00B035EF" w:rsidRDefault="00B035EF">
      <w:pPr>
        <w:rPr>
          <w:rFonts w:ascii="Times New Roman" w:hAnsi="Times New Roman"/>
          <w:sz w:val="26"/>
          <w:szCs w:val="26"/>
        </w:rPr>
      </w:pPr>
      <w:r w:rsidRPr="00B035EF">
        <w:rPr>
          <w:rFonts w:ascii="Times New Roman" w:hAnsi="Times New Roman"/>
          <w:sz w:val="26"/>
          <w:szCs w:val="26"/>
        </w:rPr>
        <w:t>И. О. главы сельсовета                                                                         Н. А. Клесова</w:t>
      </w:r>
    </w:p>
    <w:p w:rsidR="00B035EF" w:rsidRDefault="00B035EF"/>
    <w:p w:rsidR="00B035EF" w:rsidRDefault="00B035EF"/>
    <w:p w:rsidR="00B035EF" w:rsidRDefault="00B035EF"/>
    <w:p w:rsidR="00B035EF" w:rsidRDefault="00B035EF"/>
    <w:p w:rsidR="00B035EF" w:rsidRDefault="00B035EF" w:rsidP="00B035EF">
      <w:pPr>
        <w:pStyle w:val="21"/>
        <w:shd w:val="clear" w:color="auto" w:fill="auto"/>
        <w:spacing w:after="240" w:line="298" w:lineRule="exact"/>
        <w:ind w:left="6980" w:right="60"/>
        <w:jc w:val="right"/>
        <w:rPr>
          <w:color w:val="000000"/>
        </w:rPr>
      </w:pPr>
    </w:p>
    <w:p w:rsidR="00B035EF" w:rsidRPr="00B035EF" w:rsidRDefault="00B035EF" w:rsidP="00B035EF">
      <w:pPr>
        <w:pStyle w:val="21"/>
        <w:shd w:val="clear" w:color="auto" w:fill="auto"/>
        <w:spacing w:after="240" w:line="298" w:lineRule="exact"/>
        <w:ind w:left="6980" w:right="60"/>
        <w:jc w:val="right"/>
        <w:rPr>
          <w:sz w:val="24"/>
          <w:szCs w:val="24"/>
        </w:rPr>
      </w:pPr>
      <w:r>
        <w:rPr>
          <w:color w:val="000000"/>
        </w:rPr>
        <w:lastRenderedPageBreak/>
        <w:t xml:space="preserve">Приложение №1 к </w:t>
      </w:r>
      <w:r w:rsidRPr="00B035EF">
        <w:rPr>
          <w:color w:val="000000"/>
          <w:sz w:val="24"/>
          <w:szCs w:val="24"/>
        </w:rPr>
        <w:t xml:space="preserve">постановлению от </w:t>
      </w:r>
      <w:r w:rsidR="00B51FD4">
        <w:rPr>
          <w:color w:val="000000"/>
          <w:sz w:val="24"/>
          <w:szCs w:val="24"/>
        </w:rPr>
        <w:t>29</w:t>
      </w:r>
      <w:r w:rsidRPr="00B035EF">
        <w:rPr>
          <w:color w:val="000000"/>
          <w:sz w:val="24"/>
          <w:szCs w:val="24"/>
        </w:rPr>
        <w:t>.</w:t>
      </w:r>
      <w:r w:rsidR="00B51FD4">
        <w:rPr>
          <w:color w:val="000000"/>
          <w:sz w:val="24"/>
          <w:szCs w:val="24"/>
        </w:rPr>
        <w:t>08</w:t>
      </w:r>
      <w:r w:rsidRPr="00B035EF">
        <w:rPr>
          <w:color w:val="000000"/>
          <w:sz w:val="24"/>
          <w:szCs w:val="24"/>
        </w:rPr>
        <w:t>.202</w:t>
      </w:r>
      <w:r w:rsidR="00B51FD4">
        <w:rPr>
          <w:color w:val="000000"/>
          <w:sz w:val="24"/>
          <w:szCs w:val="24"/>
        </w:rPr>
        <w:t>4</w:t>
      </w:r>
      <w:r w:rsidRPr="00B035EF">
        <w:rPr>
          <w:color w:val="000000"/>
          <w:sz w:val="24"/>
          <w:szCs w:val="24"/>
        </w:rPr>
        <w:t xml:space="preserve"> года №</w:t>
      </w:r>
      <w:r w:rsidR="00B51FD4">
        <w:rPr>
          <w:color w:val="000000"/>
          <w:sz w:val="24"/>
          <w:szCs w:val="24"/>
        </w:rPr>
        <w:t>18</w:t>
      </w:r>
    </w:p>
    <w:p w:rsidR="00B035EF" w:rsidRPr="00B035EF" w:rsidRDefault="00B035EF" w:rsidP="00B035EF">
      <w:pPr>
        <w:ind w:left="4780"/>
        <w:rPr>
          <w:sz w:val="26"/>
          <w:szCs w:val="26"/>
        </w:rPr>
      </w:pPr>
      <w:r w:rsidRPr="00B035EF">
        <w:rPr>
          <w:rStyle w:val="50"/>
          <w:rFonts w:eastAsia="Calibri"/>
          <w:sz w:val="26"/>
          <w:szCs w:val="26"/>
        </w:rPr>
        <w:t>Форма</w:t>
      </w:r>
    </w:p>
    <w:p w:rsidR="00B035EF" w:rsidRPr="00B035EF" w:rsidRDefault="00B035EF" w:rsidP="00B035EF">
      <w:pPr>
        <w:ind w:left="20"/>
        <w:jc w:val="center"/>
        <w:rPr>
          <w:sz w:val="26"/>
          <w:szCs w:val="26"/>
        </w:rPr>
      </w:pPr>
      <w:r w:rsidRPr="00B035EF">
        <w:rPr>
          <w:rStyle w:val="50"/>
          <w:rFonts w:eastAsia="Calibri"/>
          <w:sz w:val="26"/>
          <w:szCs w:val="26"/>
        </w:rPr>
        <w:t xml:space="preserve">проверочного листа (список контрольных </w:t>
      </w:r>
      <w:r>
        <w:rPr>
          <w:rStyle w:val="50"/>
          <w:rFonts w:eastAsia="Calibri"/>
          <w:sz w:val="26"/>
          <w:szCs w:val="26"/>
        </w:rPr>
        <w:t>вопросов), применяемого при осу</w:t>
      </w:r>
      <w:r w:rsidRPr="00B035EF">
        <w:rPr>
          <w:rStyle w:val="50"/>
          <w:rFonts w:eastAsia="Calibri"/>
          <w:sz w:val="26"/>
          <w:szCs w:val="26"/>
        </w:rPr>
        <w:t xml:space="preserve">ществлении муниципального контроля в сфере благоустройства на территории муниципального образования </w:t>
      </w:r>
      <w:r>
        <w:rPr>
          <w:rStyle w:val="50"/>
          <w:rFonts w:eastAsia="Calibri"/>
          <w:sz w:val="26"/>
          <w:szCs w:val="26"/>
        </w:rPr>
        <w:t>Новороссийский</w:t>
      </w:r>
      <w:r w:rsidRPr="00B035EF">
        <w:rPr>
          <w:rStyle w:val="50"/>
          <w:rFonts w:eastAsia="Calibri"/>
          <w:sz w:val="26"/>
          <w:szCs w:val="26"/>
        </w:rPr>
        <w:t xml:space="preserve"> сельсовет Рубцовского района Ал</w:t>
      </w:r>
      <w:r w:rsidRPr="00B035EF">
        <w:rPr>
          <w:rStyle w:val="50"/>
          <w:rFonts w:eastAsia="Calibri"/>
          <w:sz w:val="26"/>
          <w:szCs w:val="26"/>
        </w:rPr>
        <w:softHyphen/>
        <w:t>тайского края</w:t>
      </w:r>
    </w:p>
    <w:p w:rsidR="00B035EF" w:rsidRPr="00B035EF" w:rsidRDefault="00B035EF" w:rsidP="00B035EF">
      <w:pPr>
        <w:widowControl w:val="0"/>
        <w:rPr>
          <w:rFonts w:ascii="Times New Roman" w:hAnsi="Times New Roman"/>
          <w:sz w:val="26"/>
          <w:szCs w:val="26"/>
        </w:rPr>
      </w:pPr>
      <w:r w:rsidRPr="00B035EF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</w:t>
      </w:r>
    </w:p>
    <w:p w:rsidR="00B035EF" w:rsidRPr="00B035EF" w:rsidRDefault="00B035EF" w:rsidP="00B035EF">
      <w:pPr>
        <w:widowControl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B035EF">
        <w:rPr>
          <w:rFonts w:ascii="Times New Roman" w:hAnsi="Times New Roman"/>
          <w:color w:val="000000"/>
          <w:sz w:val="26"/>
          <w:szCs w:val="26"/>
        </w:rPr>
        <w:t>(наименование контрольного органа)</w:t>
      </w:r>
    </w:p>
    <w:p w:rsidR="00B035EF" w:rsidRPr="00B035EF" w:rsidRDefault="00B035EF" w:rsidP="00B035EF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B035EF">
        <w:rPr>
          <w:rFonts w:ascii="Times New Roman" w:hAnsi="Times New Roman"/>
          <w:color w:val="000000"/>
          <w:sz w:val="26"/>
          <w:szCs w:val="26"/>
        </w:rPr>
        <w:t>1. Наименование контрольного мероприятия: _____________________________________________________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________________________</w:t>
      </w:r>
    </w:p>
    <w:p w:rsidR="00B035EF" w:rsidRPr="00B035EF" w:rsidRDefault="00B035EF" w:rsidP="00B035EF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035EF">
        <w:rPr>
          <w:rFonts w:ascii="Times New Roman" w:hAnsi="Times New Roman"/>
          <w:color w:val="000000"/>
          <w:sz w:val="26"/>
          <w:szCs w:val="26"/>
        </w:rPr>
        <w:t xml:space="preserve">2. Контролируемое  лицо  (фамилия,  имя  и  отчество  (при  наличии) гражданина   или   индивидуального предпринимателя,  являющегося  контролируемым лицом, его идентификационный номер                              налогоплательщика и    (или)    основной    государственный    регистрационный   номер индивидуального  предпринимателя,  адрес  регистрации гражданина или индивидуального  предпринимателя,  наименование  юридического  лица, являющегося  контролируемым  лицом,   его   идентификационный  номер                      налогоплательщика и (или) основной  государственный  регистрационный номер,    адрес    организации   (ее   филиалов,   представительств, обособленных структурных подразделений): </w:t>
      </w:r>
    </w:p>
    <w:p w:rsidR="00B035EF" w:rsidRPr="00B035EF" w:rsidRDefault="00B035EF" w:rsidP="00B035EF">
      <w:pPr>
        <w:widowControl w:val="0"/>
        <w:jc w:val="both"/>
        <w:rPr>
          <w:rFonts w:ascii="Times New Roman" w:hAnsi="Times New Roman"/>
          <w:sz w:val="26"/>
          <w:szCs w:val="26"/>
        </w:rPr>
      </w:pPr>
      <w:r w:rsidRPr="00B035EF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35EF" w:rsidRPr="00B035EF" w:rsidRDefault="00B035EF" w:rsidP="00B035EF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035EF">
        <w:rPr>
          <w:rFonts w:ascii="Times New Roman" w:hAnsi="Times New Roman"/>
          <w:color w:val="000000"/>
          <w:sz w:val="26"/>
          <w:szCs w:val="26"/>
        </w:rPr>
        <w:t>3. Место   проведения   контрольного   мероприятия   с   заполнением проверочного листа: __________________________________________________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_____________________</w:t>
      </w:r>
    </w:p>
    <w:p w:rsidR="00B035EF" w:rsidRPr="00B035EF" w:rsidRDefault="00B035EF" w:rsidP="00B035EF">
      <w:pPr>
        <w:widowControl w:val="0"/>
        <w:rPr>
          <w:rFonts w:ascii="Times New Roman" w:hAnsi="Times New Roman"/>
          <w:sz w:val="26"/>
          <w:szCs w:val="26"/>
        </w:rPr>
      </w:pPr>
      <w:r w:rsidRPr="00B035EF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</w:t>
      </w:r>
    </w:p>
    <w:p w:rsidR="00B035EF" w:rsidRPr="00B035EF" w:rsidRDefault="00B035EF" w:rsidP="00B035EF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B035EF">
        <w:rPr>
          <w:rFonts w:ascii="Times New Roman" w:hAnsi="Times New Roman"/>
          <w:color w:val="000000"/>
          <w:sz w:val="26"/>
          <w:szCs w:val="26"/>
        </w:rPr>
        <w:t>4. Объект муниципального контроля 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</w:t>
      </w:r>
    </w:p>
    <w:p w:rsidR="00B035EF" w:rsidRPr="00B035EF" w:rsidRDefault="00B035EF" w:rsidP="00B035EF">
      <w:pPr>
        <w:widowControl w:val="0"/>
        <w:rPr>
          <w:rFonts w:ascii="Times New Roman" w:hAnsi="Times New Roman"/>
          <w:sz w:val="26"/>
          <w:szCs w:val="26"/>
        </w:rPr>
      </w:pPr>
      <w:r w:rsidRPr="00B035EF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</w:t>
      </w:r>
    </w:p>
    <w:p w:rsidR="00B035EF" w:rsidRPr="00B035EF" w:rsidRDefault="00B035EF" w:rsidP="00B035EF">
      <w:pPr>
        <w:widowControl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B035EF">
        <w:rPr>
          <w:rFonts w:ascii="Times New Roman" w:hAnsi="Times New Roman"/>
          <w:color w:val="000000"/>
          <w:sz w:val="26"/>
          <w:szCs w:val="26"/>
        </w:rPr>
        <w:t>(земли, земельные участки или части земельных участков, здания, сооружения)</w:t>
      </w:r>
    </w:p>
    <w:p w:rsidR="00B035EF" w:rsidRPr="00B035EF" w:rsidRDefault="00B035EF" w:rsidP="00B035EF">
      <w:pPr>
        <w:widowControl w:val="0"/>
        <w:ind w:firstLine="709"/>
        <w:rPr>
          <w:rFonts w:ascii="Times New Roman" w:hAnsi="Times New Roman"/>
          <w:sz w:val="26"/>
          <w:szCs w:val="26"/>
        </w:rPr>
      </w:pPr>
    </w:p>
    <w:p w:rsidR="00B035EF" w:rsidRPr="00B035EF" w:rsidRDefault="00B035EF" w:rsidP="00B035EF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B035EF">
        <w:rPr>
          <w:rFonts w:ascii="Times New Roman" w:hAnsi="Times New Roman"/>
          <w:color w:val="000000"/>
          <w:sz w:val="26"/>
          <w:szCs w:val="26"/>
        </w:rPr>
        <w:t>5. Реквизиты решения о проведении контрольного мероприятия: 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__________________</w:t>
      </w:r>
    </w:p>
    <w:p w:rsidR="00B035EF" w:rsidRPr="00B035EF" w:rsidRDefault="00B035EF" w:rsidP="00B035EF">
      <w:pPr>
        <w:widowControl w:val="0"/>
        <w:ind w:firstLine="709"/>
        <w:rPr>
          <w:rFonts w:ascii="Times New Roman" w:hAnsi="Times New Roman"/>
          <w:sz w:val="26"/>
          <w:szCs w:val="26"/>
        </w:rPr>
      </w:pPr>
    </w:p>
    <w:p w:rsidR="00B035EF" w:rsidRPr="00B035EF" w:rsidRDefault="00B035EF" w:rsidP="00B035EF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B035EF">
        <w:rPr>
          <w:rFonts w:ascii="Times New Roman" w:hAnsi="Times New Roman"/>
          <w:color w:val="000000"/>
          <w:sz w:val="26"/>
          <w:szCs w:val="26"/>
        </w:rPr>
        <w:t>6. Учетный номер контрольного мероприятия и дата присвоения учетного</w:t>
      </w:r>
    </w:p>
    <w:p w:rsidR="00B035EF" w:rsidRPr="00B035EF" w:rsidRDefault="00B035EF" w:rsidP="00B035EF">
      <w:pPr>
        <w:widowControl w:val="0"/>
        <w:rPr>
          <w:rFonts w:ascii="Times New Roman" w:hAnsi="Times New Roman"/>
          <w:sz w:val="26"/>
          <w:szCs w:val="26"/>
        </w:rPr>
      </w:pPr>
      <w:r w:rsidRPr="00B035EF">
        <w:rPr>
          <w:rFonts w:ascii="Times New Roman" w:hAnsi="Times New Roman"/>
          <w:color w:val="000000"/>
          <w:sz w:val="26"/>
          <w:szCs w:val="26"/>
        </w:rPr>
        <w:t>номера контрольного мероприятия в едином реестре проверок: ______________</w:t>
      </w:r>
      <w:r>
        <w:rPr>
          <w:rFonts w:ascii="Times New Roman" w:hAnsi="Times New Roman"/>
          <w:color w:val="000000"/>
          <w:sz w:val="26"/>
          <w:szCs w:val="26"/>
        </w:rPr>
        <w:t>______</w:t>
      </w:r>
      <w:r w:rsidRPr="00B035EF">
        <w:rPr>
          <w:rFonts w:ascii="Times New Roman" w:hAnsi="Times New Roman"/>
          <w:color w:val="000000"/>
          <w:sz w:val="26"/>
          <w:szCs w:val="26"/>
        </w:rPr>
        <w:t xml:space="preserve"> ______________________________________</w:t>
      </w:r>
      <w:r w:rsidRPr="00B035EF">
        <w:rPr>
          <w:rFonts w:ascii="Times New Roman" w:hAnsi="Times New Roman"/>
          <w:sz w:val="26"/>
          <w:szCs w:val="26"/>
        </w:rPr>
        <w:t>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B035EF" w:rsidRPr="00B035EF" w:rsidRDefault="00B035EF" w:rsidP="00B035EF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7. Должность, </w:t>
      </w:r>
      <w:r w:rsidRPr="00B035EF">
        <w:rPr>
          <w:rFonts w:ascii="Times New Roman" w:hAnsi="Times New Roman"/>
          <w:color w:val="000000"/>
          <w:sz w:val="26"/>
          <w:szCs w:val="26"/>
        </w:rPr>
        <w:t>фамилия   и   инициалы   должностного   лица</w:t>
      </w:r>
      <w:proofErr w:type="gramStart"/>
      <w:r w:rsidRPr="00B035EF">
        <w:rPr>
          <w:rFonts w:ascii="Times New Roman" w:hAnsi="Times New Roman"/>
          <w:color w:val="000000"/>
          <w:sz w:val="26"/>
          <w:szCs w:val="26"/>
        </w:rPr>
        <w:t xml:space="preserve">   (</w:t>
      </w:r>
      <w:proofErr w:type="gramEnd"/>
      <w:r w:rsidRPr="00B035EF">
        <w:rPr>
          <w:rFonts w:ascii="Times New Roman" w:hAnsi="Times New Roman"/>
          <w:color w:val="000000"/>
          <w:sz w:val="26"/>
          <w:szCs w:val="26"/>
        </w:rPr>
        <w:t>лиц) контрольного  органа,  проводящего (-их)  контрольное  мероприятие и заполняющего (-их) проверочный лист 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_________________________</w:t>
      </w:r>
    </w:p>
    <w:p w:rsidR="00B035EF" w:rsidRPr="00B035EF" w:rsidRDefault="00B035EF" w:rsidP="00B035EF">
      <w:pPr>
        <w:widowControl w:val="0"/>
        <w:rPr>
          <w:rFonts w:ascii="Times New Roman" w:hAnsi="Times New Roman"/>
          <w:sz w:val="26"/>
          <w:szCs w:val="26"/>
        </w:rPr>
      </w:pPr>
      <w:r w:rsidRPr="00B035EF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</w:t>
      </w:r>
    </w:p>
    <w:p w:rsidR="00B035EF" w:rsidRPr="00B035EF" w:rsidRDefault="00B035EF" w:rsidP="00B035EF">
      <w:pPr>
        <w:widowControl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035EF">
        <w:rPr>
          <w:rFonts w:ascii="Times New Roman" w:hAnsi="Times New Roman"/>
          <w:color w:val="000000"/>
          <w:sz w:val="26"/>
          <w:szCs w:val="26"/>
        </w:rPr>
        <w:t>8. Список контрольных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035EF">
        <w:rPr>
          <w:rFonts w:ascii="Times New Roman" w:hAnsi="Times New Roman"/>
          <w:color w:val="000000"/>
          <w:sz w:val="26"/>
          <w:szCs w:val="26"/>
        </w:rPr>
        <w:t>вопросов, отражающих содер</w:t>
      </w:r>
      <w:r>
        <w:rPr>
          <w:rFonts w:ascii="Times New Roman" w:hAnsi="Times New Roman"/>
          <w:color w:val="000000"/>
          <w:sz w:val="26"/>
          <w:szCs w:val="26"/>
        </w:rPr>
        <w:t xml:space="preserve">жание обязательных требований, ответы </w:t>
      </w:r>
      <w:proofErr w:type="gramStart"/>
      <w:r w:rsidRPr="00B035EF">
        <w:rPr>
          <w:rFonts w:ascii="Times New Roman" w:hAnsi="Times New Roman"/>
          <w:color w:val="000000"/>
          <w:sz w:val="26"/>
          <w:szCs w:val="26"/>
        </w:rPr>
        <w:t>на  которые</w:t>
      </w:r>
      <w:proofErr w:type="gramEnd"/>
      <w:r w:rsidRPr="00B035EF">
        <w:rPr>
          <w:rFonts w:ascii="Times New Roman" w:hAnsi="Times New Roman"/>
          <w:color w:val="000000"/>
          <w:sz w:val="26"/>
          <w:szCs w:val="26"/>
        </w:rPr>
        <w:t xml:space="preserve">  свидетельствуют  о  соблюдении или несоблюдении  юридическим  лицом,  индивидуальным                     предпринимателем, гражданином обязательных требований, составляющих предмет проверки:</w:t>
      </w:r>
    </w:p>
    <w:p w:rsidR="00B035EF" w:rsidRPr="00B035EF" w:rsidRDefault="00B035EF" w:rsidP="00B035E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2592"/>
        <w:gridCol w:w="2837"/>
        <w:gridCol w:w="648"/>
        <w:gridCol w:w="768"/>
        <w:gridCol w:w="970"/>
        <w:gridCol w:w="1118"/>
      </w:tblGrid>
      <w:tr w:rsidR="00B035EF" w:rsidTr="00B035EF">
        <w:trPr>
          <w:trHeight w:hRule="exact" w:val="29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pStyle w:val="21"/>
              <w:shd w:val="clear" w:color="auto" w:fill="auto"/>
              <w:spacing w:after="0" w:line="274" w:lineRule="exact"/>
              <w:ind w:left="180"/>
              <w:jc w:val="left"/>
            </w:pPr>
            <w:r>
              <w:rPr>
                <w:rStyle w:val="1"/>
              </w:rPr>
              <w:t>№</w:t>
            </w:r>
          </w:p>
          <w:p w:rsidR="00B035EF" w:rsidRDefault="00B035EF" w:rsidP="00B035EF">
            <w:pPr>
              <w:pStyle w:val="21"/>
              <w:shd w:val="clear" w:color="auto" w:fill="auto"/>
              <w:spacing w:after="0" w:line="274" w:lineRule="exact"/>
              <w:ind w:left="180"/>
              <w:jc w:val="left"/>
            </w:pPr>
            <w:r>
              <w:rPr>
                <w:rStyle w:val="1"/>
              </w:rPr>
              <w:t>п/</w:t>
            </w:r>
          </w:p>
          <w:p w:rsidR="00B035EF" w:rsidRDefault="00B035EF" w:rsidP="00B035EF">
            <w:pPr>
              <w:pStyle w:val="21"/>
              <w:shd w:val="clear" w:color="auto" w:fill="auto"/>
              <w:spacing w:after="0" w:line="274" w:lineRule="exact"/>
              <w:ind w:right="200"/>
              <w:jc w:val="right"/>
            </w:pPr>
            <w:r>
              <w:rPr>
                <w:rStyle w:val="1"/>
              </w:rPr>
              <w:t>п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pStyle w:val="21"/>
              <w:shd w:val="clear" w:color="auto" w:fill="auto"/>
              <w:spacing w:after="0" w:line="274" w:lineRule="exact"/>
              <w:ind w:left="360" w:hanging="240"/>
              <w:jc w:val="left"/>
            </w:pPr>
            <w:r>
              <w:rPr>
                <w:rStyle w:val="1"/>
              </w:rPr>
              <w:t>Вопрос, отражающий содержание обяза</w:t>
            </w:r>
            <w:r>
              <w:rPr>
                <w:rStyle w:val="1"/>
              </w:rPr>
              <w:softHyphen/>
              <w:t>тельных требований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pStyle w:val="21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>Реквизиты нормативного правового акта, содер</w:t>
            </w:r>
            <w:r>
              <w:rPr>
                <w:rStyle w:val="1"/>
              </w:rPr>
              <w:softHyphen/>
              <w:t>жащего обязательные требования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pStyle w:val="21"/>
              <w:shd w:val="clear" w:color="auto" w:fill="auto"/>
              <w:spacing w:after="0" w:line="210" w:lineRule="exact"/>
            </w:pPr>
            <w:r>
              <w:rPr>
                <w:rStyle w:val="1"/>
              </w:rPr>
              <w:t>Ответы на вопросы</w:t>
            </w:r>
          </w:p>
        </w:tc>
      </w:tr>
      <w:tr w:rsidR="00B035EF" w:rsidTr="00B035EF">
        <w:trPr>
          <w:trHeight w:hRule="exact" w:val="1114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5EF" w:rsidRDefault="00B035EF" w:rsidP="00B035EF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5EF" w:rsidRDefault="00B035EF" w:rsidP="00B035EF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5EF" w:rsidRDefault="00B035EF" w:rsidP="00B035EF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1"/>
                <w:vertAlign w:val="superscript"/>
              </w:rPr>
              <w:t>Да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1"/>
              </w:rPr>
              <w:t>Нет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pStyle w:val="21"/>
              <w:shd w:val="clear" w:color="auto" w:fill="auto"/>
              <w:spacing w:after="0" w:line="274" w:lineRule="exact"/>
              <w:ind w:left="280"/>
              <w:jc w:val="left"/>
            </w:pPr>
            <w:r>
              <w:rPr>
                <w:rStyle w:val="1"/>
              </w:rPr>
              <w:t>Не-</w:t>
            </w:r>
          </w:p>
          <w:p w:rsidR="00B035EF" w:rsidRDefault="00B035EF" w:rsidP="00B035EF">
            <w:pPr>
              <w:pStyle w:val="21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>при</w:t>
            </w:r>
            <w:r>
              <w:rPr>
                <w:rStyle w:val="1"/>
              </w:rPr>
              <w:softHyphen/>
            </w:r>
          </w:p>
          <w:p w:rsidR="00B035EF" w:rsidRDefault="00B035EF" w:rsidP="00B035EF">
            <w:pPr>
              <w:pStyle w:val="21"/>
              <w:shd w:val="clear" w:color="auto" w:fill="auto"/>
              <w:spacing w:after="0" w:line="274" w:lineRule="exact"/>
              <w:ind w:left="280"/>
              <w:jc w:val="left"/>
            </w:pPr>
            <w:proofErr w:type="spellStart"/>
            <w:r>
              <w:rPr>
                <w:rStyle w:val="1"/>
              </w:rPr>
              <w:t>мени</w:t>
            </w:r>
            <w:proofErr w:type="spellEnd"/>
            <w:r>
              <w:rPr>
                <w:rStyle w:val="1"/>
              </w:rPr>
              <w:t>-</w:t>
            </w:r>
          </w:p>
          <w:p w:rsidR="00B035EF" w:rsidRDefault="00B035EF" w:rsidP="00B035EF">
            <w:pPr>
              <w:pStyle w:val="2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1"/>
              </w:rPr>
              <w:t>мо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pStyle w:val="21"/>
              <w:shd w:val="clear" w:color="auto" w:fill="auto"/>
              <w:spacing w:after="120" w:line="210" w:lineRule="exact"/>
              <w:ind w:left="220"/>
              <w:jc w:val="left"/>
            </w:pPr>
            <w:r>
              <w:rPr>
                <w:rStyle w:val="1"/>
              </w:rPr>
              <w:t>Приме</w:t>
            </w:r>
            <w:r>
              <w:rPr>
                <w:rStyle w:val="1"/>
              </w:rPr>
              <w:softHyphen/>
            </w:r>
          </w:p>
          <w:p w:rsidR="00B035EF" w:rsidRDefault="00B035EF" w:rsidP="00B035EF">
            <w:pPr>
              <w:pStyle w:val="21"/>
              <w:shd w:val="clear" w:color="auto" w:fill="auto"/>
              <w:spacing w:before="120" w:after="0" w:line="210" w:lineRule="exact"/>
            </w:pPr>
            <w:proofErr w:type="spellStart"/>
            <w:r>
              <w:rPr>
                <w:rStyle w:val="1"/>
              </w:rPr>
              <w:t>чание</w:t>
            </w:r>
            <w:proofErr w:type="spellEnd"/>
          </w:p>
        </w:tc>
      </w:tr>
      <w:tr w:rsidR="00B035EF" w:rsidTr="00B035EF">
        <w:trPr>
          <w:trHeight w:hRule="exact" w:val="280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pStyle w:val="2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pStyle w:val="2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Соблюдаются ли тре</w:t>
            </w:r>
            <w:r>
              <w:rPr>
                <w:rStyle w:val="1"/>
              </w:rPr>
              <w:softHyphen/>
              <w:t>бования к внешнему вид фасадов и ограж</w:t>
            </w:r>
            <w:r>
              <w:rPr>
                <w:rStyle w:val="1"/>
              </w:rPr>
              <w:softHyphen/>
              <w:t>дающих конструкций зданий, строений, со</w:t>
            </w:r>
            <w:r>
              <w:rPr>
                <w:rStyle w:val="1"/>
              </w:rPr>
              <w:softHyphen/>
              <w:t>оружений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70292C">
            <w:pPr>
              <w:pStyle w:val="2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п. 5 Правил благо</w:t>
            </w:r>
            <w:r>
              <w:rPr>
                <w:rStyle w:val="1"/>
              </w:rPr>
              <w:softHyphen/>
              <w:t>устройства территории муниципального образо</w:t>
            </w:r>
            <w:r>
              <w:rPr>
                <w:rStyle w:val="1"/>
              </w:rPr>
              <w:softHyphen/>
              <w:t>вания Новороссийский сель</w:t>
            </w:r>
            <w:r>
              <w:rPr>
                <w:rStyle w:val="1"/>
              </w:rPr>
              <w:softHyphen/>
              <w:t>совет Рубцовского райо</w:t>
            </w:r>
            <w:r>
              <w:rPr>
                <w:rStyle w:val="1"/>
              </w:rPr>
              <w:softHyphen/>
              <w:t>на Алтайского края (да</w:t>
            </w:r>
            <w:r>
              <w:rPr>
                <w:rStyle w:val="1"/>
              </w:rPr>
              <w:softHyphen/>
              <w:t>лее - Правила благо</w:t>
            </w:r>
            <w:r>
              <w:rPr>
                <w:rStyle w:val="1"/>
              </w:rPr>
              <w:softHyphen/>
              <w:t>устройства), утвержден</w:t>
            </w:r>
            <w:r>
              <w:rPr>
                <w:rStyle w:val="1"/>
              </w:rPr>
              <w:softHyphen/>
              <w:t>ных решением Новороссийского сельского Собра</w:t>
            </w:r>
            <w:r>
              <w:rPr>
                <w:rStyle w:val="1"/>
              </w:rPr>
              <w:softHyphen/>
              <w:t xml:space="preserve">ния депутатов от </w:t>
            </w:r>
            <w:r w:rsidR="0070292C">
              <w:rPr>
                <w:rStyle w:val="1"/>
              </w:rPr>
              <w:t>19</w:t>
            </w:r>
            <w:r>
              <w:rPr>
                <w:rStyle w:val="1"/>
              </w:rPr>
              <w:t>.0</w:t>
            </w:r>
            <w:r w:rsidR="0070292C">
              <w:rPr>
                <w:rStyle w:val="1"/>
              </w:rPr>
              <w:t>6</w:t>
            </w:r>
            <w:r>
              <w:rPr>
                <w:rStyle w:val="1"/>
              </w:rPr>
              <w:t>.20</w:t>
            </w:r>
            <w:r w:rsidR="0070292C">
              <w:rPr>
                <w:rStyle w:val="1"/>
              </w:rPr>
              <w:t>17</w:t>
            </w:r>
            <w:r>
              <w:rPr>
                <w:rStyle w:val="1"/>
              </w:rPr>
              <w:t xml:space="preserve"> № </w:t>
            </w:r>
            <w:r w:rsidR="0070292C">
              <w:rPr>
                <w:rStyle w:val="1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rPr>
                <w:sz w:val="10"/>
                <w:szCs w:val="10"/>
              </w:rPr>
            </w:pPr>
          </w:p>
        </w:tc>
      </w:tr>
      <w:tr w:rsidR="00B035EF" w:rsidTr="00B035EF">
        <w:trPr>
          <w:trHeight w:hRule="exact" w:val="11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pStyle w:val="2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pStyle w:val="2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Соответствует ли размещение домовых знаков на зданиях и сооружениях?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pStyle w:val="21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>п.5.6., абзац 8 п.п.15.7.3. Правил благоустройства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rPr>
                <w:sz w:val="10"/>
                <w:szCs w:val="10"/>
              </w:rPr>
            </w:pPr>
          </w:p>
        </w:tc>
      </w:tr>
      <w:tr w:rsidR="00B035EF" w:rsidTr="00B035EF">
        <w:trPr>
          <w:trHeight w:hRule="exact" w:val="13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pStyle w:val="2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pStyle w:val="2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Соблюдаются ли общие требования к содержанию и уборке территорий сельского поселения в зимний, летний период?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pStyle w:val="21"/>
              <w:shd w:val="clear" w:color="auto" w:fill="auto"/>
              <w:spacing w:after="0" w:line="278" w:lineRule="exact"/>
              <w:jc w:val="both"/>
            </w:pPr>
            <w:r>
              <w:rPr>
                <w:rStyle w:val="1"/>
              </w:rPr>
              <w:t>п.12, п.п.12.7, п.п.12.8, п.п.15.8 Правил благо</w:t>
            </w:r>
            <w:r>
              <w:rPr>
                <w:rStyle w:val="1"/>
              </w:rPr>
              <w:softHyphen/>
              <w:t>устройства.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rPr>
                <w:sz w:val="10"/>
                <w:szCs w:val="10"/>
              </w:rPr>
            </w:pPr>
          </w:p>
        </w:tc>
      </w:tr>
      <w:tr w:rsidR="00B035EF" w:rsidTr="00B035EF">
        <w:trPr>
          <w:trHeight w:hRule="exact" w:val="18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pStyle w:val="2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pStyle w:val="2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Имеется ли оборудо</w:t>
            </w:r>
            <w:r>
              <w:rPr>
                <w:rStyle w:val="1"/>
              </w:rPr>
              <w:softHyphen/>
              <w:t>ванные контейнерные площадки накопления твердых коммуналь</w:t>
            </w:r>
            <w:r>
              <w:rPr>
                <w:rStyle w:val="1"/>
              </w:rPr>
              <w:softHyphen/>
              <w:t>ных отходов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pStyle w:val="21"/>
              <w:shd w:val="clear" w:color="auto" w:fill="auto"/>
              <w:spacing w:after="0" w:line="274" w:lineRule="exact"/>
              <w:jc w:val="both"/>
            </w:pPr>
            <w:proofErr w:type="spellStart"/>
            <w:r>
              <w:rPr>
                <w:rStyle w:val="1"/>
              </w:rPr>
              <w:t>п.п</w:t>
            </w:r>
            <w:proofErr w:type="spellEnd"/>
            <w:r>
              <w:rPr>
                <w:rStyle w:val="1"/>
              </w:rPr>
              <w:t>. 12.11.Правил благо</w:t>
            </w:r>
            <w:r>
              <w:rPr>
                <w:rStyle w:val="1"/>
              </w:rPr>
              <w:softHyphen/>
              <w:t>устройства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rPr>
                <w:sz w:val="10"/>
                <w:szCs w:val="10"/>
              </w:rPr>
            </w:pPr>
          </w:p>
        </w:tc>
      </w:tr>
      <w:tr w:rsidR="00B035EF" w:rsidTr="00B035EF">
        <w:trPr>
          <w:trHeight w:hRule="exact" w:val="277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pStyle w:val="2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pStyle w:val="2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Соблюдаются ли тре</w:t>
            </w:r>
            <w:r>
              <w:rPr>
                <w:rStyle w:val="1"/>
              </w:rPr>
              <w:softHyphen/>
              <w:t>бования по размеще</w:t>
            </w:r>
            <w:r>
              <w:rPr>
                <w:rStyle w:val="1"/>
              </w:rPr>
              <w:softHyphen/>
              <w:t>нию информации на зданиях и сооружени</w:t>
            </w:r>
            <w:r>
              <w:rPr>
                <w:rStyle w:val="1"/>
              </w:rPr>
              <w:softHyphen/>
              <w:t>ях общественного назначения для осу</w:t>
            </w:r>
            <w:r>
              <w:rPr>
                <w:rStyle w:val="1"/>
              </w:rPr>
              <w:softHyphen/>
              <w:t>ществления беспре</w:t>
            </w:r>
            <w:r>
              <w:rPr>
                <w:rStyle w:val="1"/>
              </w:rPr>
              <w:softHyphen/>
              <w:t>пятственного доступа инвалидов к таким объектам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pStyle w:val="21"/>
              <w:shd w:val="clear" w:color="auto" w:fill="auto"/>
              <w:spacing w:after="0" w:line="278" w:lineRule="exact"/>
              <w:jc w:val="both"/>
            </w:pPr>
            <w:r>
              <w:rPr>
                <w:rStyle w:val="1"/>
              </w:rPr>
              <w:t xml:space="preserve">п.9, </w:t>
            </w:r>
            <w:proofErr w:type="spellStart"/>
            <w:r>
              <w:rPr>
                <w:rStyle w:val="1"/>
              </w:rPr>
              <w:t>п.п</w:t>
            </w:r>
            <w:proofErr w:type="spellEnd"/>
            <w:r>
              <w:rPr>
                <w:rStyle w:val="1"/>
              </w:rPr>
              <w:t>. 11.2., 11.3., 11.4.Правил благо</w:t>
            </w:r>
            <w:r>
              <w:rPr>
                <w:rStyle w:val="1"/>
              </w:rPr>
              <w:softHyphen/>
              <w:t>устройства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5EF" w:rsidRDefault="00B035EF" w:rsidP="00B035EF">
            <w:pPr>
              <w:rPr>
                <w:sz w:val="10"/>
                <w:szCs w:val="10"/>
              </w:rPr>
            </w:pPr>
          </w:p>
        </w:tc>
      </w:tr>
    </w:tbl>
    <w:p w:rsidR="00B035EF" w:rsidRPr="00B035EF" w:rsidRDefault="00B035EF" w:rsidP="00B035EF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035EF">
        <w:rPr>
          <w:rFonts w:ascii="Times New Roman" w:hAnsi="Times New Roman"/>
          <w:sz w:val="26"/>
          <w:szCs w:val="26"/>
        </w:rPr>
        <w:lastRenderedPageBreak/>
        <w:t>Пояснения и дополнения по вопросам, содержащимся в перечне:</w:t>
      </w:r>
    </w:p>
    <w:p w:rsidR="00B035EF" w:rsidRPr="00B035EF" w:rsidRDefault="00B035EF" w:rsidP="00B035EF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035EF"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:rsidR="00B035EF" w:rsidRPr="00B035EF" w:rsidRDefault="00B035EF" w:rsidP="00B035EF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035EF"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:rsidR="00B035EF" w:rsidRPr="00B035EF" w:rsidRDefault="00B035EF" w:rsidP="00B035EF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035EF"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1"/>
        <w:gridCol w:w="4347"/>
      </w:tblGrid>
      <w:tr w:rsidR="00B035EF" w:rsidRPr="00B035EF" w:rsidTr="00205952">
        <w:tc>
          <w:tcPr>
            <w:tcW w:w="5351" w:type="dxa"/>
            <w:shd w:val="clear" w:color="auto" w:fill="auto"/>
          </w:tcPr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"___" _____________ 20__ г.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(указывается дата заполнения  проверочного листа)</w:t>
            </w:r>
          </w:p>
        </w:tc>
        <w:tc>
          <w:tcPr>
            <w:tcW w:w="4347" w:type="dxa"/>
            <w:shd w:val="clear" w:color="auto" w:fill="auto"/>
          </w:tcPr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35EF" w:rsidRPr="00B035EF" w:rsidTr="00205952">
        <w:tc>
          <w:tcPr>
            <w:tcW w:w="9698" w:type="dxa"/>
            <w:gridSpan w:val="2"/>
            <w:shd w:val="clear" w:color="auto" w:fill="auto"/>
          </w:tcPr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Подписи лица (лиц), проводящего (проводящих) проверку: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Должность ____________________________________ /Ф.И.О.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Должность ____________________________________ /Ф.И.О.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С проверочным листом ознакомлен(а):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</w:t>
            </w:r>
            <w:proofErr w:type="gramStart"/>
            <w:r w:rsidRPr="00B035EF">
              <w:rPr>
                <w:rFonts w:ascii="Times New Roman" w:hAnsi="Times New Roman"/>
                <w:sz w:val="26"/>
                <w:szCs w:val="26"/>
              </w:rPr>
              <w:t xml:space="preserve">   (</w:t>
            </w:r>
            <w:proofErr w:type="gramEnd"/>
            <w:r w:rsidRPr="00B035EF">
              <w:rPr>
                <w:rFonts w:ascii="Times New Roman" w:hAnsi="Times New Roman"/>
                <w:sz w:val="26"/>
                <w:szCs w:val="26"/>
              </w:rPr>
              <w:t>фамилия, имя, отчество (в случае, если имеется)</w:t>
            </w:r>
            <w:r w:rsidRPr="00B035EF">
              <w:rPr>
                <w:rFonts w:ascii="Times New Roman" w:hAnsi="Times New Roman"/>
                <w:color w:val="464C55"/>
                <w:sz w:val="26"/>
                <w:szCs w:val="26"/>
                <w:shd w:val="clear" w:color="auto" w:fill="FFFFFF"/>
              </w:rPr>
              <w:t xml:space="preserve"> </w:t>
            </w:r>
            <w:r w:rsidRPr="00B035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гражданина</w:t>
            </w:r>
            <w:r w:rsidRPr="00B035EF">
              <w:rPr>
                <w:rFonts w:ascii="Times New Roman" w:hAnsi="Times New Roman"/>
                <w:sz w:val="26"/>
                <w:szCs w:val="26"/>
              </w:rPr>
              <w:t>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"__" ____________________ 20__ г. _____________________________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(подпись)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Отметка об отказе ознакомления с проверочным листом: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(фамилия, имя, отчество (в случае, если имеется), уполномоченного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должностного лица (лиц), проводящего проверку)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"__" ____________________ 20__ г. _____________________________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(подпись)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Копию проверочного листа получил(а):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(фамилия, имя, отчество (в случае, если имеется), должность руководителя,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иного должностного лица или уполномоченного представителя юридического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лица, индивидуального предпринимателя, его уполномоченного представителя)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"__" ____________________ 20__ г. _____________________________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(подпись)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Отметка об отказе получения проверочного листа: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(фамилия, имя, отчество (в случае, если имеется), уполномоченного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должностного лица (лиц), проводящего проверку)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"__" ____________________ 20__ г. _____________________________</w:t>
            </w:r>
          </w:p>
          <w:p w:rsidR="00B035EF" w:rsidRPr="00B035EF" w:rsidRDefault="00B035EF" w:rsidP="00B035EF">
            <w:pPr>
              <w:pStyle w:val="a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035EF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  <w:p w:rsidR="00B035EF" w:rsidRPr="00B035EF" w:rsidRDefault="00B035EF" w:rsidP="00B035E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35EF" w:rsidRPr="00B035EF" w:rsidRDefault="00B035EF" w:rsidP="00B035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035EF">
        <w:rPr>
          <w:rFonts w:ascii="Times New Roman" w:hAnsi="Times New Roman"/>
          <w:sz w:val="24"/>
          <w:szCs w:val="24"/>
        </w:rPr>
        <w:t>Рекомендации по заполнению контрольного листа (списка контрольных вопросов):</w:t>
      </w:r>
    </w:p>
    <w:p w:rsidR="00B035EF" w:rsidRPr="00B035EF" w:rsidRDefault="00B035EF" w:rsidP="00B035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035EF">
        <w:rPr>
          <w:rFonts w:ascii="Times New Roman" w:hAnsi="Times New Roman"/>
          <w:sz w:val="24"/>
          <w:szCs w:val="24"/>
        </w:rPr>
        <w:tab/>
        <w:t>в позиции «</w:t>
      </w:r>
      <w:r w:rsidRPr="00B035EF">
        <w:rPr>
          <w:rFonts w:ascii="Times New Roman" w:hAnsi="Times New Roman"/>
          <w:b/>
          <w:bCs/>
          <w:sz w:val="24"/>
          <w:szCs w:val="24"/>
        </w:rPr>
        <w:t>Да</w:t>
      </w:r>
      <w:r w:rsidRPr="00B035EF">
        <w:rPr>
          <w:rFonts w:ascii="Times New Roman" w:hAnsi="Times New Roman"/>
          <w:sz w:val="24"/>
          <w:szCs w:val="24"/>
        </w:rPr>
        <w:t>» проставляется отметка, если предъявляемое требование реализовано в                        полном объеме;</w:t>
      </w:r>
    </w:p>
    <w:p w:rsidR="00B035EF" w:rsidRPr="00B035EF" w:rsidRDefault="00B035EF" w:rsidP="00B035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035EF">
        <w:rPr>
          <w:rFonts w:ascii="Times New Roman" w:hAnsi="Times New Roman"/>
          <w:sz w:val="24"/>
          <w:szCs w:val="24"/>
        </w:rPr>
        <w:tab/>
        <w:t>в позиции «</w:t>
      </w:r>
      <w:r w:rsidRPr="00B035EF">
        <w:rPr>
          <w:rFonts w:ascii="Times New Roman" w:hAnsi="Times New Roman"/>
          <w:b/>
          <w:bCs/>
          <w:sz w:val="24"/>
          <w:szCs w:val="24"/>
        </w:rPr>
        <w:t>Нет</w:t>
      </w:r>
      <w:r w:rsidRPr="00B035EF">
        <w:rPr>
          <w:rFonts w:ascii="Times New Roman" w:hAnsi="Times New Roman"/>
          <w:sz w:val="24"/>
          <w:szCs w:val="24"/>
        </w:rPr>
        <w:t>» проставляется отметка, если предъявляемое требование не реализовано или реализовано не в полном объеме;</w:t>
      </w:r>
    </w:p>
    <w:p w:rsidR="00B035EF" w:rsidRPr="00B035EF" w:rsidRDefault="00B035EF" w:rsidP="00B035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035EF">
        <w:rPr>
          <w:rFonts w:ascii="Times New Roman" w:hAnsi="Times New Roman"/>
          <w:sz w:val="24"/>
          <w:szCs w:val="24"/>
        </w:rPr>
        <w:tab/>
        <w:t>в позиции «</w:t>
      </w:r>
      <w:r w:rsidRPr="00B035EF">
        <w:rPr>
          <w:rFonts w:ascii="Times New Roman" w:hAnsi="Times New Roman"/>
          <w:b/>
          <w:bCs/>
          <w:sz w:val="24"/>
          <w:szCs w:val="24"/>
        </w:rPr>
        <w:t>Неприменимо</w:t>
      </w:r>
      <w:r w:rsidRPr="00B035EF">
        <w:rPr>
          <w:rFonts w:ascii="Times New Roman" w:hAnsi="Times New Roman"/>
          <w:sz w:val="24"/>
          <w:szCs w:val="24"/>
        </w:rPr>
        <w:t>» проставляется отметка, если предъявляемое требование не подлежит реализации проверяемым субъектам и (или) контролю применительно к данному проверяемому субъекту;</w:t>
      </w:r>
    </w:p>
    <w:p w:rsidR="00B035EF" w:rsidRPr="00B035EF" w:rsidRDefault="00B035EF" w:rsidP="00B035E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035EF">
        <w:rPr>
          <w:rFonts w:ascii="Times New Roman" w:hAnsi="Times New Roman"/>
          <w:sz w:val="24"/>
          <w:szCs w:val="24"/>
        </w:rPr>
        <w:tab/>
        <w:t>в позиции «</w:t>
      </w:r>
      <w:r w:rsidRPr="00B035EF">
        <w:rPr>
          <w:rFonts w:ascii="Times New Roman" w:hAnsi="Times New Roman"/>
          <w:b/>
          <w:bCs/>
          <w:sz w:val="24"/>
          <w:szCs w:val="24"/>
        </w:rPr>
        <w:t>Примечание</w:t>
      </w:r>
      <w:r w:rsidRPr="00B035EF">
        <w:rPr>
          <w:rFonts w:ascii="Times New Roman" w:hAnsi="Times New Roman"/>
          <w:sz w:val="24"/>
          <w:szCs w:val="24"/>
        </w:rPr>
        <w:t>» отражаются причины, по которым предъявляемое требование                           реализовано не в полном объеме.</w:t>
      </w:r>
    </w:p>
    <w:sectPr w:rsidR="00B035EF" w:rsidRPr="00B035EF" w:rsidSect="00B035EF">
      <w:pgSz w:w="11906" w:h="16838" w:code="9"/>
      <w:pgMar w:top="1134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6B29"/>
    <w:multiLevelType w:val="multilevel"/>
    <w:tmpl w:val="84066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EF"/>
    <w:rsid w:val="0070292C"/>
    <w:rsid w:val="00992F58"/>
    <w:rsid w:val="00A16901"/>
    <w:rsid w:val="00B035EF"/>
    <w:rsid w:val="00B51FD4"/>
    <w:rsid w:val="00E2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B191"/>
  <w15:chartTrackingRefBased/>
  <w15:docId w15:val="{9C9FD06E-85A7-4542-A154-2B9AB7DE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5E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B035EF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035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35EF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styleId="a3">
    <w:name w:val="Hyperlink"/>
    <w:basedOn w:val="a0"/>
    <w:rsid w:val="00B035EF"/>
    <w:rPr>
      <w:color w:val="0066CC"/>
      <w:u w:val="single"/>
    </w:rPr>
  </w:style>
  <w:style w:type="character" w:customStyle="1" w:styleId="a4">
    <w:name w:val="Основной текст_"/>
    <w:basedOn w:val="a0"/>
    <w:link w:val="21"/>
    <w:rsid w:val="00B035EF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rsid w:val="00B03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50">
    <w:name w:val="Основной текст (5)"/>
    <w:basedOn w:val="5"/>
    <w:rsid w:val="00B03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link w:val="a4"/>
    <w:rsid w:val="00B035EF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/>
      <w:spacing w:val="1"/>
      <w:sz w:val="21"/>
      <w:szCs w:val="21"/>
    </w:rPr>
  </w:style>
  <w:style w:type="character" w:customStyle="1" w:styleId="1">
    <w:name w:val="Основной текст1"/>
    <w:basedOn w:val="a4"/>
    <w:rsid w:val="00B03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B035E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5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1F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br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2024-08-29T04:14:00Z</cp:lastPrinted>
  <dcterms:created xsi:type="dcterms:W3CDTF">2024-08-22T04:18:00Z</dcterms:created>
  <dcterms:modified xsi:type="dcterms:W3CDTF">2024-08-29T04:15:00Z</dcterms:modified>
</cp:coreProperties>
</file>