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F1" w:rsidRPr="00C86177" w:rsidRDefault="001248F1" w:rsidP="001248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РОССИЙСКАЯ ФЕДЕРАЦИЯ</w:t>
      </w:r>
    </w:p>
    <w:p w:rsidR="001248F1" w:rsidRPr="00C86177" w:rsidRDefault="001248F1" w:rsidP="001248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ДМИНИСТРАЦИЯ НОВОРОССИЙСКОГО СЕЛЬСОВЕТА</w:t>
      </w:r>
    </w:p>
    <w:p w:rsidR="001248F1" w:rsidRPr="00C86177" w:rsidRDefault="001248F1" w:rsidP="001248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УБЦОВСКОГО РАЙОНА АЛТАЙСКОГО КРАЯ</w:t>
      </w:r>
    </w:p>
    <w:p w:rsidR="001248F1" w:rsidRPr="00C86177" w:rsidRDefault="001248F1" w:rsidP="001248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248F1" w:rsidRPr="00C86177" w:rsidRDefault="001248F1" w:rsidP="001248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ПОСТАНОВЛЕНИЕ</w:t>
      </w:r>
    </w:p>
    <w:p w:rsidR="001248F1" w:rsidRPr="00C86177" w:rsidRDefault="001248F1" w:rsidP="001248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1248F1" w:rsidRPr="00C86177" w:rsidRDefault="001248F1" w:rsidP="001248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="003223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.08.2024      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  </w:t>
      </w:r>
      <w:r w:rsidRPr="00C8617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№ </w:t>
      </w:r>
      <w:r w:rsidR="003223A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18</w:t>
      </w:r>
    </w:p>
    <w:p w:rsidR="001248F1" w:rsidRDefault="001248F1" w:rsidP="001248F1">
      <w:pPr>
        <w:pStyle w:val="ConsPlusTitle"/>
        <w:tabs>
          <w:tab w:val="left" w:pos="9355"/>
        </w:tabs>
        <w:ind w:right="-1"/>
        <w:rPr>
          <w:rFonts w:ascii="Times New Roman" w:hAnsi="Times New Roman"/>
          <w:b w:val="0"/>
          <w:color w:val="000000"/>
          <w:sz w:val="28"/>
          <w:szCs w:val="24"/>
        </w:rPr>
      </w:pPr>
    </w:p>
    <w:p w:rsidR="001248F1" w:rsidRPr="00103327" w:rsidRDefault="001248F1" w:rsidP="001248F1">
      <w:pPr>
        <w:pStyle w:val="ConsPlusTitle"/>
        <w:tabs>
          <w:tab w:val="left" w:pos="9355"/>
        </w:tabs>
        <w:ind w:right="-1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4"/>
        </w:rPr>
        <w:t>п. Новороссийский</w:t>
      </w:r>
    </w:p>
    <w:p w:rsidR="001248F1" w:rsidRDefault="001248F1" w:rsidP="001248F1">
      <w:pPr>
        <w:pStyle w:val="ConsPlusTitle"/>
        <w:ind w:right="4534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248F1" w:rsidRDefault="001248F1" w:rsidP="001248F1">
      <w:pPr>
        <w:pStyle w:val="ConsPlusTitle"/>
        <w:ind w:right="4534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Новороссийского сельсовета Рубцовского района Алтайского края контроля в сфере благоустройства</w:t>
      </w:r>
    </w:p>
    <w:p w:rsidR="001248F1" w:rsidRDefault="001248F1" w:rsidP="001248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48F1" w:rsidRDefault="001248F1" w:rsidP="001248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Уставом </w:t>
      </w:r>
      <w:r w:rsidRPr="001248F1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Новороссийский сельсовет Рубцовского района Алтайского края</w:t>
      </w:r>
    </w:p>
    <w:p w:rsidR="001248F1" w:rsidRPr="00C86177" w:rsidRDefault="001248F1" w:rsidP="001248F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86177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1248F1" w:rsidRDefault="001248F1" w:rsidP="001248F1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</w:t>
      </w:r>
      <w:bookmarkStart w:id="0" w:name="_Hlk9589729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Администрацией Новороссийского сельсовета Рубцовского района Алтайского края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в сфере благоустройства</w:t>
      </w:r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D4E77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1248F1" w:rsidRDefault="001248F1" w:rsidP="001248F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Рубцовского района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hyperlink r:id="rId4" w:history="1">
        <w:r w:rsidRPr="00C20A07">
          <w:rPr>
            <w:rStyle w:val="a4"/>
            <w:rFonts w:ascii="Times New Roman" w:hAnsi="Times New Roman"/>
            <w:sz w:val="28"/>
            <w:szCs w:val="24"/>
            <w:lang w:eastAsia="ar-SA"/>
          </w:rPr>
          <w:t>http://www.rubradmin.ru</w:t>
        </w:r>
      </w:hyperlink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1248F1" w:rsidRDefault="001248F1" w:rsidP="001248F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1248F1" w:rsidRDefault="001248F1" w:rsidP="001248F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1248F1" w:rsidRDefault="001248F1" w:rsidP="001248F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1248F1" w:rsidRDefault="001248F1" w:rsidP="001248F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1248F1" w:rsidRPr="0008072A" w:rsidRDefault="001248F1" w:rsidP="001248F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И. о. главы сельсовета                                                       Н. А. Клесова</w:t>
      </w:r>
    </w:p>
    <w:p w:rsidR="001248F1" w:rsidRDefault="001248F1" w:rsidP="001248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8F1" w:rsidRPr="00C86177" w:rsidRDefault="001248F1" w:rsidP="001248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8F1" w:rsidRDefault="001248F1" w:rsidP="001248F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8F1" w:rsidRDefault="001248F1" w:rsidP="001248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2C1">
        <w:rPr>
          <w:rFonts w:ascii="Times New Roman" w:hAnsi="Times New Roman"/>
          <w:sz w:val="28"/>
          <w:szCs w:val="28"/>
        </w:rPr>
        <w:t xml:space="preserve">    </w:t>
      </w:r>
    </w:p>
    <w:p w:rsidR="001248F1" w:rsidRDefault="001248F1" w:rsidP="00124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8F1" w:rsidRDefault="001248F1" w:rsidP="00124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8F1" w:rsidRDefault="001248F1" w:rsidP="001248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8F1" w:rsidRPr="00C86177" w:rsidRDefault="001248F1" w:rsidP="001248F1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bookmarkStart w:id="1" w:name="_GoBack"/>
      <w:bookmarkEnd w:id="1"/>
      <w:r w:rsidR="003223A6"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3223A6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48F1" w:rsidRPr="00C86177" w:rsidRDefault="001248F1" w:rsidP="001248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23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.08.2024 </w:t>
      </w:r>
      <w:r w:rsidRPr="00C8617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23A6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1248F1" w:rsidRPr="00F962C1" w:rsidRDefault="001248F1" w:rsidP="001248F1">
      <w:pPr>
        <w:spacing w:line="240" w:lineRule="auto"/>
        <w:ind w:left="5398"/>
        <w:jc w:val="center"/>
        <w:rPr>
          <w:sz w:val="28"/>
          <w:szCs w:val="28"/>
        </w:rPr>
      </w:pPr>
    </w:p>
    <w:p w:rsidR="001248F1" w:rsidRDefault="001248F1" w:rsidP="001248F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248F1" w:rsidRDefault="001248F1" w:rsidP="001248F1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  <w:r w:rsidRPr="009503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Новороссийского се</w:t>
      </w:r>
      <w:r w:rsidRPr="009503EE">
        <w:rPr>
          <w:rFonts w:ascii="Times New Roman" w:hAnsi="Times New Roman" w:cs="Times New Roman"/>
          <w:color w:val="000000"/>
          <w:sz w:val="28"/>
          <w:szCs w:val="28"/>
        </w:rPr>
        <w:t>льсовета Рубцовского района Алтайского края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</w:p>
    <w:p w:rsidR="001248F1" w:rsidRDefault="001248F1" w:rsidP="001248F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1248F1" w:rsidRDefault="001248F1" w:rsidP="001248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</w:p>
    <w:p w:rsidR="001248F1" w:rsidRDefault="001248F1" w:rsidP="001248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1248F1" w:rsidRDefault="001248F1" w:rsidP="001248F1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1248F1" w:rsidRDefault="001248F1" w:rsidP="001248F1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0904D5">
        <w:rPr>
          <w:rFonts w:ascii="Times New Roman" w:hAnsi="Times New Roman" w:cs="Times New Roman"/>
          <w:sz w:val="28"/>
          <w:szCs w:val="28"/>
        </w:rPr>
        <w:t>ывоз</w:t>
      </w:r>
      <w:r>
        <w:rPr>
          <w:rFonts w:ascii="Times New Roman" w:hAnsi="Times New Roman" w:cs="Times New Roman"/>
          <w:sz w:val="28"/>
          <w:szCs w:val="28"/>
        </w:rPr>
        <w:t xml:space="preserve"> твердых</w:t>
      </w:r>
      <w:r w:rsidRPr="000904D5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04D5">
        <w:rPr>
          <w:rFonts w:ascii="Times New Roman" w:hAnsi="Times New Roman" w:cs="Times New Roman"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04D5">
        <w:rPr>
          <w:rFonts w:ascii="Times New Roman" w:hAnsi="Times New Roman" w:cs="Times New Roman"/>
          <w:sz w:val="28"/>
          <w:szCs w:val="28"/>
        </w:rPr>
        <w:t xml:space="preserve"> и грунт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04D5">
        <w:rPr>
          <w:rFonts w:ascii="Times New Roman" w:hAnsi="Times New Roman" w:cs="Times New Roman"/>
          <w:sz w:val="28"/>
          <w:szCs w:val="28"/>
        </w:rPr>
        <w:t xml:space="preserve"> в места, не предназначенные для этих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8F1" w:rsidRDefault="001248F1" w:rsidP="001248F1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на прилегающей территории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sz w:val="28"/>
          <w:szCs w:val="28"/>
        </w:rPr>
        <w:t xml:space="preserve">, порубочных остатков деревьев и кустарников. </w:t>
      </w:r>
    </w:p>
    <w:p w:rsidR="001248F1" w:rsidRDefault="001248F1" w:rsidP="00124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1248F1" w:rsidRDefault="001248F1" w:rsidP="00124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Наличие препятствующей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>
        <w:rPr>
          <w:rFonts w:ascii="Times New Roman" w:hAnsi="Times New Roman"/>
          <w:sz w:val="28"/>
          <w:szCs w:val="28"/>
        </w:rPr>
        <w:t>наледи на прилегающих территориях.</w:t>
      </w:r>
    </w:p>
    <w:p w:rsidR="001248F1" w:rsidRDefault="001248F1" w:rsidP="00124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Наличие сосулек на кровлях зданий, сооружений.</w:t>
      </w:r>
    </w:p>
    <w:p w:rsidR="001248F1" w:rsidRDefault="001248F1" w:rsidP="001248F1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1248F1" w:rsidRDefault="001248F1" w:rsidP="001248F1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248F1" w:rsidRDefault="001248F1" w:rsidP="001248F1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F1" w:rsidRDefault="001248F1" w:rsidP="001248F1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Осуществление</w:t>
      </w:r>
      <w:r w:rsidRPr="0084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8455D3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ению уров</w:t>
      </w:r>
      <w:r w:rsidRPr="008455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55D3">
        <w:rPr>
          <w:rFonts w:ascii="Times New Roman" w:hAnsi="Times New Roman" w:cs="Times New Roman"/>
          <w:sz w:val="28"/>
          <w:szCs w:val="28"/>
        </w:rPr>
        <w:t xml:space="preserve"> рельефа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без размещения водоотводных труб и канав.</w:t>
      </w:r>
    </w:p>
    <w:p w:rsidR="001248F1" w:rsidRDefault="001248F1" w:rsidP="001248F1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в</w:t>
      </w:r>
      <w:r w:rsidRPr="0017357F">
        <w:rPr>
          <w:rFonts w:ascii="Times New Roman" w:hAnsi="Times New Roman" w:cs="Times New Roman"/>
          <w:sz w:val="28"/>
          <w:szCs w:val="28"/>
        </w:rPr>
        <w:t>есенний период</w:t>
      </w:r>
      <w:r>
        <w:rPr>
          <w:rFonts w:ascii="Times New Roman" w:hAnsi="Times New Roman" w:cs="Times New Roman"/>
          <w:sz w:val="28"/>
          <w:szCs w:val="28"/>
        </w:rPr>
        <w:t xml:space="preserve"> необеспечение</w:t>
      </w:r>
      <w:r w:rsidRPr="0017357F">
        <w:rPr>
          <w:rFonts w:ascii="Times New Roman" w:hAnsi="Times New Roman" w:cs="Times New Roman"/>
          <w:sz w:val="28"/>
          <w:szCs w:val="28"/>
        </w:rPr>
        <w:t xml:space="preserve">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357F">
        <w:rPr>
          <w:rFonts w:ascii="Times New Roman" w:hAnsi="Times New Roman" w:cs="Times New Roman"/>
          <w:sz w:val="28"/>
          <w:szCs w:val="28"/>
        </w:rPr>
        <w:t xml:space="preserve"> талых вод в пределах отведенного земельного участка и прилегающей территории.</w:t>
      </w:r>
    </w:p>
    <w:p w:rsidR="001248F1" w:rsidRDefault="001248F1" w:rsidP="001248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Удаление (снос), пересадка деревьев и кустарников без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1248F1" w:rsidRDefault="001248F1" w:rsidP="001248F1">
      <w:pPr>
        <w:spacing w:line="240" w:lineRule="auto"/>
      </w:pPr>
    </w:p>
    <w:p w:rsidR="00A16901" w:rsidRDefault="00A16901"/>
    <w:sectPr w:rsidR="00A16901" w:rsidSect="009D4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F1"/>
    <w:rsid w:val="001248F1"/>
    <w:rsid w:val="003223A6"/>
    <w:rsid w:val="00992F58"/>
    <w:rsid w:val="00A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D0D1"/>
  <w15:chartTrackingRefBased/>
  <w15:docId w15:val="{B123BF81-822C-432D-9C67-E127D63A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248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8F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qFormat/>
    <w:rsid w:val="001248F1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1248F1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1248F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3">
    <w:name w:val="Тема примечания Знак"/>
    <w:basedOn w:val="a0"/>
    <w:uiPriority w:val="99"/>
    <w:semiHidden/>
    <w:qFormat/>
    <w:rsid w:val="001248F1"/>
    <w:rPr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1248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b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2024-08-22T04:06:00Z</dcterms:created>
  <dcterms:modified xsi:type="dcterms:W3CDTF">2024-08-29T04:11:00Z</dcterms:modified>
</cp:coreProperties>
</file>