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89" w:rsidRDefault="00694289" w:rsidP="00694289">
      <w:pPr>
        <w:jc w:val="center"/>
        <w:rPr>
          <w:b/>
          <w:sz w:val="28"/>
          <w:szCs w:val="28"/>
        </w:rPr>
      </w:pPr>
      <w:r>
        <w:rPr>
          <w:b/>
          <w:sz w:val="28"/>
          <w:szCs w:val="28"/>
        </w:rPr>
        <w:t>РОССИЙСКАЯ ФЕДЕРАЦИЯ</w:t>
      </w:r>
    </w:p>
    <w:p w:rsidR="00694289" w:rsidRDefault="00694289" w:rsidP="00694289">
      <w:pPr>
        <w:jc w:val="center"/>
        <w:rPr>
          <w:b/>
          <w:sz w:val="28"/>
          <w:szCs w:val="28"/>
        </w:rPr>
      </w:pPr>
      <w:r>
        <w:rPr>
          <w:b/>
          <w:sz w:val="28"/>
          <w:szCs w:val="28"/>
        </w:rPr>
        <w:t>АДМИНИСТРАЦИЯ ПОЛОВИНКИНСКОГО СЕЛЬСОВЕТА</w:t>
      </w:r>
    </w:p>
    <w:p w:rsidR="00694289" w:rsidRDefault="00694289" w:rsidP="00694289">
      <w:pPr>
        <w:jc w:val="center"/>
        <w:rPr>
          <w:b/>
          <w:sz w:val="28"/>
          <w:szCs w:val="28"/>
        </w:rPr>
      </w:pPr>
      <w:r>
        <w:rPr>
          <w:b/>
          <w:sz w:val="28"/>
          <w:szCs w:val="28"/>
        </w:rPr>
        <w:t>РУБЦОВСКОГО РАЙОНА АЛТАЙСКОГО КРАЯ</w:t>
      </w:r>
    </w:p>
    <w:p w:rsidR="00694289" w:rsidRDefault="00694289" w:rsidP="00694289">
      <w:pPr>
        <w:rPr>
          <w:sz w:val="28"/>
          <w:szCs w:val="28"/>
        </w:rPr>
      </w:pPr>
    </w:p>
    <w:p w:rsidR="00694289" w:rsidRDefault="00694289" w:rsidP="00694289">
      <w:pPr>
        <w:jc w:val="center"/>
        <w:rPr>
          <w:b/>
          <w:sz w:val="28"/>
          <w:szCs w:val="28"/>
        </w:rPr>
      </w:pPr>
      <w:r>
        <w:rPr>
          <w:b/>
          <w:sz w:val="28"/>
          <w:szCs w:val="28"/>
        </w:rPr>
        <w:t>ПОСТАНОВЛЕНИЕ</w:t>
      </w:r>
    </w:p>
    <w:p w:rsidR="00694289" w:rsidRDefault="00694289" w:rsidP="00694289">
      <w:pPr>
        <w:rPr>
          <w:sz w:val="28"/>
          <w:szCs w:val="28"/>
        </w:rPr>
      </w:pPr>
    </w:p>
    <w:p w:rsidR="00694289" w:rsidRPr="00DE418D" w:rsidRDefault="00694289" w:rsidP="00694289">
      <w:pPr>
        <w:jc w:val="both"/>
        <w:rPr>
          <w:sz w:val="28"/>
          <w:szCs w:val="28"/>
        </w:rPr>
      </w:pPr>
      <w:r>
        <w:rPr>
          <w:sz w:val="28"/>
          <w:szCs w:val="28"/>
        </w:rPr>
        <w:t xml:space="preserve"> 2</w:t>
      </w:r>
      <w:r w:rsidR="0071034D">
        <w:rPr>
          <w:sz w:val="28"/>
          <w:szCs w:val="28"/>
        </w:rPr>
        <w:t>5</w:t>
      </w:r>
      <w:r>
        <w:rPr>
          <w:sz w:val="28"/>
          <w:szCs w:val="28"/>
        </w:rPr>
        <w:t xml:space="preserve">.12.2024г.                                                          </w:t>
      </w:r>
      <w:r>
        <w:rPr>
          <w:sz w:val="28"/>
          <w:szCs w:val="28"/>
        </w:rPr>
        <w:tab/>
      </w:r>
      <w:r>
        <w:rPr>
          <w:sz w:val="28"/>
          <w:szCs w:val="28"/>
        </w:rPr>
        <w:tab/>
      </w:r>
      <w:r>
        <w:rPr>
          <w:sz w:val="28"/>
          <w:szCs w:val="28"/>
        </w:rPr>
        <w:tab/>
      </w:r>
      <w:r>
        <w:rPr>
          <w:sz w:val="28"/>
          <w:szCs w:val="28"/>
        </w:rPr>
        <w:tab/>
        <w:t xml:space="preserve">     №</w:t>
      </w:r>
      <w:r w:rsidR="00DE418D" w:rsidRPr="00DE418D">
        <w:rPr>
          <w:sz w:val="28"/>
          <w:szCs w:val="28"/>
        </w:rPr>
        <w:t>32</w:t>
      </w:r>
    </w:p>
    <w:p w:rsidR="00694289" w:rsidRDefault="00694289" w:rsidP="00694289">
      <w:pPr>
        <w:jc w:val="center"/>
        <w:rPr>
          <w:sz w:val="26"/>
          <w:szCs w:val="26"/>
        </w:rPr>
      </w:pPr>
      <w:r>
        <w:rPr>
          <w:sz w:val="26"/>
          <w:szCs w:val="26"/>
        </w:rPr>
        <w:t xml:space="preserve">с. </w:t>
      </w:r>
      <w:proofErr w:type="spellStart"/>
      <w:r>
        <w:rPr>
          <w:sz w:val="26"/>
          <w:szCs w:val="26"/>
        </w:rPr>
        <w:t>Половинкино</w:t>
      </w:r>
      <w:proofErr w:type="spellEnd"/>
    </w:p>
    <w:p w:rsidR="00694289" w:rsidRDefault="00694289" w:rsidP="00694289">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tblGrid>
      <w:tr w:rsidR="00694289" w:rsidTr="00E533FC">
        <w:tc>
          <w:tcPr>
            <w:tcW w:w="6487" w:type="dxa"/>
          </w:tcPr>
          <w:p w:rsidR="00694289" w:rsidRPr="00E533FC" w:rsidRDefault="00694289" w:rsidP="00694289">
            <w:pPr>
              <w:widowControl w:val="0"/>
              <w:autoSpaceDE w:val="0"/>
              <w:autoSpaceDN w:val="0"/>
              <w:adjustRightInd w:val="0"/>
              <w:ind w:firstLine="709"/>
              <w:jc w:val="both"/>
              <w:rPr>
                <w:sz w:val="28"/>
                <w:szCs w:val="28"/>
              </w:rPr>
            </w:pPr>
            <w:r w:rsidRPr="00E533FC">
              <w:rPr>
                <w:sz w:val="28"/>
                <w:szCs w:val="28"/>
              </w:rPr>
              <w:t xml:space="preserve">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00742F87" w:rsidRPr="00E533FC">
              <w:rPr>
                <w:sz w:val="28"/>
                <w:szCs w:val="28"/>
              </w:rPr>
              <w:t>Половинкинского</w:t>
            </w:r>
            <w:proofErr w:type="spellEnd"/>
            <w:r w:rsidRPr="00E533FC">
              <w:rPr>
                <w:sz w:val="28"/>
                <w:szCs w:val="28"/>
              </w:rPr>
              <w:t xml:space="preserve"> сельсовет</w:t>
            </w:r>
            <w:r w:rsidR="00742F87" w:rsidRPr="00E533FC">
              <w:rPr>
                <w:sz w:val="28"/>
                <w:szCs w:val="28"/>
              </w:rPr>
              <w:t>а</w:t>
            </w:r>
            <w:r w:rsidRPr="00E533FC">
              <w:rPr>
                <w:sz w:val="28"/>
                <w:szCs w:val="28"/>
              </w:rPr>
              <w:t xml:space="preserve"> </w:t>
            </w:r>
            <w:proofErr w:type="spellStart"/>
            <w:r w:rsidR="00742F87" w:rsidRPr="00E533FC">
              <w:rPr>
                <w:sz w:val="28"/>
                <w:szCs w:val="28"/>
              </w:rPr>
              <w:t>Рубцовского</w:t>
            </w:r>
            <w:proofErr w:type="spellEnd"/>
            <w:r w:rsidRPr="00E533FC">
              <w:rPr>
                <w:sz w:val="28"/>
                <w:szCs w:val="28"/>
              </w:rPr>
              <w:t xml:space="preserve"> района Алтайского края от </w:t>
            </w:r>
            <w:r w:rsidR="00742F87" w:rsidRPr="00E533FC">
              <w:rPr>
                <w:sz w:val="28"/>
                <w:szCs w:val="28"/>
              </w:rPr>
              <w:t>15.</w:t>
            </w:r>
            <w:r w:rsidRPr="00E533FC">
              <w:rPr>
                <w:sz w:val="28"/>
                <w:szCs w:val="28"/>
              </w:rPr>
              <w:t xml:space="preserve"> </w:t>
            </w:r>
            <w:r w:rsidR="00742F87" w:rsidRPr="00E533FC">
              <w:rPr>
                <w:sz w:val="28"/>
                <w:szCs w:val="28"/>
              </w:rPr>
              <w:t>02.</w:t>
            </w:r>
            <w:r w:rsidRPr="00E533FC">
              <w:rPr>
                <w:sz w:val="28"/>
                <w:szCs w:val="28"/>
              </w:rPr>
              <w:t xml:space="preserve"> 202</w:t>
            </w:r>
            <w:r w:rsidR="00742F87" w:rsidRPr="00E533FC">
              <w:rPr>
                <w:sz w:val="28"/>
                <w:szCs w:val="28"/>
              </w:rPr>
              <w:t>2</w:t>
            </w:r>
            <w:r w:rsidRPr="00E533FC">
              <w:rPr>
                <w:sz w:val="28"/>
                <w:szCs w:val="28"/>
              </w:rPr>
              <w:t xml:space="preserve"> г №</w:t>
            </w:r>
            <w:r w:rsidR="00742F87" w:rsidRPr="00E533FC">
              <w:rPr>
                <w:sz w:val="28"/>
                <w:szCs w:val="28"/>
              </w:rPr>
              <w:t>2</w:t>
            </w:r>
          </w:p>
          <w:p w:rsidR="00694289" w:rsidRDefault="00694289" w:rsidP="00694289">
            <w:pPr>
              <w:autoSpaceDE w:val="0"/>
              <w:autoSpaceDN w:val="0"/>
              <w:adjustRightInd w:val="0"/>
              <w:jc w:val="center"/>
              <w:rPr>
                <w:b/>
                <w:bCs/>
                <w:sz w:val="28"/>
                <w:szCs w:val="28"/>
              </w:rPr>
            </w:pPr>
          </w:p>
        </w:tc>
      </w:tr>
    </w:tbl>
    <w:p w:rsidR="00694289" w:rsidRPr="00625D4D" w:rsidRDefault="00694289" w:rsidP="00694289">
      <w:pPr>
        <w:widowControl w:val="0"/>
        <w:autoSpaceDE w:val="0"/>
        <w:autoSpaceDN w:val="0"/>
        <w:adjustRightInd w:val="0"/>
        <w:ind w:firstLine="709"/>
        <w:jc w:val="center"/>
        <w:rPr>
          <w:b/>
          <w:sz w:val="28"/>
          <w:szCs w:val="28"/>
        </w:rPr>
      </w:pPr>
    </w:p>
    <w:p w:rsidR="00694289" w:rsidRPr="00440BA2" w:rsidRDefault="00694289" w:rsidP="00694289">
      <w:pPr>
        <w:autoSpaceDE w:val="0"/>
        <w:autoSpaceDN w:val="0"/>
        <w:adjustRightInd w:val="0"/>
        <w:ind w:firstLine="709"/>
        <w:jc w:val="both"/>
        <w:rPr>
          <w:sz w:val="28"/>
          <w:szCs w:val="28"/>
        </w:rPr>
      </w:pPr>
      <w:proofErr w:type="gramStart"/>
      <w:r>
        <w:rPr>
          <w:kern w:val="2"/>
          <w:sz w:val="28"/>
          <w:szCs w:val="28"/>
        </w:rPr>
        <w:t xml:space="preserve">Рассмотрев протест </w:t>
      </w:r>
      <w:proofErr w:type="spellStart"/>
      <w:r w:rsidR="005B3F9C">
        <w:rPr>
          <w:kern w:val="2"/>
          <w:sz w:val="28"/>
          <w:szCs w:val="28"/>
        </w:rPr>
        <w:t>Рубцовской</w:t>
      </w:r>
      <w:proofErr w:type="spellEnd"/>
      <w:r w:rsidR="005B3F9C">
        <w:rPr>
          <w:kern w:val="2"/>
          <w:sz w:val="28"/>
          <w:szCs w:val="28"/>
        </w:rPr>
        <w:t xml:space="preserve"> межрайонной прокуратуры </w:t>
      </w:r>
      <w:r>
        <w:rPr>
          <w:kern w:val="2"/>
          <w:sz w:val="28"/>
          <w:szCs w:val="28"/>
        </w:rPr>
        <w:t xml:space="preserve"> от 1</w:t>
      </w:r>
      <w:r w:rsidR="005B3F9C">
        <w:rPr>
          <w:kern w:val="2"/>
          <w:sz w:val="28"/>
          <w:szCs w:val="28"/>
        </w:rPr>
        <w:t>6</w:t>
      </w:r>
      <w:r w:rsidR="00283F70">
        <w:rPr>
          <w:kern w:val="2"/>
          <w:sz w:val="28"/>
          <w:szCs w:val="28"/>
        </w:rPr>
        <w:t>.</w:t>
      </w:r>
      <w:r w:rsidR="005B3F9C">
        <w:rPr>
          <w:kern w:val="2"/>
          <w:sz w:val="28"/>
          <w:szCs w:val="28"/>
        </w:rPr>
        <w:t>12</w:t>
      </w:r>
      <w:r>
        <w:rPr>
          <w:kern w:val="2"/>
          <w:sz w:val="28"/>
          <w:szCs w:val="28"/>
        </w:rPr>
        <w:t>.2024 № 02-</w:t>
      </w:r>
      <w:r w:rsidR="005B3F9C">
        <w:rPr>
          <w:kern w:val="2"/>
          <w:sz w:val="28"/>
          <w:szCs w:val="28"/>
        </w:rPr>
        <w:t>48</w:t>
      </w:r>
      <w:r>
        <w:rPr>
          <w:kern w:val="2"/>
          <w:sz w:val="28"/>
          <w:szCs w:val="28"/>
        </w:rPr>
        <w:t xml:space="preserve">-2024, в соответствии с </w:t>
      </w:r>
      <w:r w:rsidRPr="00625D4D">
        <w:rPr>
          <w:kern w:val="2"/>
          <w:sz w:val="28"/>
          <w:szCs w:val="28"/>
        </w:rPr>
        <w:t xml:space="preserve">Федеральным законом от 27 июля 2010 г. № 210-ФЗ "Об организации предоставления государственных и муниципальных услуг", </w:t>
      </w:r>
      <w:r w:rsidRPr="00625D4D">
        <w:rPr>
          <w:iCs/>
          <w:sz w:val="28"/>
          <w:szCs w:val="28"/>
        </w:rPr>
        <w:t xml:space="preserve"> </w:t>
      </w:r>
      <w:r w:rsidRPr="00093C56">
        <w:rPr>
          <w:sz w:val="28"/>
          <w:szCs w:val="28"/>
        </w:rPr>
        <w:t>Закон</w:t>
      </w:r>
      <w:r>
        <w:rPr>
          <w:sz w:val="28"/>
          <w:szCs w:val="28"/>
        </w:rPr>
        <w:t>ом</w:t>
      </w:r>
      <w:r w:rsidRPr="00093C56">
        <w:rPr>
          <w:sz w:val="28"/>
          <w:szCs w:val="28"/>
        </w:rPr>
        <w:t xml:space="preserve"> Алтайского края от 10 сентября 2007 г. </w:t>
      </w:r>
      <w:r>
        <w:rPr>
          <w:sz w:val="28"/>
          <w:szCs w:val="28"/>
        </w:rPr>
        <w:t>№</w:t>
      </w:r>
      <w:r w:rsidRPr="00093C56">
        <w:rPr>
          <w:sz w:val="28"/>
          <w:szCs w:val="28"/>
        </w:rPr>
        <w:t xml:space="preserve">87-ЗС </w:t>
      </w:r>
      <w:r>
        <w:rPr>
          <w:sz w:val="28"/>
          <w:szCs w:val="28"/>
        </w:rPr>
        <w:t>«</w:t>
      </w:r>
      <w:r w:rsidRPr="00093C56">
        <w:rPr>
          <w:sz w:val="28"/>
          <w:szCs w:val="28"/>
        </w:rPr>
        <w:t>О регулировании отдельных лесных отношений на территории Алтайского края</w:t>
      </w:r>
      <w:r>
        <w:rPr>
          <w:sz w:val="28"/>
          <w:szCs w:val="28"/>
        </w:rPr>
        <w:t xml:space="preserve">», </w:t>
      </w:r>
      <w:r w:rsidRPr="00440BA2">
        <w:rPr>
          <w:sz w:val="28"/>
          <w:szCs w:val="28"/>
        </w:rPr>
        <w:t xml:space="preserve">Уставом муниципального образования </w:t>
      </w:r>
      <w:proofErr w:type="spellStart"/>
      <w:r w:rsidR="005B3F9C">
        <w:rPr>
          <w:sz w:val="28"/>
          <w:szCs w:val="28"/>
        </w:rPr>
        <w:t>Половинкинский</w:t>
      </w:r>
      <w:proofErr w:type="spellEnd"/>
      <w:r w:rsidRPr="00440BA2">
        <w:rPr>
          <w:sz w:val="28"/>
          <w:szCs w:val="28"/>
        </w:rPr>
        <w:t xml:space="preserve"> сельсовет</w:t>
      </w:r>
      <w:r w:rsidR="0071034D">
        <w:rPr>
          <w:sz w:val="28"/>
          <w:szCs w:val="28"/>
        </w:rPr>
        <w:t xml:space="preserve"> </w:t>
      </w:r>
      <w:r w:rsidRPr="00440BA2">
        <w:rPr>
          <w:sz w:val="28"/>
          <w:szCs w:val="28"/>
        </w:rPr>
        <w:t xml:space="preserve"> </w:t>
      </w:r>
      <w:proofErr w:type="spellStart"/>
      <w:r w:rsidR="005B3F9C">
        <w:rPr>
          <w:sz w:val="28"/>
          <w:szCs w:val="28"/>
        </w:rPr>
        <w:t>Рубцовского</w:t>
      </w:r>
      <w:proofErr w:type="spellEnd"/>
      <w:r w:rsidR="0071034D">
        <w:rPr>
          <w:sz w:val="28"/>
          <w:szCs w:val="28"/>
        </w:rPr>
        <w:t xml:space="preserve"> </w:t>
      </w:r>
      <w:r w:rsidRPr="00440BA2">
        <w:rPr>
          <w:sz w:val="28"/>
          <w:szCs w:val="28"/>
        </w:rPr>
        <w:t xml:space="preserve"> района Алтайского края.</w:t>
      </w:r>
      <w:proofErr w:type="gramEnd"/>
    </w:p>
    <w:p w:rsidR="00694289" w:rsidRDefault="00694289" w:rsidP="00694289">
      <w:pPr>
        <w:autoSpaceDE w:val="0"/>
        <w:autoSpaceDN w:val="0"/>
        <w:adjustRightInd w:val="0"/>
        <w:ind w:firstLine="709"/>
        <w:jc w:val="both"/>
        <w:rPr>
          <w:sz w:val="28"/>
          <w:szCs w:val="28"/>
        </w:rPr>
      </w:pPr>
      <w:r w:rsidRPr="00440BA2">
        <w:rPr>
          <w:sz w:val="28"/>
          <w:szCs w:val="28"/>
        </w:rPr>
        <w:t>ПОСТАНОВЛЯЮ:</w:t>
      </w:r>
    </w:p>
    <w:p w:rsidR="00694289" w:rsidRPr="00625D4D" w:rsidRDefault="00694289" w:rsidP="00E533FC">
      <w:pPr>
        <w:widowControl w:val="0"/>
        <w:autoSpaceDE w:val="0"/>
        <w:autoSpaceDN w:val="0"/>
        <w:adjustRightInd w:val="0"/>
        <w:ind w:firstLine="709"/>
        <w:jc w:val="both"/>
        <w:rPr>
          <w:sz w:val="28"/>
          <w:szCs w:val="28"/>
        </w:rPr>
      </w:pPr>
      <w:r w:rsidRPr="00625D4D">
        <w:rPr>
          <w:sz w:val="28"/>
          <w:szCs w:val="28"/>
        </w:rPr>
        <w:t xml:space="preserve">1. Внести в </w:t>
      </w:r>
      <w:r w:rsidRPr="00440BA2">
        <w:rPr>
          <w:sz w:val="28"/>
          <w:szCs w:val="28"/>
        </w:rPr>
        <w:t>Административный регламент по предоставлению муниципальной услуги</w:t>
      </w:r>
      <w:r w:rsidR="00E533FC">
        <w:rPr>
          <w:sz w:val="28"/>
          <w:szCs w:val="28"/>
        </w:rPr>
        <w:t xml:space="preserve"> </w:t>
      </w:r>
      <w:r w:rsidRPr="00440BA2">
        <w:rPr>
          <w:sz w:val="28"/>
          <w:szCs w:val="28"/>
        </w:rPr>
        <w:t xml:space="preserve"> «Постановка на учет граждан, испытывающих потребность в древесине для собственных нужд», утвержденный постановлением администрации муниципального образования </w:t>
      </w:r>
      <w:proofErr w:type="spellStart"/>
      <w:r w:rsidR="005B3F9C">
        <w:rPr>
          <w:sz w:val="28"/>
          <w:szCs w:val="28"/>
        </w:rPr>
        <w:t>Половинкинский</w:t>
      </w:r>
      <w:proofErr w:type="spellEnd"/>
      <w:r w:rsidR="00E533FC">
        <w:rPr>
          <w:sz w:val="28"/>
          <w:szCs w:val="28"/>
        </w:rPr>
        <w:t xml:space="preserve">       </w:t>
      </w:r>
      <w:r w:rsidR="005B3F9C">
        <w:rPr>
          <w:sz w:val="28"/>
          <w:szCs w:val="28"/>
        </w:rPr>
        <w:t xml:space="preserve"> </w:t>
      </w:r>
      <w:r w:rsidRPr="00440BA2">
        <w:rPr>
          <w:sz w:val="28"/>
          <w:szCs w:val="28"/>
        </w:rPr>
        <w:t>сельсовет</w:t>
      </w:r>
      <w:r w:rsidR="00E533FC">
        <w:rPr>
          <w:sz w:val="28"/>
          <w:szCs w:val="28"/>
        </w:rPr>
        <w:t xml:space="preserve">  </w:t>
      </w:r>
      <w:r w:rsidRPr="00440BA2">
        <w:rPr>
          <w:sz w:val="28"/>
          <w:szCs w:val="28"/>
        </w:rPr>
        <w:t xml:space="preserve"> </w:t>
      </w:r>
      <w:proofErr w:type="spellStart"/>
      <w:r w:rsidR="005B3F9C">
        <w:rPr>
          <w:sz w:val="28"/>
          <w:szCs w:val="28"/>
        </w:rPr>
        <w:t>Рубцовского</w:t>
      </w:r>
      <w:proofErr w:type="spellEnd"/>
      <w:r w:rsidRPr="00440BA2">
        <w:rPr>
          <w:sz w:val="28"/>
          <w:szCs w:val="28"/>
        </w:rPr>
        <w:t xml:space="preserve"> района Алтайского края от</w:t>
      </w:r>
      <w:r>
        <w:rPr>
          <w:sz w:val="28"/>
          <w:szCs w:val="28"/>
        </w:rPr>
        <w:t xml:space="preserve"> </w:t>
      </w:r>
      <w:r w:rsidR="00283F70">
        <w:rPr>
          <w:sz w:val="28"/>
          <w:szCs w:val="28"/>
        </w:rPr>
        <w:t>06.12</w:t>
      </w:r>
      <w:r w:rsidRPr="00440BA2">
        <w:rPr>
          <w:sz w:val="28"/>
          <w:szCs w:val="28"/>
        </w:rPr>
        <w:t xml:space="preserve"> 20</w:t>
      </w:r>
      <w:r w:rsidR="00283F70">
        <w:rPr>
          <w:sz w:val="28"/>
          <w:szCs w:val="28"/>
        </w:rPr>
        <w:t>18</w:t>
      </w:r>
      <w:r w:rsidRPr="00440BA2">
        <w:rPr>
          <w:sz w:val="28"/>
          <w:szCs w:val="28"/>
        </w:rPr>
        <w:t xml:space="preserve"> г</w:t>
      </w:r>
      <w:r w:rsidR="00283F70">
        <w:rPr>
          <w:sz w:val="28"/>
          <w:szCs w:val="28"/>
        </w:rPr>
        <w:t>.</w:t>
      </w:r>
      <w:r w:rsidRPr="00440BA2">
        <w:rPr>
          <w:sz w:val="28"/>
          <w:szCs w:val="28"/>
        </w:rPr>
        <w:t xml:space="preserve"> №</w:t>
      </w:r>
      <w:r w:rsidR="00283F70">
        <w:rPr>
          <w:sz w:val="28"/>
          <w:szCs w:val="28"/>
        </w:rPr>
        <w:t>2</w:t>
      </w:r>
      <w:r w:rsidRPr="00440BA2">
        <w:rPr>
          <w:sz w:val="28"/>
          <w:szCs w:val="28"/>
        </w:rPr>
        <w:t>6</w:t>
      </w:r>
      <w:r w:rsidR="00283F70">
        <w:rPr>
          <w:sz w:val="28"/>
          <w:szCs w:val="28"/>
        </w:rPr>
        <w:t xml:space="preserve">, </w:t>
      </w:r>
      <w:r w:rsidR="00E533FC">
        <w:rPr>
          <w:sz w:val="28"/>
          <w:szCs w:val="28"/>
        </w:rPr>
        <w:t xml:space="preserve">внесенные изменения в </w:t>
      </w:r>
      <w:r w:rsidR="00E533FC" w:rsidRPr="00E533FC">
        <w:rPr>
          <w:sz w:val="28"/>
          <w:szCs w:val="28"/>
        </w:rPr>
        <w:t xml:space="preserve">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w:t>
      </w:r>
      <w:proofErr w:type="spellStart"/>
      <w:r w:rsidR="00E533FC" w:rsidRPr="00E533FC">
        <w:rPr>
          <w:sz w:val="28"/>
          <w:szCs w:val="28"/>
        </w:rPr>
        <w:t>Половинкинского</w:t>
      </w:r>
      <w:proofErr w:type="spellEnd"/>
      <w:r w:rsidR="00E533FC" w:rsidRPr="00E533FC">
        <w:rPr>
          <w:sz w:val="28"/>
          <w:szCs w:val="28"/>
        </w:rPr>
        <w:t xml:space="preserve"> сельсовета </w:t>
      </w:r>
      <w:proofErr w:type="spellStart"/>
      <w:r w:rsidR="00E533FC" w:rsidRPr="00E533FC">
        <w:rPr>
          <w:sz w:val="28"/>
          <w:szCs w:val="28"/>
        </w:rPr>
        <w:t>Рубцовского</w:t>
      </w:r>
      <w:proofErr w:type="spellEnd"/>
      <w:r w:rsidR="00E533FC" w:rsidRPr="00E533FC">
        <w:rPr>
          <w:sz w:val="28"/>
          <w:szCs w:val="28"/>
        </w:rPr>
        <w:t xml:space="preserve"> района Алтайского края от 15. 02. 2022 г №2</w:t>
      </w:r>
      <w:r w:rsidR="00E533FC">
        <w:rPr>
          <w:sz w:val="28"/>
          <w:szCs w:val="28"/>
        </w:rPr>
        <w:t xml:space="preserve">   </w:t>
      </w:r>
      <w:r w:rsidRPr="00440BA2">
        <w:rPr>
          <w:sz w:val="28"/>
          <w:szCs w:val="28"/>
        </w:rPr>
        <w:t xml:space="preserve"> </w:t>
      </w:r>
      <w:r w:rsidRPr="00625D4D">
        <w:rPr>
          <w:sz w:val="28"/>
          <w:szCs w:val="28"/>
        </w:rPr>
        <w:t xml:space="preserve">(далее - </w:t>
      </w:r>
      <w:r>
        <w:rPr>
          <w:sz w:val="28"/>
          <w:szCs w:val="28"/>
        </w:rPr>
        <w:t>Регламент</w:t>
      </w:r>
      <w:r w:rsidRPr="00625D4D">
        <w:rPr>
          <w:sz w:val="28"/>
          <w:szCs w:val="28"/>
        </w:rPr>
        <w:t>) следующие изменения</w:t>
      </w:r>
      <w:r w:rsidR="00E533FC">
        <w:rPr>
          <w:sz w:val="28"/>
          <w:szCs w:val="28"/>
        </w:rPr>
        <w:t xml:space="preserve"> и дополнения</w:t>
      </w:r>
      <w:r w:rsidRPr="00625D4D">
        <w:rPr>
          <w:sz w:val="28"/>
          <w:szCs w:val="28"/>
        </w:rPr>
        <w:t>:</w:t>
      </w:r>
    </w:p>
    <w:p w:rsidR="00694289" w:rsidRPr="0071034D" w:rsidRDefault="00694289" w:rsidP="00694289">
      <w:pPr>
        <w:ind w:firstLine="709"/>
        <w:jc w:val="both"/>
        <w:rPr>
          <w:b/>
          <w:sz w:val="28"/>
          <w:szCs w:val="28"/>
        </w:rPr>
      </w:pPr>
      <w:r w:rsidRPr="0071034D">
        <w:rPr>
          <w:b/>
          <w:sz w:val="28"/>
          <w:szCs w:val="28"/>
        </w:rPr>
        <w:t>1.1. Раздел 1 Регламента дополнить пунктами 1.2.1. – 1.2.3. следующего содержания:</w:t>
      </w:r>
    </w:p>
    <w:p w:rsidR="00694289" w:rsidRDefault="00694289" w:rsidP="00694289">
      <w:pPr>
        <w:ind w:firstLine="709"/>
        <w:jc w:val="both"/>
        <w:rPr>
          <w:bCs/>
          <w:sz w:val="28"/>
          <w:szCs w:val="28"/>
        </w:rPr>
      </w:pPr>
      <w:r>
        <w:rPr>
          <w:bCs/>
          <w:sz w:val="28"/>
          <w:szCs w:val="28"/>
        </w:rPr>
        <w:t>«</w:t>
      </w:r>
      <w:r w:rsidRPr="00222349">
        <w:rPr>
          <w:bCs/>
          <w:sz w:val="28"/>
          <w:szCs w:val="28"/>
        </w:rPr>
        <w:t xml:space="preserve">1.2.1. </w:t>
      </w:r>
      <w:proofErr w:type="gramStart"/>
      <w:r w:rsidRPr="00222349">
        <w:rPr>
          <w:bCs/>
          <w:sz w:val="28"/>
          <w:szCs w:val="28"/>
        </w:rPr>
        <w:t xml:space="preserve">Граждане, указанные пункте 1.2. настоящего административного регламента, </w:t>
      </w:r>
      <w:r w:rsidRPr="00B40496">
        <w:rPr>
          <w:bCs/>
          <w:sz w:val="28"/>
          <w:szCs w:val="28"/>
        </w:rPr>
        <w:t>граждане</w:t>
      </w:r>
      <w:r w:rsidRPr="00440BA2">
        <w:rPr>
          <w:bCs/>
          <w:sz w:val="28"/>
          <w:szCs w:val="28"/>
        </w:rPr>
        <w:t xml:space="preserve">,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w:t>
      </w:r>
      <w:r w:rsidRPr="00440BA2">
        <w:rPr>
          <w:bCs/>
          <w:sz w:val="28"/>
          <w:szCs w:val="28"/>
        </w:rPr>
        <w:lastRenderedPageBreak/>
        <w:t>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w:t>
      </w:r>
      <w:proofErr w:type="gramEnd"/>
      <w:r w:rsidRPr="00440BA2">
        <w:rPr>
          <w:bCs/>
          <w:sz w:val="28"/>
          <w:szCs w:val="28"/>
        </w:rPr>
        <w:t xml:space="preserve">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694289" w:rsidRDefault="00694289" w:rsidP="00694289">
      <w:pPr>
        <w:ind w:firstLine="709"/>
        <w:jc w:val="both"/>
        <w:rPr>
          <w:bCs/>
          <w:sz w:val="28"/>
          <w:szCs w:val="28"/>
        </w:rPr>
      </w:pPr>
      <w:proofErr w:type="gramStart"/>
      <w:r w:rsidRPr="00222349">
        <w:rPr>
          <w:bCs/>
          <w:sz w:val="28"/>
          <w:szCs w:val="28"/>
        </w:rPr>
        <w:t xml:space="preserve">а) </w:t>
      </w:r>
      <w:r w:rsidRPr="005D1A79">
        <w:rPr>
          <w:bCs/>
          <w:sz w:val="28"/>
          <w:szCs w:val="28"/>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w:t>
      </w:r>
      <w:proofErr w:type="gramEnd"/>
      <w:r w:rsidRPr="005D1A79">
        <w:rPr>
          <w:bCs/>
          <w:sz w:val="28"/>
          <w:szCs w:val="28"/>
        </w:rPr>
        <w:t xml:space="preserve"> </w:t>
      </w:r>
      <w:proofErr w:type="gramStart"/>
      <w:r w:rsidRPr="005D1A79">
        <w:rPr>
          <w:bCs/>
          <w:sz w:val="28"/>
          <w:szCs w:val="28"/>
        </w:rPr>
        <w:t>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w:t>
      </w:r>
      <w:proofErr w:type="gramEnd"/>
      <w:r w:rsidRPr="005D1A79">
        <w:rPr>
          <w:bCs/>
          <w:sz w:val="28"/>
          <w:szCs w:val="28"/>
        </w:rPr>
        <w:t xml:space="preserve"> </w:t>
      </w:r>
      <w:proofErr w:type="gramStart"/>
      <w:r w:rsidRPr="005D1A79">
        <w:rPr>
          <w:bCs/>
          <w:sz w:val="28"/>
          <w:szCs w:val="28"/>
        </w:rPr>
        <w:t>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roofErr w:type="gramEnd"/>
    </w:p>
    <w:p w:rsidR="00694289" w:rsidRDefault="00694289" w:rsidP="00694289">
      <w:pPr>
        <w:ind w:firstLine="709"/>
        <w:jc w:val="both"/>
        <w:rPr>
          <w:bCs/>
          <w:sz w:val="28"/>
          <w:szCs w:val="28"/>
        </w:rPr>
      </w:pPr>
      <w:proofErr w:type="gramStart"/>
      <w:r w:rsidRPr="005D1A79">
        <w:rPr>
          <w:bCs/>
          <w:sz w:val="28"/>
          <w:szCs w:val="28"/>
        </w:rPr>
        <w:t xml:space="preserve">б) членов семьи (дети, родители, супруг (супруга) граждан, указанных в подпункте "а" </w:t>
      </w:r>
      <w:r>
        <w:rPr>
          <w:bCs/>
          <w:sz w:val="28"/>
          <w:szCs w:val="28"/>
        </w:rPr>
        <w:t>настоящего пункта</w:t>
      </w:r>
      <w:r w:rsidRPr="005D1A79">
        <w:rPr>
          <w:bCs/>
          <w:sz w:val="28"/>
          <w:szCs w:val="28"/>
        </w:rPr>
        <w:t>, в том числе погибших (умерших).</w:t>
      </w:r>
      <w:proofErr w:type="gramEnd"/>
    </w:p>
    <w:p w:rsidR="00694289" w:rsidRPr="00222349" w:rsidRDefault="00694289" w:rsidP="00694289">
      <w:pPr>
        <w:ind w:firstLine="709"/>
        <w:jc w:val="both"/>
        <w:rPr>
          <w:bCs/>
          <w:sz w:val="28"/>
          <w:szCs w:val="28"/>
        </w:rPr>
      </w:pPr>
      <w:r w:rsidRPr="00222349">
        <w:rPr>
          <w:bCs/>
          <w:sz w:val="28"/>
          <w:szCs w:val="28"/>
        </w:rPr>
        <w:t xml:space="preserve">1.2.2. По основанию, указанному в пункте 1.2.1. настоящего административного регламента, </w:t>
      </w:r>
      <w:r w:rsidRPr="007B6ECD">
        <w:rPr>
          <w:bCs/>
          <w:sz w:val="28"/>
          <w:szCs w:val="28"/>
        </w:rPr>
        <w:t>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694289" w:rsidRDefault="00694289" w:rsidP="00694289">
      <w:pPr>
        <w:ind w:firstLine="709"/>
        <w:jc w:val="both"/>
        <w:rPr>
          <w:bCs/>
          <w:sz w:val="28"/>
          <w:szCs w:val="28"/>
        </w:rPr>
      </w:pPr>
      <w:r w:rsidRPr="00222349">
        <w:rPr>
          <w:bCs/>
          <w:sz w:val="28"/>
          <w:szCs w:val="28"/>
        </w:rPr>
        <w:t xml:space="preserve">1.2.3. </w:t>
      </w:r>
      <w:proofErr w:type="gramStart"/>
      <w:r w:rsidRPr="00222349">
        <w:rPr>
          <w:bCs/>
          <w:sz w:val="28"/>
          <w:szCs w:val="28"/>
        </w:rPr>
        <w:t>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w:t>
      </w:r>
      <w:proofErr w:type="gramEnd"/>
      <w:r w:rsidRPr="00222349">
        <w:rPr>
          <w:bCs/>
          <w:sz w:val="28"/>
          <w:szCs w:val="28"/>
        </w:rPr>
        <w:t xml:space="preserve">,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r w:rsidRPr="00222349">
        <w:rPr>
          <w:bCs/>
          <w:sz w:val="28"/>
          <w:szCs w:val="28"/>
        </w:rPr>
        <w:lastRenderedPageBreak/>
        <w:t>осуществляют заготовку либо приобретение древесины для собственных нужд вне очереди</w:t>
      </w:r>
      <w:proofErr w:type="gramStart"/>
      <w:r w:rsidRPr="00222349">
        <w:rPr>
          <w:bCs/>
          <w:sz w:val="28"/>
          <w:szCs w:val="28"/>
        </w:rPr>
        <w:t>.</w:t>
      </w:r>
      <w:r>
        <w:rPr>
          <w:bCs/>
          <w:sz w:val="28"/>
          <w:szCs w:val="28"/>
        </w:rPr>
        <w:t>».</w:t>
      </w:r>
      <w:proofErr w:type="gramEnd"/>
    </w:p>
    <w:p w:rsidR="00694289" w:rsidRPr="00222349" w:rsidRDefault="00694289" w:rsidP="00694289">
      <w:pPr>
        <w:ind w:firstLine="709"/>
        <w:jc w:val="both"/>
        <w:rPr>
          <w:b/>
          <w:bCs/>
          <w:sz w:val="28"/>
          <w:szCs w:val="28"/>
        </w:rPr>
      </w:pPr>
      <w:r w:rsidRPr="00222349">
        <w:rPr>
          <w:b/>
          <w:bCs/>
          <w:sz w:val="28"/>
          <w:szCs w:val="28"/>
        </w:rPr>
        <w:t>1.</w:t>
      </w:r>
      <w:r>
        <w:rPr>
          <w:b/>
          <w:bCs/>
          <w:sz w:val="28"/>
          <w:szCs w:val="28"/>
        </w:rPr>
        <w:t>2</w:t>
      </w:r>
      <w:r w:rsidRPr="00222349">
        <w:rPr>
          <w:b/>
          <w:bCs/>
          <w:sz w:val="28"/>
          <w:szCs w:val="28"/>
        </w:rPr>
        <w:t>. Пункт 2.7.2. Регламента изложить в новой редакции:</w:t>
      </w:r>
    </w:p>
    <w:p w:rsidR="00694289" w:rsidRPr="00222349" w:rsidRDefault="00694289" w:rsidP="00694289">
      <w:pPr>
        <w:ind w:firstLine="709"/>
        <w:jc w:val="both"/>
        <w:rPr>
          <w:sz w:val="28"/>
          <w:szCs w:val="28"/>
        </w:rPr>
      </w:pPr>
      <w:r>
        <w:rPr>
          <w:sz w:val="28"/>
          <w:szCs w:val="28"/>
        </w:rPr>
        <w:t>«</w:t>
      </w:r>
      <w:r w:rsidRPr="00222349">
        <w:rPr>
          <w:sz w:val="28"/>
          <w:szCs w:val="28"/>
        </w:rPr>
        <w:t>1. Для заготовки (приобретения) древесины в целях индивидуального жилищного строительства:</w:t>
      </w:r>
    </w:p>
    <w:p w:rsidR="00694289" w:rsidRPr="00222349" w:rsidRDefault="00694289" w:rsidP="00694289">
      <w:pPr>
        <w:ind w:firstLine="709"/>
        <w:jc w:val="both"/>
        <w:rPr>
          <w:sz w:val="28"/>
          <w:szCs w:val="28"/>
        </w:rPr>
      </w:pPr>
      <w:r w:rsidRPr="00222349">
        <w:rPr>
          <w:sz w:val="28"/>
          <w:szCs w:val="28"/>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694289" w:rsidRPr="00222349" w:rsidRDefault="00694289" w:rsidP="00694289">
      <w:pPr>
        <w:ind w:firstLine="709"/>
        <w:jc w:val="both"/>
        <w:rPr>
          <w:sz w:val="28"/>
          <w:szCs w:val="28"/>
        </w:rPr>
      </w:pPr>
      <w:r w:rsidRPr="00222349">
        <w:rPr>
          <w:sz w:val="28"/>
          <w:szCs w:val="28"/>
        </w:rPr>
        <w:t>б) копии документов, разрешающих строительство (для категорий граждан, указанных в пункте 1.2 и 1.2.1. настоящего административного регламента);</w:t>
      </w:r>
    </w:p>
    <w:p w:rsidR="00694289" w:rsidRPr="00222349" w:rsidRDefault="00694289" w:rsidP="00694289">
      <w:pPr>
        <w:ind w:firstLine="709"/>
        <w:jc w:val="both"/>
        <w:rPr>
          <w:sz w:val="28"/>
          <w:szCs w:val="28"/>
        </w:rPr>
      </w:pPr>
      <w:r w:rsidRPr="00222349">
        <w:rPr>
          <w:sz w:val="28"/>
          <w:szCs w:val="28"/>
        </w:rPr>
        <w:t>в) копия решения о принятии гражданина на учет в качестве нуждающегося в жилом помещении (для категорий граждан, указанных в подпункте 1 пункте 1.2 и пункте 1.2.1. настоящего административного регламента);</w:t>
      </w:r>
    </w:p>
    <w:p w:rsidR="00694289" w:rsidRPr="00222349" w:rsidRDefault="00694289" w:rsidP="00694289">
      <w:pPr>
        <w:ind w:firstLine="709"/>
        <w:jc w:val="both"/>
        <w:rPr>
          <w:sz w:val="28"/>
          <w:szCs w:val="28"/>
        </w:rPr>
      </w:pPr>
      <w:r w:rsidRPr="00222349">
        <w:rPr>
          <w:sz w:val="28"/>
          <w:szCs w:val="28"/>
        </w:rPr>
        <w:t>г) копии документов, подтверждающих получение гражданином бюджетных средств на строительство жилого помещения (для категорий граждан, указанных в подпункте 2 пункта 1.2. и пункте 1.2.1. настоящего административного регламента);</w:t>
      </w:r>
    </w:p>
    <w:p w:rsidR="00694289" w:rsidRPr="00222349" w:rsidRDefault="00694289" w:rsidP="00694289">
      <w:pPr>
        <w:ind w:firstLine="709"/>
        <w:jc w:val="both"/>
        <w:rPr>
          <w:sz w:val="28"/>
          <w:szCs w:val="28"/>
        </w:rPr>
      </w:pPr>
      <w:proofErr w:type="spellStart"/>
      <w:r w:rsidRPr="00222349">
        <w:rPr>
          <w:sz w:val="28"/>
          <w:szCs w:val="28"/>
        </w:rPr>
        <w:t>д</w:t>
      </w:r>
      <w:proofErr w:type="spellEnd"/>
      <w:r w:rsidRPr="00222349">
        <w:rPr>
          <w:sz w:val="28"/>
          <w:szCs w:val="28"/>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подпункте 3 пункта 1.2. и пункте 1.2.1. настоящего административного регламента);</w:t>
      </w:r>
    </w:p>
    <w:p w:rsidR="00694289" w:rsidRPr="00222349" w:rsidRDefault="00694289" w:rsidP="00694289">
      <w:pPr>
        <w:ind w:firstLine="709"/>
        <w:jc w:val="both"/>
        <w:rPr>
          <w:sz w:val="28"/>
          <w:szCs w:val="28"/>
        </w:rPr>
      </w:pPr>
      <w:r w:rsidRPr="00222349">
        <w:rPr>
          <w:sz w:val="28"/>
          <w:szCs w:val="28"/>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694289" w:rsidRPr="00222349" w:rsidRDefault="00694289" w:rsidP="00694289">
      <w:pPr>
        <w:ind w:firstLine="709"/>
        <w:jc w:val="both"/>
        <w:rPr>
          <w:sz w:val="28"/>
          <w:szCs w:val="28"/>
        </w:rPr>
      </w:pPr>
      <w:r w:rsidRPr="00222349">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1.2.3. настоящего административного регламента);</w:t>
      </w:r>
    </w:p>
    <w:p w:rsidR="00694289" w:rsidRPr="00222349" w:rsidRDefault="00694289" w:rsidP="00694289">
      <w:pPr>
        <w:ind w:firstLine="709"/>
        <w:jc w:val="both"/>
        <w:rPr>
          <w:sz w:val="28"/>
          <w:szCs w:val="28"/>
        </w:rPr>
      </w:pPr>
      <w:proofErr w:type="spellStart"/>
      <w:r w:rsidRPr="00222349">
        <w:rPr>
          <w:sz w:val="28"/>
          <w:szCs w:val="28"/>
        </w:rPr>
        <w:t>з</w:t>
      </w:r>
      <w:proofErr w:type="spellEnd"/>
      <w:r w:rsidRPr="00222349">
        <w:rPr>
          <w:sz w:val="28"/>
          <w:szCs w:val="28"/>
        </w:rPr>
        <w:t xml:space="preserve">) копии правоустанавливающих документов на жилое помещение, либо выписка из </w:t>
      </w:r>
      <w:proofErr w:type="spellStart"/>
      <w:r w:rsidRPr="00222349">
        <w:rPr>
          <w:sz w:val="28"/>
          <w:szCs w:val="28"/>
        </w:rPr>
        <w:t>похозяйственной</w:t>
      </w:r>
      <w:proofErr w:type="spellEnd"/>
      <w:r w:rsidRPr="00222349">
        <w:rPr>
          <w:sz w:val="28"/>
          <w:szCs w:val="28"/>
        </w:rPr>
        <w:t xml:space="preserve"> книги, либо копия решения суда о признании права собственности на жилое помещение (для категории граждан, указанной в пункте 1.2.3. настоящего административного регламента);</w:t>
      </w:r>
    </w:p>
    <w:p w:rsidR="00694289" w:rsidRPr="00222349" w:rsidRDefault="00694289" w:rsidP="00694289">
      <w:pPr>
        <w:ind w:firstLine="709"/>
        <w:jc w:val="both"/>
        <w:rPr>
          <w:sz w:val="28"/>
          <w:szCs w:val="28"/>
        </w:rPr>
      </w:pPr>
      <w:r w:rsidRPr="00222349">
        <w:rPr>
          <w:sz w:val="28"/>
          <w:szCs w:val="28"/>
        </w:rPr>
        <w:t xml:space="preserve">и) </w:t>
      </w:r>
      <w:r w:rsidRPr="005D1A79">
        <w:rPr>
          <w:sz w:val="28"/>
          <w:szCs w:val="28"/>
        </w:rPr>
        <w:t>копии документов, подтверждающих факт участия военнослужащего в специальной военной операции</w:t>
      </w:r>
      <w:r>
        <w:rPr>
          <w:sz w:val="28"/>
          <w:szCs w:val="28"/>
        </w:rPr>
        <w:t xml:space="preserve"> </w:t>
      </w:r>
      <w:r w:rsidRPr="00222349">
        <w:rPr>
          <w:sz w:val="28"/>
          <w:szCs w:val="28"/>
        </w:rPr>
        <w:t>(для категорий граждан, указанных в пункте 1.2.1. настоящего административного регламента);</w:t>
      </w:r>
    </w:p>
    <w:p w:rsidR="00694289" w:rsidRPr="00222349" w:rsidRDefault="00694289" w:rsidP="00694289">
      <w:pPr>
        <w:ind w:firstLine="709"/>
        <w:jc w:val="both"/>
        <w:rPr>
          <w:sz w:val="28"/>
          <w:szCs w:val="28"/>
        </w:rPr>
      </w:pPr>
      <w:proofErr w:type="gramStart"/>
      <w:r w:rsidRPr="00222349">
        <w:rPr>
          <w:sz w:val="28"/>
          <w:szCs w:val="28"/>
        </w:rPr>
        <w:lastRenderedPageBreak/>
        <w:t xml:space="preserve">к) </w:t>
      </w:r>
      <w:r w:rsidRPr="005D1A79">
        <w:rPr>
          <w:sz w:val="28"/>
          <w:szCs w:val="28"/>
        </w:rPr>
        <w:t>копии документов, подтверждающих статус члена семьи (ребенка, родителя, супруга (супруги) военнослужащих</w:t>
      </w:r>
      <w:r w:rsidRPr="00222349">
        <w:rPr>
          <w:sz w:val="28"/>
          <w:szCs w:val="28"/>
        </w:rPr>
        <w:t xml:space="preserve"> (для категории граждан, указанной в подпункте "б" пункта 1.2.1. настоящего административного регламента);</w:t>
      </w:r>
      <w:proofErr w:type="gramEnd"/>
    </w:p>
    <w:p w:rsidR="00694289" w:rsidRPr="00222349" w:rsidRDefault="00694289" w:rsidP="00694289">
      <w:pPr>
        <w:ind w:firstLine="709"/>
        <w:jc w:val="both"/>
        <w:rPr>
          <w:sz w:val="28"/>
          <w:szCs w:val="28"/>
        </w:rPr>
      </w:pPr>
      <w:r w:rsidRPr="00222349">
        <w:rPr>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94289" w:rsidRPr="00222349" w:rsidRDefault="00694289" w:rsidP="00694289">
      <w:pPr>
        <w:ind w:firstLine="709"/>
        <w:jc w:val="both"/>
        <w:rPr>
          <w:sz w:val="28"/>
          <w:szCs w:val="28"/>
        </w:rPr>
      </w:pPr>
      <w:r w:rsidRPr="00222349">
        <w:rPr>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22349">
        <w:rPr>
          <w:sz w:val="28"/>
          <w:szCs w:val="28"/>
        </w:rPr>
        <w:t>похозяйственной</w:t>
      </w:r>
      <w:proofErr w:type="spellEnd"/>
      <w:r w:rsidRPr="00222349">
        <w:rPr>
          <w:sz w:val="28"/>
          <w:szCs w:val="28"/>
        </w:rPr>
        <w:t xml:space="preserve"> книги, либо копия решения суда о признании права собственности на жилое помещение;</w:t>
      </w:r>
    </w:p>
    <w:p w:rsidR="00694289" w:rsidRPr="00222349" w:rsidRDefault="00694289" w:rsidP="00694289">
      <w:pPr>
        <w:ind w:firstLine="709"/>
        <w:jc w:val="both"/>
        <w:rPr>
          <w:sz w:val="28"/>
          <w:szCs w:val="28"/>
        </w:rPr>
      </w:pPr>
      <w:r w:rsidRPr="00222349">
        <w:rPr>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94289" w:rsidRDefault="00694289" w:rsidP="00694289">
      <w:pPr>
        <w:ind w:firstLine="709"/>
        <w:jc w:val="both"/>
        <w:rPr>
          <w:sz w:val="28"/>
          <w:szCs w:val="28"/>
        </w:rPr>
      </w:pPr>
      <w:r w:rsidRPr="00222349">
        <w:rPr>
          <w:sz w:val="28"/>
          <w:szCs w:val="28"/>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694289" w:rsidRPr="005D1A79" w:rsidRDefault="00694289" w:rsidP="00694289">
      <w:pPr>
        <w:ind w:firstLine="709"/>
        <w:jc w:val="both"/>
        <w:rPr>
          <w:sz w:val="28"/>
          <w:szCs w:val="28"/>
        </w:rPr>
      </w:pPr>
      <w:r w:rsidRPr="005D1A79">
        <w:rPr>
          <w:sz w:val="28"/>
          <w:szCs w:val="28"/>
        </w:rPr>
        <w:t>г) копии документов, подтверждающих факт участия военнослужащего в специальной военной операции (</w:t>
      </w:r>
      <w:r w:rsidRPr="00222349">
        <w:rPr>
          <w:sz w:val="28"/>
          <w:szCs w:val="28"/>
        </w:rPr>
        <w:t>для категорий граждан, указанных в пункте 1.2.1. настоящего административного регламента</w:t>
      </w:r>
      <w:r w:rsidRPr="005D1A79">
        <w:rPr>
          <w:sz w:val="28"/>
          <w:szCs w:val="28"/>
        </w:rPr>
        <w:t>);</w:t>
      </w:r>
    </w:p>
    <w:p w:rsidR="00694289" w:rsidRPr="005D1A79" w:rsidRDefault="00694289" w:rsidP="00694289">
      <w:pPr>
        <w:ind w:firstLine="709"/>
        <w:jc w:val="both"/>
        <w:rPr>
          <w:sz w:val="28"/>
          <w:szCs w:val="28"/>
        </w:rPr>
      </w:pPr>
      <w:proofErr w:type="spellStart"/>
      <w:proofErr w:type="gramStart"/>
      <w:r w:rsidRPr="005D1A79">
        <w:rPr>
          <w:sz w:val="28"/>
          <w:szCs w:val="28"/>
        </w:rPr>
        <w:t>д</w:t>
      </w:r>
      <w:proofErr w:type="spellEnd"/>
      <w:r w:rsidRPr="005D1A79">
        <w:rPr>
          <w:sz w:val="28"/>
          <w:szCs w:val="28"/>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w:t>
      </w:r>
      <w:r w:rsidRPr="00222349">
        <w:rPr>
          <w:sz w:val="28"/>
          <w:szCs w:val="28"/>
        </w:rPr>
        <w:t>пункт</w:t>
      </w:r>
      <w:r>
        <w:rPr>
          <w:sz w:val="28"/>
          <w:szCs w:val="28"/>
        </w:rPr>
        <w:t>а</w:t>
      </w:r>
      <w:r w:rsidRPr="00222349">
        <w:rPr>
          <w:sz w:val="28"/>
          <w:szCs w:val="28"/>
        </w:rPr>
        <w:t xml:space="preserve"> 1.2.1. настоящего административного регламента</w:t>
      </w:r>
      <w:r w:rsidRPr="005D1A79">
        <w:rPr>
          <w:sz w:val="28"/>
          <w:szCs w:val="28"/>
        </w:rPr>
        <w:t>);</w:t>
      </w:r>
      <w:proofErr w:type="gramEnd"/>
    </w:p>
    <w:p w:rsidR="00694289" w:rsidRPr="00222349" w:rsidRDefault="00694289" w:rsidP="00694289">
      <w:pPr>
        <w:ind w:firstLine="709"/>
        <w:jc w:val="both"/>
        <w:rPr>
          <w:sz w:val="28"/>
          <w:szCs w:val="28"/>
        </w:rPr>
      </w:pPr>
      <w:proofErr w:type="gramStart"/>
      <w:r w:rsidRPr="00222349">
        <w:rPr>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222349">
        <w:rPr>
          <w:sz w:val="28"/>
          <w:szCs w:val="28"/>
        </w:rPr>
        <w:t>похозяйственной</w:t>
      </w:r>
      <w:proofErr w:type="spellEnd"/>
      <w:r w:rsidRPr="00222349">
        <w:rPr>
          <w:sz w:val="28"/>
          <w:szCs w:val="28"/>
        </w:rPr>
        <w:t xml:space="preserve"> книги</w:t>
      </w:r>
      <w:r>
        <w:rPr>
          <w:sz w:val="28"/>
          <w:szCs w:val="28"/>
        </w:rPr>
        <w:t>».</w:t>
      </w:r>
      <w:proofErr w:type="gramEnd"/>
    </w:p>
    <w:p w:rsidR="00694289" w:rsidRPr="00440BA2" w:rsidRDefault="00694289" w:rsidP="00694289">
      <w:pPr>
        <w:ind w:firstLine="709"/>
        <w:jc w:val="both"/>
        <w:rPr>
          <w:sz w:val="28"/>
          <w:szCs w:val="28"/>
        </w:rPr>
      </w:pPr>
      <w:r w:rsidRPr="00222349">
        <w:rPr>
          <w:sz w:val="28"/>
          <w:szCs w:val="28"/>
        </w:rPr>
        <w:t xml:space="preserve">2. </w:t>
      </w:r>
      <w:r w:rsidRPr="00440BA2">
        <w:rPr>
          <w:sz w:val="28"/>
          <w:szCs w:val="28"/>
        </w:rPr>
        <w:t>Обнародовать настоящее постановление в установленном законом порядке.</w:t>
      </w:r>
    </w:p>
    <w:p w:rsidR="00694289" w:rsidRPr="00440BA2" w:rsidRDefault="00694289" w:rsidP="00694289">
      <w:pPr>
        <w:ind w:firstLine="709"/>
        <w:jc w:val="both"/>
        <w:rPr>
          <w:sz w:val="28"/>
          <w:szCs w:val="28"/>
        </w:rPr>
      </w:pPr>
      <w:r w:rsidRPr="00440BA2">
        <w:rPr>
          <w:sz w:val="28"/>
          <w:szCs w:val="28"/>
        </w:rPr>
        <w:t xml:space="preserve">3. </w:t>
      </w:r>
      <w:proofErr w:type="gramStart"/>
      <w:r w:rsidRPr="00440BA2">
        <w:rPr>
          <w:sz w:val="28"/>
          <w:szCs w:val="28"/>
        </w:rPr>
        <w:t>Контроль за</w:t>
      </w:r>
      <w:proofErr w:type="gramEnd"/>
      <w:r w:rsidRPr="00440BA2">
        <w:rPr>
          <w:sz w:val="28"/>
          <w:szCs w:val="28"/>
        </w:rPr>
        <w:t xml:space="preserve"> исполнением настоящего постановления оставляю за собой</w:t>
      </w:r>
    </w:p>
    <w:p w:rsidR="00694289" w:rsidRDefault="00694289" w:rsidP="00694289">
      <w:pPr>
        <w:ind w:firstLine="709"/>
        <w:jc w:val="both"/>
        <w:rPr>
          <w:sz w:val="28"/>
          <w:szCs w:val="28"/>
        </w:rPr>
      </w:pPr>
    </w:p>
    <w:p w:rsidR="00694289" w:rsidRDefault="0071034D" w:rsidP="0071034D">
      <w:pPr>
        <w:jc w:val="both"/>
        <w:rPr>
          <w:sz w:val="28"/>
          <w:szCs w:val="28"/>
        </w:rPr>
      </w:pPr>
      <w:r>
        <w:rPr>
          <w:sz w:val="28"/>
          <w:szCs w:val="28"/>
        </w:rPr>
        <w:t xml:space="preserve">Глава сельсовета                                                                  </w:t>
      </w:r>
      <w:proofErr w:type="spellStart"/>
      <w:r>
        <w:rPr>
          <w:sz w:val="28"/>
          <w:szCs w:val="28"/>
        </w:rPr>
        <w:t>И.В.Черногоров</w:t>
      </w:r>
      <w:proofErr w:type="spellEnd"/>
      <w:r>
        <w:rPr>
          <w:sz w:val="28"/>
          <w:szCs w:val="28"/>
        </w:rPr>
        <w:t xml:space="preserve">                                                                     </w:t>
      </w:r>
    </w:p>
    <w:p w:rsidR="00694289" w:rsidRDefault="00694289" w:rsidP="00694289">
      <w:pPr>
        <w:ind w:firstLine="709"/>
        <w:jc w:val="both"/>
        <w:rPr>
          <w:sz w:val="28"/>
          <w:szCs w:val="28"/>
        </w:rPr>
      </w:pPr>
    </w:p>
    <w:p w:rsidR="00694289" w:rsidRPr="00440BA2" w:rsidRDefault="00694289" w:rsidP="00694289">
      <w:pPr>
        <w:ind w:firstLine="709"/>
        <w:jc w:val="both"/>
        <w:rPr>
          <w:sz w:val="28"/>
          <w:szCs w:val="28"/>
        </w:rPr>
      </w:pPr>
    </w:p>
    <w:p w:rsidR="00BB1EAA" w:rsidRDefault="00BB1EAA" w:rsidP="00BB1EAA">
      <w:pPr>
        <w:rPr>
          <w:bCs/>
          <w:sz w:val="28"/>
          <w:szCs w:val="28"/>
        </w:rPr>
      </w:pPr>
    </w:p>
    <w:sectPr w:rsidR="00BB1EAA" w:rsidSect="002B1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EAA"/>
    <w:rsid w:val="00283F70"/>
    <w:rsid w:val="002B1218"/>
    <w:rsid w:val="00324C7C"/>
    <w:rsid w:val="005B3F9C"/>
    <w:rsid w:val="006077FA"/>
    <w:rsid w:val="00694289"/>
    <w:rsid w:val="0071034D"/>
    <w:rsid w:val="00742F87"/>
    <w:rsid w:val="00A61EBC"/>
    <w:rsid w:val="00B508B2"/>
    <w:rsid w:val="00BB1EAA"/>
    <w:rsid w:val="00DE418D"/>
    <w:rsid w:val="00E533FC"/>
    <w:rsid w:val="00F0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A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B1EA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BB1EAA"/>
    <w:rPr>
      <w:color w:val="0000FF"/>
      <w:u w:val="single"/>
    </w:rPr>
  </w:style>
  <w:style w:type="paragraph" w:customStyle="1" w:styleId="formattext">
    <w:name w:val="formattext"/>
    <w:basedOn w:val="a"/>
    <w:rsid w:val="00BB1EAA"/>
    <w:pPr>
      <w:spacing w:before="100" w:beforeAutospacing="1" w:after="100" w:afterAutospacing="1"/>
    </w:pPr>
  </w:style>
  <w:style w:type="character" w:customStyle="1" w:styleId="20">
    <w:name w:val="Заголовок 2 Знак"/>
    <w:basedOn w:val="a0"/>
    <w:link w:val="2"/>
    <w:uiPriority w:val="9"/>
    <w:rsid w:val="00BB1EAA"/>
    <w:rPr>
      <w:rFonts w:ascii="Times New Roman" w:eastAsia="Times New Roman" w:hAnsi="Times New Roman" w:cs="Times New Roman"/>
      <w:b/>
      <w:bCs/>
      <w:sz w:val="36"/>
      <w:szCs w:val="36"/>
      <w:lang w:eastAsia="ru-RU"/>
    </w:rPr>
  </w:style>
  <w:style w:type="table" w:styleId="a4">
    <w:name w:val="Table Grid"/>
    <w:basedOn w:val="a1"/>
    <w:uiPriority w:val="59"/>
    <w:rsid w:val="00694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2024-12-25T03:25:00Z</cp:lastPrinted>
  <dcterms:created xsi:type="dcterms:W3CDTF">2024-12-24T08:16:00Z</dcterms:created>
  <dcterms:modified xsi:type="dcterms:W3CDTF">2024-12-25T03:32:00Z</dcterms:modified>
</cp:coreProperties>
</file>