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7D6C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hint="default"/>
          <w:b/>
          <w:lang w:val="ru-RU"/>
        </w:rPr>
        <w:t xml:space="preserve"> </w:t>
      </w:r>
      <w:r>
        <w:rPr>
          <w:b/>
        </w:rPr>
        <w:t xml:space="preserve"> </w:t>
      </w:r>
      <w:r>
        <w:rPr>
          <w:rFonts w:eastAsia="Calibri"/>
          <w:b/>
          <w:sz w:val="28"/>
          <w:szCs w:val="28"/>
        </w:rPr>
        <w:t>РОССИЙСКАЯ ФЕДЕРАЦИЯ</w:t>
      </w:r>
    </w:p>
    <w:p w14:paraId="169A69D9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ПОЛОВИНКИНСКОЕ СЕЛЬСКОЕ СОБРАНИЕ ДЕПУТАТОВ</w:t>
      </w:r>
    </w:p>
    <w:p w14:paraId="2F3246F6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РУБЦОВСКОГО РАЙОНА АЛТАЙСКОГО КРАЯ</w:t>
      </w:r>
    </w:p>
    <w:p w14:paraId="228D0C0B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14:paraId="239BB541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РЕШЕНИЕ</w:t>
      </w:r>
    </w:p>
    <w:p w14:paraId="0CB9A32A">
      <w:pPr>
        <w:contextualSpacing/>
        <w:rPr>
          <w:rFonts w:hint="default" w:eastAsia="Calibri"/>
          <w:sz w:val="28"/>
          <w:szCs w:val="28"/>
          <w:lang w:val="ru-RU"/>
        </w:rPr>
      </w:pPr>
      <w:r>
        <w:rPr>
          <w:rFonts w:hint="default" w:eastAsia="Calibri"/>
          <w:sz w:val="28"/>
          <w:szCs w:val="28"/>
          <w:lang w:val="ru-RU"/>
        </w:rPr>
        <w:t>25</w:t>
      </w:r>
      <w:r>
        <w:rPr>
          <w:rFonts w:eastAsia="Calibri"/>
          <w:sz w:val="28"/>
          <w:szCs w:val="28"/>
        </w:rPr>
        <w:t>.0</w:t>
      </w:r>
      <w:r>
        <w:rPr>
          <w:rFonts w:hint="default" w:eastAsia="Calibri"/>
          <w:sz w:val="28"/>
          <w:szCs w:val="28"/>
          <w:lang w:val="ru-RU"/>
        </w:rPr>
        <w:t>7</w:t>
      </w:r>
      <w:r>
        <w:rPr>
          <w:rFonts w:eastAsia="Calibri"/>
          <w:sz w:val="28"/>
          <w:szCs w:val="28"/>
        </w:rPr>
        <w:t>.</w:t>
      </w:r>
      <w:r>
        <w:rPr>
          <w:rFonts w:hint="default" w:eastAsia="Calibri"/>
          <w:sz w:val="28"/>
          <w:szCs w:val="28"/>
          <w:lang w:val="ru-RU"/>
        </w:rPr>
        <w:t>2025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г.                                                  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№ </w:t>
      </w:r>
      <w:r>
        <w:rPr>
          <w:rFonts w:hint="default" w:eastAsia="Calibri"/>
          <w:sz w:val="28"/>
          <w:szCs w:val="28"/>
          <w:lang w:val="ru-RU"/>
        </w:rPr>
        <w:t>65</w:t>
      </w:r>
    </w:p>
    <w:p w14:paraId="7C3ABF09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0CB83949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с. Половинкино</w:t>
      </w:r>
    </w:p>
    <w:p w14:paraId="32346067">
      <w:pPr>
        <w:contextualSpacing/>
        <w:jc w:val="center"/>
        <w:rPr>
          <w:rFonts w:eastAsia="Calibri"/>
          <w:sz w:val="28"/>
          <w:szCs w:val="28"/>
        </w:rPr>
      </w:pPr>
    </w:p>
    <w:p w14:paraId="7B96AAB8">
      <w:pPr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8"/>
      </w:tblGrid>
      <w:tr w14:paraId="10EA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74797FAF">
            <w:pPr>
              <w:contextualSpacing/>
              <w:jc w:val="both"/>
              <w:rPr>
                <w:rFonts w:hint="default"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 xml:space="preserve">О внесении изменений </w:t>
            </w:r>
            <w:r>
              <w:rPr>
                <w:rFonts w:eastAsia="Calibri"/>
                <w:sz w:val="28"/>
                <w:szCs w:val="28"/>
                <w:lang w:val="ru-RU"/>
              </w:rPr>
              <w:t>в</w:t>
            </w:r>
            <w:r>
              <w:rPr>
                <w:rFonts w:hint="default" w:eastAsia="Calibri"/>
                <w:sz w:val="28"/>
                <w:szCs w:val="28"/>
                <w:lang w:val="ru-RU"/>
              </w:rPr>
              <w:t xml:space="preserve"> решение Половинкинского сельского Собрания депутатов от 27.12.2023 №26 «Об утверждении </w:t>
            </w:r>
            <w:r>
              <w:rPr>
                <w:rFonts w:eastAsia="Calibri"/>
                <w:sz w:val="28"/>
                <w:szCs w:val="28"/>
              </w:rPr>
              <w:t>Положени</w:t>
            </w:r>
            <w:r>
              <w:rPr>
                <w:rFonts w:eastAsia="Calibri"/>
                <w:sz w:val="28"/>
                <w:szCs w:val="28"/>
                <w:lang w:val="ru-RU"/>
              </w:rPr>
              <w:t>я</w:t>
            </w:r>
            <w:r>
              <w:rPr>
                <w:rFonts w:eastAsia="Calibri"/>
                <w:sz w:val="28"/>
                <w:szCs w:val="28"/>
              </w:rPr>
              <w:t xml:space="preserve"> о бюджетном процессе и финансовом контроле в муниципальном образовании сельское поселение  Половинкинский  сельсовет Рубцовского района Алтайского края</w:t>
            </w:r>
            <w:r>
              <w:rPr>
                <w:rFonts w:hint="default" w:eastAsia="Calibri"/>
                <w:sz w:val="28"/>
                <w:szCs w:val="28"/>
                <w:lang w:val="ru-RU"/>
              </w:rPr>
              <w:t>»</w:t>
            </w:r>
          </w:p>
          <w:p w14:paraId="7142DB76">
            <w:pPr>
              <w:contextualSpacing/>
              <w:jc w:val="both"/>
              <w:rPr>
                <w:rFonts w:eastAsia="Calibri"/>
              </w:rPr>
            </w:pPr>
          </w:p>
        </w:tc>
      </w:tr>
    </w:tbl>
    <w:p w14:paraId="0F573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приведения Положения о бюджетном процессе в муниципальном образовании сельское поселение Половинкинский сельсовет Рубцовского района Алтайского края в соответствие с изменениями и дополнениями в Бюджетный кодекс Российской Федерации сельское Собрание депутатов   </w:t>
      </w:r>
      <w:r>
        <w:rPr>
          <w:b/>
          <w:sz w:val="28"/>
          <w:szCs w:val="28"/>
        </w:rPr>
        <w:t xml:space="preserve">  </w:t>
      </w:r>
    </w:p>
    <w:p w14:paraId="786A52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РЕШИЛО:</w:t>
      </w:r>
    </w:p>
    <w:p w14:paraId="121B45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Решение сельского Собрания депутатов от 27.12.2023 г. №26 «Об утверждении Положения о бюджетном процессе и финансовом контроле в муниципальном образовании   Половинкинский сельсовет Рубцовского района Алтайского края   следующие изменения: </w:t>
      </w:r>
    </w:p>
    <w:p w14:paraId="3A664720">
      <w:pPr>
        <w:pStyle w:val="8"/>
        <w:shd w:val="clear" w:color="auto" w:fill="FFFFFF"/>
        <w:spacing w:before="0" w:beforeAutospacing="0" w:after="0" w:afterAutospacing="0" w:line="360" w:lineRule="atLeast"/>
        <w:ind w:firstLine="54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- Статью 13 «Основы исполнения бюджета сельсовета» </w:t>
      </w:r>
    </w:p>
    <w:p w14:paraId="499348E4">
      <w:pPr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Дополнить</w:t>
      </w:r>
      <w:r>
        <w:rPr>
          <w:rFonts w:hint="default" w:cs="Times New Roman"/>
          <w:sz w:val="28"/>
          <w:szCs w:val="28"/>
          <w:lang w:val="ru-RU"/>
        </w:rPr>
        <w:t xml:space="preserve"> пунктом 3 следующего содержания:</w:t>
      </w:r>
    </w:p>
    <w:p w14:paraId="12FDB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Доходы бюджета сельсовета формируются за счет:</w:t>
      </w:r>
    </w:p>
    <w:p w14:paraId="4CD1E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федеральных налогов и сборов, в том числе от налогов, предусмотренных специальными налоговыми режимами, региональных и местных налогов в соответствии с нормативами отчислений, установленными Бюджетным кодексом Российской Федерации, законами Алтайского края и решением сельского собрания депутатов о бюджете на очередной финансовый год, а также пеней и штрафов по ним;</w:t>
      </w:r>
    </w:p>
    <w:p w14:paraId="41A8B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неналоговых доходов в соответствии с нормативами, установленными Бюджетным кодексом Российской Федерации;</w:t>
      </w:r>
    </w:p>
    <w:p w14:paraId="45335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hint="default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086FD"/>
    <w:p w14:paraId="592CD408">
      <w:pPr>
        <w:pStyle w:val="8"/>
        <w:shd w:val="clear" w:color="auto" w:fill="FFFFFF"/>
        <w:spacing w:before="0" w:beforeAutospacing="0" w:after="0" w:afterAutospacing="0" w:line="360" w:lineRule="atLeast"/>
        <w:ind w:firstLine="540"/>
        <w:jc w:val="both"/>
        <w:rPr>
          <w:rFonts w:hint="default"/>
          <w:sz w:val="28"/>
          <w:szCs w:val="28"/>
          <w:lang w:val="ru-RU"/>
        </w:rPr>
      </w:pPr>
    </w:p>
    <w:p w14:paraId="609C8038"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 В. Черногоров</w:t>
      </w:r>
    </w:p>
    <w:p w14:paraId="42A88868">
      <w:pPr>
        <w:pStyle w:val="6"/>
      </w:pPr>
      <w:r>
        <w:t xml:space="preserve"> </w:t>
      </w:r>
    </w:p>
    <w:p w14:paraId="3E5D4D2A">
      <w:pPr>
        <w:pStyle w:val="6"/>
      </w:pPr>
      <w: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8313E"/>
    <w:rsid w:val="00046959"/>
    <w:rsid w:val="0018313E"/>
    <w:rsid w:val="00236812"/>
    <w:rsid w:val="00644797"/>
    <w:rsid w:val="008E639C"/>
    <w:rsid w:val="00C71D00"/>
    <w:rsid w:val="011F48BB"/>
    <w:rsid w:val="18214B47"/>
    <w:rsid w:val="50061B34"/>
    <w:rsid w:val="55514C7D"/>
    <w:rsid w:val="747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Indent 3"/>
    <w:basedOn w:val="1"/>
    <w:link w:val="11"/>
    <w:unhideWhenUsed/>
    <w:qFormat/>
    <w:uiPriority w:val="99"/>
  </w:style>
  <w:style w:type="paragraph" w:styleId="7">
    <w:name w:val="Body Text"/>
    <w:basedOn w:val="1"/>
    <w:link w:val="10"/>
    <w:unhideWhenUsed/>
    <w:qFormat/>
    <w:uiPriority w:val="99"/>
    <w:pPr>
      <w:spacing w:before="100" w:beforeAutospacing="1" w:after="100" w:afterAutospacing="1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3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3">
    <w:name w:val="no-indent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</Words>
  <Characters>4316</Characters>
  <Lines>35</Lines>
  <Paragraphs>10</Paragraphs>
  <TotalTime>3</TotalTime>
  <ScaleCrop>false</ScaleCrop>
  <LinksUpToDate>false</LinksUpToDate>
  <CharactersWithSpaces>5063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2025-05-25T09:59:00Z</dcterms:created>
  <dc:creator>user</dc:creator>
  <cp:lastModifiedBy>user</cp:lastModifiedBy>
  <dcterms:modified xsi:type="dcterms:W3CDTF">2025-07-25T01:53:02Z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E331A2565D124000A9EC55B29F9E60E0_12</vt:lpwstr>
  </property>
</Properties>
</file>