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55" w:rsidRDefault="00A51D55" w:rsidP="00A51D55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A51D55" w:rsidRDefault="00A51D55" w:rsidP="00A51D55">
      <w:pPr>
        <w:jc w:val="center"/>
        <w:rPr>
          <w:sz w:val="28"/>
        </w:rPr>
      </w:pPr>
      <w:r>
        <w:rPr>
          <w:sz w:val="28"/>
        </w:rPr>
        <w:t>АДМИНИСТРАЦИЯ ВИШНЁВСКОГО СЕЛЬСОВЕТА</w:t>
      </w:r>
    </w:p>
    <w:p w:rsidR="00A51D55" w:rsidRDefault="00A51D55" w:rsidP="00A51D55">
      <w:pPr>
        <w:jc w:val="center"/>
        <w:rPr>
          <w:sz w:val="28"/>
        </w:rPr>
      </w:pPr>
      <w:r>
        <w:rPr>
          <w:sz w:val="28"/>
        </w:rPr>
        <w:t>РУБЦОВСКОГО РАЙОНА АЛТАЙСКОГО КРАЯ</w:t>
      </w:r>
    </w:p>
    <w:p w:rsidR="00A51D55" w:rsidRDefault="00A51D55" w:rsidP="00A51D55">
      <w:pPr>
        <w:jc w:val="center"/>
        <w:rPr>
          <w:sz w:val="28"/>
        </w:rPr>
      </w:pPr>
    </w:p>
    <w:p w:rsidR="00A51D55" w:rsidRDefault="00A51D55" w:rsidP="00A51D55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A51D55" w:rsidRDefault="00A51D55" w:rsidP="00A51D55">
      <w:pPr>
        <w:rPr>
          <w:sz w:val="28"/>
        </w:rPr>
      </w:pPr>
    </w:p>
    <w:p w:rsidR="00A51D55" w:rsidRDefault="00A51D55" w:rsidP="00A51D55">
      <w:pPr>
        <w:rPr>
          <w:sz w:val="28"/>
        </w:rPr>
      </w:pPr>
      <w:r>
        <w:rPr>
          <w:sz w:val="28"/>
        </w:rPr>
        <w:t>31.03.2026                                                                                                        № 7</w:t>
      </w:r>
    </w:p>
    <w:p w:rsidR="00A51D55" w:rsidRDefault="00A51D55" w:rsidP="00A51D55">
      <w:pPr>
        <w:jc w:val="center"/>
        <w:rPr>
          <w:sz w:val="28"/>
        </w:rPr>
      </w:pPr>
      <w:r>
        <w:rPr>
          <w:sz w:val="28"/>
        </w:rPr>
        <w:t>с. Вишнёвка</w:t>
      </w:r>
    </w:p>
    <w:p w:rsidR="00A51D55" w:rsidRDefault="00A51D55" w:rsidP="00A51D55">
      <w:pPr>
        <w:jc w:val="center"/>
        <w:rPr>
          <w:sz w:val="28"/>
        </w:rPr>
      </w:pPr>
    </w:p>
    <w:p w:rsidR="00A51D55" w:rsidRDefault="00A51D55" w:rsidP="00A51D55">
      <w:pPr>
        <w:rPr>
          <w:sz w:val="28"/>
          <w:szCs w:val="28"/>
          <w:vertAlign w:val="superscript"/>
        </w:rPr>
      </w:pPr>
    </w:p>
    <w:p w:rsidR="00A51D55" w:rsidRDefault="00A51D55" w:rsidP="00A51D55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первичных </w:t>
      </w:r>
    </w:p>
    <w:p w:rsidR="00A51D55" w:rsidRDefault="00A51D55" w:rsidP="00A51D55">
      <w:pPr>
        <w:rPr>
          <w:sz w:val="28"/>
          <w:szCs w:val="28"/>
        </w:rPr>
      </w:pPr>
      <w:r>
        <w:rPr>
          <w:sz w:val="28"/>
          <w:szCs w:val="28"/>
        </w:rPr>
        <w:t xml:space="preserve">средств пожаротушения в местах </w:t>
      </w:r>
    </w:p>
    <w:p w:rsidR="00A51D55" w:rsidRDefault="00A51D55" w:rsidP="00A51D55">
      <w:pPr>
        <w:rPr>
          <w:sz w:val="28"/>
          <w:szCs w:val="28"/>
        </w:rPr>
      </w:pPr>
      <w:r>
        <w:rPr>
          <w:sz w:val="28"/>
          <w:szCs w:val="28"/>
        </w:rPr>
        <w:t xml:space="preserve">общего пользования муниципального </w:t>
      </w:r>
    </w:p>
    <w:p w:rsidR="00A51D55" w:rsidRDefault="00A51D55" w:rsidP="00A51D55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Вишнёвский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</w:t>
      </w:r>
    </w:p>
    <w:p w:rsidR="00A51D55" w:rsidRDefault="00A51D55" w:rsidP="00A51D55">
      <w:pPr>
        <w:rPr>
          <w:sz w:val="28"/>
          <w:szCs w:val="28"/>
        </w:rPr>
      </w:pPr>
      <w:r>
        <w:rPr>
          <w:sz w:val="28"/>
          <w:szCs w:val="28"/>
        </w:rPr>
        <w:t>района Алтайского края</w:t>
      </w:r>
    </w:p>
    <w:p w:rsidR="00A51D55" w:rsidRDefault="00A51D55" w:rsidP="00A51D55">
      <w:pPr>
        <w:jc w:val="center"/>
        <w:rPr>
          <w:sz w:val="28"/>
          <w:szCs w:val="28"/>
        </w:rPr>
      </w:pPr>
    </w:p>
    <w:p w:rsidR="00A51D55" w:rsidRDefault="00A51D55" w:rsidP="00A51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           № 69-ФЗ «О пожарной безопасности», от 22 июля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 123-ФЗ «Технический регламент о требованиях пожарной безопасности», от 06 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«Об утверждении Правил противопожарного режима в Российской Федерации», уставом муниципального образования Вишнёвский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в целях обеспечения пожарной безопасности в местах общего пользования на территории муниципального образования Вишнёвский сельсовет </w:t>
      </w:r>
    </w:p>
    <w:p w:rsidR="00A51D55" w:rsidRDefault="00A51D55" w:rsidP="00A51D5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51D55" w:rsidRDefault="00A51D55" w:rsidP="00A51D55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t>Территории общего пользования муниципального образования Вишнёвский сельсовет обеспечиваются первичными средствами тушения пожаров при проведении на них массовых мероприятий.</w:t>
      </w:r>
    </w:p>
    <w:p w:rsidR="00A51D55" w:rsidRDefault="00A51D55" w:rsidP="00A51D55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t>Территорию общего пользования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обеспечивается из расчета 2 огнетушителя с минимальным рангом тушения модельного очага пожара 2А на каждые 800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A51D55" w:rsidRDefault="00A51D55" w:rsidP="00A51D55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t>Ответственность за обеспечение места проведения массового мероприятия указанными средствами тушения пожаров возлагается на организатора массового мероприятия.</w:t>
      </w:r>
    </w:p>
    <w:p w:rsidR="00A51D55" w:rsidRDefault="00A51D55" w:rsidP="00A51D55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t>Обнародовать настоящее постановление в установленном порядке.</w:t>
      </w:r>
    </w:p>
    <w:p w:rsidR="00A51D55" w:rsidRDefault="00A51D55" w:rsidP="00A51D55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t>Постановление вступает в законную силу с момента официального опубликования.</w:t>
      </w:r>
    </w:p>
    <w:p w:rsidR="00A51D55" w:rsidRDefault="00A51D55" w:rsidP="00A51D55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>
        <w:rPr>
          <w:sz w:val="28"/>
          <w:szCs w:val="28"/>
        </w:rPr>
        <w:t>Контроль за исполнением настоящего постановления остается за Главой сельсовета.</w:t>
      </w:r>
    </w:p>
    <w:p w:rsidR="00A51D55" w:rsidRDefault="00A51D55" w:rsidP="00A51D55">
      <w:pPr>
        <w:ind w:firstLine="709"/>
        <w:jc w:val="both"/>
        <w:rPr>
          <w:sz w:val="28"/>
          <w:szCs w:val="28"/>
        </w:rPr>
      </w:pPr>
    </w:p>
    <w:p w:rsidR="00187868" w:rsidRPr="00A51D55" w:rsidRDefault="00A51D55" w:rsidP="00A51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И.Г. </w:t>
      </w:r>
      <w:proofErr w:type="spellStart"/>
      <w:r>
        <w:rPr>
          <w:sz w:val="28"/>
          <w:szCs w:val="28"/>
        </w:rPr>
        <w:t>Кабышева</w:t>
      </w:r>
      <w:proofErr w:type="spellEnd"/>
    </w:p>
    <w:sectPr w:rsidR="00187868" w:rsidRPr="00A51D55" w:rsidSect="00E65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1D55"/>
    <w:rsid w:val="00187868"/>
    <w:rsid w:val="00A51D55"/>
    <w:rsid w:val="00BC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2026-04-06T04:54:00Z</dcterms:created>
  <dcterms:modified xsi:type="dcterms:W3CDTF">2026-04-06T04:54:00Z</dcterms:modified>
</cp:coreProperties>
</file>