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3B1" w:rsidRPr="00CB3D42" w:rsidRDefault="007603B1" w:rsidP="007603B1">
      <w:pPr>
        <w:jc w:val="center"/>
        <w:rPr>
          <w:color w:val="0000FF"/>
          <w:sz w:val="28"/>
          <w:szCs w:val="28"/>
        </w:rPr>
      </w:pPr>
      <w:r w:rsidRPr="00CB3D42">
        <w:rPr>
          <w:color w:val="0000FF"/>
          <w:sz w:val="28"/>
          <w:szCs w:val="28"/>
        </w:rPr>
        <w:t>РОССИЙСКАЯ  ФЕДЕРАЦИЯ</w:t>
      </w:r>
    </w:p>
    <w:p w:rsidR="007603B1" w:rsidRPr="00CB3D42" w:rsidRDefault="007603B1" w:rsidP="007603B1">
      <w:pPr>
        <w:jc w:val="center"/>
        <w:rPr>
          <w:color w:val="0000FF"/>
          <w:sz w:val="28"/>
          <w:szCs w:val="28"/>
        </w:rPr>
      </w:pPr>
    </w:p>
    <w:p w:rsidR="007603B1" w:rsidRPr="00CB3D42" w:rsidRDefault="007603B1" w:rsidP="007603B1">
      <w:pPr>
        <w:jc w:val="center"/>
        <w:rPr>
          <w:color w:val="0000FF"/>
          <w:sz w:val="28"/>
          <w:szCs w:val="28"/>
        </w:rPr>
      </w:pPr>
      <w:r w:rsidRPr="00CB3D42">
        <w:rPr>
          <w:color w:val="0000FF"/>
          <w:sz w:val="28"/>
          <w:szCs w:val="28"/>
        </w:rPr>
        <w:t>АДМИНИСТРАЦИЯ РУБЦОВСКОГО РАЙОНА</w:t>
      </w:r>
    </w:p>
    <w:p w:rsidR="007603B1" w:rsidRPr="00111579" w:rsidRDefault="007603B1" w:rsidP="007603B1">
      <w:pPr>
        <w:jc w:val="center"/>
        <w:rPr>
          <w:color w:val="0000FF"/>
        </w:rPr>
      </w:pPr>
      <w:r w:rsidRPr="00CB3D42">
        <w:rPr>
          <w:color w:val="0000FF"/>
          <w:sz w:val="28"/>
          <w:szCs w:val="28"/>
        </w:rPr>
        <w:t>АЛТАЙСКОГО КРАЯ</w:t>
      </w:r>
    </w:p>
    <w:p w:rsidR="007603B1" w:rsidRPr="00111579" w:rsidRDefault="007603B1" w:rsidP="007603B1">
      <w:pPr>
        <w:jc w:val="center"/>
        <w:rPr>
          <w:color w:val="0000FF"/>
        </w:rPr>
      </w:pPr>
    </w:p>
    <w:p w:rsidR="007603B1" w:rsidRPr="00CB3D42" w:rsidRDefault="007603B1" w:rsidP="007603B1">
      <w:pPr>
        <w:jc w:val="center"/>
        <w:rPr>
          <w:rFonts w:ascii="Impact" w:hAnsi="Impact"/>
          <w:color w:val="0000FF"/>
          <w:sz w:val="52"/>
          <w:szCs w:val="52"/>
        </w:rPr>
      </w:pPr>
      <w:r w:rsidRPr="00CB3D42">
        <w:rPr>
          <w:rFonts w:ascii="Impact" w:hAnsi="Impact"/>
          <w:color w:val="0000FF"/>
          <w:sz w:val="52"/>
          <w:szCs w:val="52"/>
        </w:rPr>
        <w:t>П О С Т А Н О В Л Е Н И Е</w:t>
      </w:r>
    </w:p>
    <w:p w:rsidR="007603B1" w:rsidRPr="00CB3D42" w:rsidRDefault="007603B1" w:rsidP="007603B1">
      <w:pPr>
        <w:jc w:val="center"/>
        <w:rPr>
          <w:color w:val="0000FF"/>
          <w:sz w:val="28"/>
          <w:szCs w:val="28"/>
        </w:rPr>
      </w:pPr>
    </w:p>
    <w:p w:rsidR="007603B1" w:rsidRPr="00CB3D42" w:rsidRDefault="007603B1" w:rsidP="007603B1">
      <w:pPr>
        <w:jc w:val="center"/>
        <w:rPr>
          <w:color w:val="0000FF"/>
          <w:sz w:val="28"/>
          <w:szCs w:val="28"/>
        </w:rPr>
      </w:pPr>
      <w:r w:rsidRPr="00CB3D42">
        <w:rPr>
          <w:color w:val="0000FF"/>
          <w:sz w:val="28"/>
          <w:szCs w:val="28"/>
        </w:rPr>
        <w:t>______</w:t>
      </w:r>
      <w:r w:rsidR="00927FC9">
        <w:rPr>
          <w:color w:val="0000FF"/>
          <w:sz w:val="28"/>
          <w:szCs w:val="28"/>
          <w:u w:val="single"/>
        </w:rPr>
        <w:t>14.04</w:t>
      </w:r>
      <w:r w:rsidRPr="00CB3D42">
        <w:rPr>
          <w:color w:val="0000FF"/>
          <w:sz w:val="28"/>
          <w:szCs w:val="28"/>
          <w:u w:val="single"/>
        </w:rPr>
        <w:t>.2022</w:t>
      </w:r>
      <w:r w:rsidRPr="00CB3D42">
        <w:rPr>
          <w:color w:val="0000FF"/>
          <w:sz w:val="28"/>
          <w:szCs w:val="28"/>
        </w:rPr>
        <w:t>___________                                                 №___</w:t>
      </w:r>
      <w:r w:rsidR="00927FC9">
        <w:rPr>
          <w:color w:val="0000FF"/>
          <w:sz w:val="28"/>
          <w:szCs w:val="28"/>
          <w:u w:val="single"/>
        </w:rPr>
        <w:t>213</w:t>
      </w:r>
      <w:r w:rsidRPr="00CB3D42">
        <w:rPr>
          <w:color w:val="0000FF"/>
          <w:sz w:val="28"/>
          <w:szCs w:val="28"/>
        </w:rPr>
        <w:t>_______</w:t>
      </w:r>
    </w:p>
    <w:p w:rsidR="007603B1" w:rsidRPr="00CB3D42" w:rsidRDefault="007603B1" w:rsidP="007603B1">
      <w:pPr>
        <w:jc w:val="center"/>
        <w:rPr>
          <w:color w:val="0000FF"/>
          <w:sz w:val="28"/>
          <w:szCs w:val="28"/>
        </w:rPr>
      </w:pPr>
      <w:r w:rsidRPr="00CB3D42">
        <w:rPr>
          <w:color w:val="0000FF"/>
          <w:sz w:val="28"/>
          <w:szCs w:val="28"/>
        </w:rPr>
        <w:t>г.Рубцовск</w:t>
      </w:r>
    </w:p>
    <w:p w:rsidR="00E435F9" w:rsidRDefault="00E435F9" w:rsidP="007603B1">
      <w:pPr>
        <w:jc w:val="both"/>
        <w:rPr>
          <w:sz w:val="28"/>
          <w:szCs w:val="28"/>
          <w:lang w:eastAsia="en-US"/>
        </w:rPr>
      </w:pPr>
    </w:p>
    <w:p w:rsidR="00D56EF8" w:rsidRDefault="00D56EF8" w:rsidP="00D56EF8">
      <w:pPr>
        <w:ind w:firstLine="567"/>
        <w:jc w:val="both"/>
        <w:rPr>
          <w:sz w:val="28"/>
          <w:szCs w:val="28"/>
          <w:lang w:eastAsia="en-US"/>
        </w:rPr>
      </w:pPr>
    </w:p>
    <w:p w:rsidR="00D56EF8" w:rsidRDefault="00D56EF8" w:rsidP="00E435F9">
      <w:pPr>
        <w:ind w:firstLine="851"/>
        <w:jc w:val="both"/>
        <w:rPr>
          <w:sz w:val="28"/>
          <w:szCs w:val="28"/>
          <w:lang w:eastAsia="en-US"/>
        </w:rPr>
      </w:pPr>
      <w:r w:rsidRPr="003A02CC">
        <w:rPr>
          <w:sz w:val="28"/>
          <w:szCs w:val="28"/>
          <w:lang w:eastAsia="en-US"/>
        </w:rPr>
        <w:t xml:space="preserve">Об утверждении административного  </w:t>
      </w:r>
    </w:p>
    <w:p w:rsidR="00D56EF8" w:rsidRDefault="00D56EF8" w:rsidP="00E435F9">
      <w:pPr>
        <w:jc w:val="both"/>
        <w:rPr>
          <w:sz w:val="28"/>
          <w:szCs w:val="28"/>
          <w:lang w:eastAsia="en-US"/>
        </w:rPr>
      </w:pPr>
      <w:r w:rsidRPr="003A02CC">
        <w:rPr>
          <w:sz w:val="28"/>
          <w:szCs w:val="28"/>
          <w:lang w:eastAsia="en-US"/>
        </w:rPr>
        <w:t xml:space="preserve">регламента предоставления муниципальной </w:t>
      </w:r>
    </w:p>
    <w:p w:rsidR="009E6E66" w:rsidRDefault="00D56EF8" w:rsidP="00E435F9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услуги</w:t>
      </w:r>
      <w:r w:rsidRPr="003A02CC">
        <w:rPr>
          <w:sz w:val="28"/>
          <w:szCs w:val="28"/>
          <w:lang w:eastAsia="en-US"/>
        </w:rPr>
        <w:t xml:space="preserve"> «Выдача разрешения  на ввод объекта</w:t>
      </w:r>
      <w:r w:rsidR="009E6E66">
        <w:rPr>
          <w:sz w:val="28"/>
          <w:szCs w:val="28"/>
          <w:lang w:eastAsia="en-US"/>
        </w:rPr>
        <w:t xml:space="preserve"> </w:t>
      </w:r>
    </w:p>
    <w:p w:rsidR="00D56EF8" w:rsidRPr="00D56EF8" w:rsidRDefault="009E6E66" w:rsidP="00E435F9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капитального строительства</w:t>
      </w:r>
      <w:r w:rsidR="00D56EF8" w:rsidRPr="003A02CC">
        <w:rPr>
          <w:sz w:val="28"/>
          <w:szCs w:val="28"/>
          <w:lang w:eastAsia="en-US"/>
        </w:rPr>
        <w:t xml:space="preserve"> в эксплуатацию»</w:t>
      </w:r>
    </w:p>
    <w:p w:rsidR="009E6E66" w:rsidRPr="003A02CC" w:rsidRDefault="009E6E66" w:rsidP="00E435F9">
      <w:pPr>
        <w:ind w:firstLine="851"/>
        <w:jc w:val="both"/>
        <w:rPr>
          <w:sz w:val="28"/>
          <w:szCs w:val="28"/>
        </w:rPr>
      </w:pPr>
    </w:p>
    <w:p w:rsidR="00D56EF8" w:rsidRPr="003A02CC" w:rsidRDefault="00D56EF8" w:rsidP="00E435F9">
      <w:pPr>
        <w:ind w:firstLine="851"/>
        <w:jc w:val="both"/>
        <w:rPr>
          <w:sz w:val="28"/>
          <w:szCs w:val="28"/>
        </w:rPr>
      </w:pPr>
      <w:r w:rsidRPr="003A02CC">
        <w:rPr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Градостроительным кодексом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Рубцовский район Алтайского края </w:t>
      </w:r>
    </w:p>
    <w:p w:rsidR="00D56EF8" w:rsidRPr="003A02CC" w:rsidRDefault="005015B6" w:rsidP="00E435F9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D56EF8" w:rsidRPr="003A02CC">
        <w:rPr>
          <w:sz w:val="28"/>
          <w:szCs w:val="28"/>
        </w:rPr>
        <w:t>:</w:t>
      </w:r>
    </w:p>
    <w:p w:rsidR="00D56EF8" w:rsidRPr="003A02CC" w:rsidRDefault="00D56EF8" w:rsidP="00E435F9">
      <w:pPr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1.</w:t>
      </w:r>
      <w:r w:rsidRPr="003A02CC">
        <w:rPr>
          <w:sz w:val="28"/>
          <w:szCs w:val="28"/>
        </w:rPr>
        <w:t xml:space="preserve"> Утвердить административный регламент предо</w:t>
      </w:r>
      <w:r w:rsidR="005015B6">
        <w:rPr>
          <w:sz w:val="28"/>
          <w:szCs w:val="28"/>
        </w:rPr>
        <w:t xml:space="preserve">ставления муниципальной услуги </w:t>
      </w:r>
      <w:r w:rsidRPr="003A02CC">
        <w:rPr>
          <w:sz w:val="28"/>
          <w:szCs w:val="28"/>
        </w:rPr>
        <w:t>«</w:t>
      </w:r>
      <w:r w:rsidR="00E435F9">
        <w:rPr>
          <w:sz w:val="28"/>
          <w:szCs w:val="28"/>
          <w:lang w:eastAsia="en-US"/>
        </w:rPr>
        <w:t xml:space="preserve">Выдача разрешения </w:t>
      </w:r>
      <w:r w:rsidR="009E6E66" w:rsidRPr="003A02CC">
        <w:rPr>
          <w:sz w:val="28"/>
          <w:szCs w:val="28"/>
          <w:lang w:eastAsia="en-US"/>
        </w:rPr>
        <w:t>на ввод объекта</w:t>
      </w:r>
      <w:r w:rsidR="009E6E66">
        <w:rPr>
          <w:sz w:val="28"/>
          <w:szCs w:val="28"/>
          <w:lang w:eastAsia="en-US"/>
        </w:rPr>
        <w:t xml:space="preserve"> капитального строительства</w:t>
      </w:r>
      <w:r w:rsidR="009E6E66" w:rsidRPr="003A02CC">
        <w:rPr>
          <w:sz w:val="28"/>
          <w:szCs w:val="28"/>
          <w:lang w:eastAsia="en-US"/>
        </w:rPr>
        <w:t xml:space="preserve"> в эксплуатацию</w:t>
      </w:r>
      <w:r w:rsidRPr="003A02CC">
        <w:rPr>
          <w:sz w:val="28"/>
          <w:szCs w:val="28"/>
        </w:rPr>
        <w:t>»  (прилагается).</w:t>
      </w:r>
    </w:p>
    <w:p w:rsidR="00D56EF8" w:rsidRPr="003A02CC" w:rsidRDefault="00D56EF8" w:rsidP="00E435F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3A02CC">
        <w:rPr>
          <w:sz w:val="28"/>
          <w:szCs w:val="28"/>
        </w:rPr>
        <w:t xml:space="preserve"> Пункт 1 постановления Администрации Рубцовского района Алтайского края от 24.09.20219 №</w:t>
      </w:r>
      <w:r>
        <w:rPr>
          <w:sz w:val="28"/>
          <w:szCs w:val="28"/>
        </w:rPr>
        <w:t xml:space="preserve"> </w:t>
      </w:r>
      <w:r w:rsidRPr="003A02CC">
        <w:rPr>
          <w:sz w:val="28"/>
          <w:szCs w:val="28"/>
        </w:rPr>
        <w:t xml:space="preserve">482, постановления Администрации Рубцовского района Алтайского края от 14.04.2020 № 165 и от 10.09.2020 </w:t>
      </w:r>
      <w:r w:rsidR="00E435F9">
        <w:rPr>
          <w:sz w:val="28"/>
          <w:szCs w:val="28"/>
        </w:rPr>
        <w:t xml:space="preserve">    № 380 считать утратившими </w:t>
      </w:r>
      <w:r w:rsidRPr="003A02CC">
        <w:rPr>
          <w:sz w:val="28"/>
          <w:szCs w:val="28"/>
        </w:rPr>
        <w:t xml:space="preserve">силу. </w:t>
      </w:r>
    </w:p>
    <w:p w:rsidR="00D56EF8" w:rsidRPr="003A02CC" w:rsidRDefault="00D56EF8" w:rsidP="00E435F9">
      <w:pPr>
        <w:ind w:firstLine="851"/>
        <w:jc w:val="both"/>
        <w:rPr>
          <w:sz w:val="28"/>
          <w:szCs w:val="28"/>
        </w:rPr>
      </w:pPr>
      <w:r w:rsidRPr="003A02CC">
        <w:rPr>
          <w:sz w:val="28"/>
          <w:szCs w:val="28"/>
        </w:rPr>
        <w:t>3. Контроль за исполнением настоящего постановления возложить на первого заместителя главы Администрации Рубцовского района.</w:t>
      </w:r>
    </w:p>
    <w:p w:rsidR="00D56EF8" w:rsidRPr="003A02CC" w:rsidRDefault="00D56EF8" w:rsidP="00D56EF8">
      <w:pPr>
        <w:ind w:firstLine="720"/>
        <w:jc w:val="both"/>
        <w:rPr>
          <w:sz w:val="28"/>
          <w:szCs w:val="28"/>
        </w:rPr>
      </w:pPr>
    </w:p>
    <w:p w:rsidR="00D56EF8" w:rsidRPr="003A02CC" w:rsidRDefault="00D56EF8" w:rsidP="00D56EF8">
      <w:pPr>
        <w:jc w:val="both"/>
        <w:rPr>
          <w:sz w:val="28"/>
          <w:szCs w:val="28"/>
        </w:rPr>
      </w:pPr>
    </w:p>
    <w:p w:rsidR="00D56EF8" w:rsidRPr="00561419" w:rsidRDefault="00D56EF8" w:rsidP="00D56EF8">
      <w:pPr>
        <w:jc w:val="both"/>
        <w:rPr>
          <w:sz w:val="28"/>
          <w:szCs w:val="28"/>
        </w:rPr>
      </w:pPr>
      <w:r w:rsidRPr="003A02CC">
        <w:rPr>
          <w:sz w:val="28"/>
          <w:szCs w:val="28"/>
        </w:rPr>
        <w:t xml:space="preserve">Глава района                         </w:t>
      </w:r>
      <w:r>
        <w:rPr>
          <w:sz w:val="28"/>
          <w:szCs w:val="28"/>
        </w:rPr>
        <w:t xml:space="preserve">         </w:t>
      </w:r>
      <w:r w:rsidRPr="003A02CC">
        <w:rPr>
          <w:sz w:val="28"/>
          <w:szCs w:val="28"/>
        </w:rPr>
        <w:t xml:space="preserve">            </w:t>
      </w:r>
      <w:r w:rsidR="007C1B0A">
        <w:rPr>
          <w:sz w:val="28"/>
          <w:szCs w:val="28"/>
        </w:rPr>
        <w:tab/>
      </w:r>
      <w:r w:rsidR="007C1B0A">
        <w:rPr>
          <w:sz w:val="28"/>
          <w:szCs w:val="28"/>
        </w:rPr>
        <w:tab/>
        <w:t xml:space="preserve">                      </w:t>
      </w:r>
      <w:r w:rsidRPr="003A02CC">
        <w:rPr>
          <w:sz w:val="28"/>
          <w:szCs w:val="28"/>
        </w:rPr>
        <w:t xml:space="preserve">   П.И. Афанасьев</w:t>
      </w:r>
    </w:p>
    <w:p w:rsidR="00D56EF8" w:rsidRDefault="00D56EF8" w:rsidP="00D56EF8">
      <w:pPr>
        <w:jc w:val="both"/>
      </w:pPr>
    </w:p>
    <w:sectPr w:rsidR="00D56EF8" w:rsidSect="007C1B0A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D56EF8"/>
    <w:rsid w:val="000C5CFF"/>
    <w:rsid w:val="001532BB"/>
    <w:rsid w:val="00216853"/>
    <w:rsid w:val="00270FC6"/>
    <w:rsid w:val="003810E1"/>
    <w:rsid w:val="00406B3A"/>
    <w:rsid w:val="004D74F1"/>
    <w:rsid w:val="004F1FD2"/>
    <w:rsid w:val="004F6E30"/>
    <w:rsid w:val="005015B6"/>
    <w:rsid w:val="00505611"/>
    <w:rsid w:val="005B3C09"/>
    <w:rsid w:val="006126C7"/>
    <w:rsid w:val="006E6807"/>
    <w:rsid w:val="00746C8B"/>
    <w:rsid w:val="007603B1"/>
    <w:rsid w:val="007B3C57"/>
    <w:rsid w:val="007C1B0A"/>
    <w:rsid w:val="009166F2"/>
    <w:rsid w:val="00927FC9"/>
    <w:rsid w:val="009D667E"/>
    <w:rsid w:val="009E6E66"/>
    <w:rsid w:val="00A625E4"/>
    <w:rsid w:val="00AA6A8D"/>
    <w:rsid w:val="00C13C00"/>
    <w:rsid w:val="00C50B8B"/>
    <w:rsid w:val="00C61B47"/>
    <w:rsid w:val="00D03880"/>
    <w:rsid w:val="00D56EF8"/>
    <w:rsid w:val="00D805C6"/>
    <w:rsid w:val="00E435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EF8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E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E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8</cp:revision>
  <cp:lastPrinted>2022-04-14T09:17:00Z</cp:lastPrinted>
  <dcterms:created xsi:type="dcterms:W3CDTF">2022-03-29T09:46:00Z</dcterms:created>
  <dcterms:modified xsi:type="dcterms:W3CDTF">2022-04-15T08:21:00Z</dcterms:modified>
</cp:coreProperties>
</file>