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E" w:rsidRPr="00B23B52" w:rsidRDefault="007A00AE" w:rsidP="007A0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B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00AE" w:rsidRPr="00B23B52" w:rsidRDefault="007A00AE" w:rsidP="007A0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B52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7A00AE" w:rsidRPr="00B23B52" w:rsidRDefault="00127490" w:rsidP="007A0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21.03.2023  </w:t>
      </w:r>
      <w:r w:rsidR="007A00AE" w:rsidRPr="00B23B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123</w:t>
      </w:r>
    </w:p>
    <w:p w:rsidR="007A00AE" w:rsidRPr="00B23B52" w:rsidRDefault="007A00AE" w:rsidP="009C4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4561" w:rsidRPr="00B23B52" w:rsidRDefault="007A00AE" w:rsidP="009C4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3B52">
        <w:rPr>
          <w:rFonts w:ascii="Times New Roman" w:eastAsia="Calibri" w:hAnsi="Times New Roman" w:cs="Times New Roman"/>
          <w:sz w:val="28"/>
          <w:szCs w:val="28"/>
        </w:rPr>
        <w:t>«</w:t>
      </w:r>
      <w:r w:rsidR="009C4561" w:rsidRPr="00B23B52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A00AE" w:rsidRPr="00B23B52" w:rsidRDefault="007A00AE" w:rsidP="009C4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0AE" w:rsidRPr="00B23B52" w:rsidRDefault="009C4561" w:rsidP="009C45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23B52">
        <w:rPr>
          <w:rFonts w:ascii="Times New Roman" w:eastAsia="Calibri" w:hAnsi="Times New Roman" w:cs="Times New Roman"/>
          <w:i/>
          <w:sz w:val="28"/>
          <w:szCs w:val="28"/>
        </w:rPr>
        <w:t xml:space="preserve">Целевые индикаторы, характеризующие результаты реализации Программы «Улучшение условий и охраны труда </w:t>
      </w:r>
      <w:proofErr w:type="gramStart"/>
      <w:r w:rsidRPr="00B23B52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B23B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23B52">
        <w:rPr>
          <w:rFonts w:ascii="Times New Roman" w:eastAsia="Calibri" w:hAnsi="Times New Roman" w:cs="Times New Roman"/>
          <w:i/>
          <w:sz w:val="28"/>
          <w:szCs w:val="28"/>
        </w:rPr>
        <w:t>Рубцовском</w:t>
      </w:r>
      <w:proofErr w:type="gramEnd"/>
      <w:r w:rsidRPr="00B23B52">
        <w:rPr>
          <w:rFonts w:ascii="Times New Roman" w:eastAsia="Calibri" w:hAnsi="Times New Roman" w:cs="Times New Roman"/>
          <w:i/>
          <w:sz w:val="28"/>
          <w:szCs w:val="28"/>
        </w:rPr>
        <w:t xml:space="preserve"> районе» </w:t>
      </w:r>
    </w:p>
    <w:p w:rsidR="009C4561" w:rsidRPr="00B23B52" w:rsidRDefault="009C4561" w:rsidP="009C45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23B52">
        <w:rPr>
          <w:rFonts w:ascii="Times New Roman" w:eastAsia="Calibri" w:hAnsi="Times New Roman" w:cs="Times New Roman"/>
          <w:i/>
          <w:sz w:val="28"/>
          <w:szCs w:val="28"/>
        </w:rPr>
        <w:t>на 2020 - 2024 г. г.»</w:t>
      </w:r>
    </w:p>
    <w:p w:rsidR="009C4561" w:rsidRPr="00B23B52" w:rsidRDefault="009C4561" w:rsidP="009C45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5"/>
        <w:tblW w:w="9682" w:type="dxa"/>
        <w:tblLook w:val="04A0"/>
      </w:tblPr>
      <w:tblGrid>
        <w:gridCol w:w="541"/>
        <w:gridCol w:w="2732"/>
        <w:gridCol w:w="1369"/>
        <w:gridCol w:w="1485"/>
        <w:gridCol w:w="711"/>
        <w:gridCol w:w="711"/>
        <w:gridCol w:w="711"/>
        <w:gridCol w:w="711"/>
        <w:gridCol w:w="711"/>
      </w:tblGrid>
      <w:tr w:rsidR="009C4561" w:rsidRPr="008B386D" w:rsidTr="00AB2708">
        <w:trPr>
          <w:cantSplit/>
        </w:trPr>
        <w:tc>
          <w:tcPr>
            <w:tcW w:w="0" w:type="auto"/>
            <w:vMerge w:val="restart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vMerge w:val="restart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 показатель (20</w:t>
            </w: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</w:t>
            </w: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 год)</w:t>
            </w:r>
          </w:p>
        </w:tc>
        <w:tc>
          <w:tcPr>
            <w:tcW w:w="0" w:type="auto"/>
            <w:gridSpan w:val="5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Прогноз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  <w:vMerge/>
          </w:tcPr>
          <w:p w:rsidR="009C4561" w:rsidRPr="008B386D" w:rsidRDefault="009C4561" w:rsidP="00E96C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4561" w:rsidRPr="008B386D" w:rsidRDefault="009C4561" w:rsidP="00E96C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4561" w:rsidRPr="008B386D" w:rsidRDefault="009C4561" w:rsidP="00E96C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4561" w:rsidRPr="008B386D" w:rsidRDefault="009C4561" w:rsidP="00E96C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86D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  <w:vMerge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80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9C4561" w:rsidRPr="008B386D" w:rsidTr="00AB2708">
        <w:trPr>
          <w:cantSplit/>
          <w:trHeight w:val="1123"/>
        </w:trPr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человек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C4561" w:rsidRPr="008B386D" w:rsidRDefault="003163D5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C4561" w:rsidRPr="008B386D" w:rsidRDefault="003163D5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Удельная численность погибших в результате несчастных случаев на производстве со смертельным исходом в расчете на тыс. работающих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человек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3163D5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Удельная численность лиц с установленным в текущем году профессиональным заболеванием в расчете на 10 тыс. чел. работающих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человек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Удельная численность лиц, которым в текущем году впервые установлена инвалидность по трудовому увечью в расчете на 10 тыс. чел. работающих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человек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5.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Удельный вес рабочих мест, на которых проведена специальная оценка условий труда (% от общего количества рабочих мест </w:t>
            </w:r>
            <w:proofErr w:type="gramStart"/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районе)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%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97,1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99,0</w:t>
            </w:r>
          </w:p>
        </w:tc>
        <w:tc>
          <w:tcPr>
            <w:tcW w:w="0" w:type="auto"/>
          </w:tcPr>
          <w:p w:rsidR="009C4561" w:rsidRPr="008B386D" w:rsidRDefault="00107098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98</w:t>
            </w:r>
            <w:r w:rsidR="009C4561" w:rsidRPr="008B386D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Удельная численность работников, охваченных медицинскими осмотрами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%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100,0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rPr>
                <w:rFonts w:ascii="Times New Roman" w:hAnsi="Times New Roman" w:cs="Times New Roman"/>
              </w:rPr>
            </w:pPr>
            <w:r w:rsidRPr="008B386D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rPr>
                <w:rFonts w:ascii="Times New Roman" w:hAnsi="Times New Roman" w:cs="Times New Roman"/>
              </w:rPr>
            </w:pPr>
            <w:r w:rsidRPr="008B386D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rPr>
                <w:rFonts w:ascii="Times New Roman" w:hAnsi="Times New Roman" w:cs="Times New Roman"/>
              </w:rPr>
            </w:pPr>
            <w:r w:rsidRPr="008B386D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rPr>
                <w:rFonts w:ascii="Times New Roman" w:hAnsi="Times New Roman" w:cs="Times New Roman"/>
              </w:rPr>
            </w:pPr>
            <w:r w:rsidRPr="008B386D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rPr>
                <w:rFonts w:ascii="Times New Roman" w:hAnsi="Times New Roman" w:cs="Times New Roman"/>
              </w:rPr>
            </w:pPr>
            <w:r w:rsidRPr="008B386D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</w:tr>
      <w:tr w:rsidR="009C4561" w:rsidRPr="008B386D" w:rsidTr="00AB2708">
        <w:trPr>
          <w:cantSplit/>
        </w:trPr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0" w:type="auto"/>
          </w:tcPr>
          <w:p w:rsidR="009C4561" w:rsidRPr="006D5803" w:rsidRDefault="009C4561" w:rsidP="00E96C7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D5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Средства, израсходованные на мероприятия по  охране труда в расчете на 1 работающего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тыс. руб.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8B386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21,7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22,3</w:t>
            </w:r>
          </w:p>
        </w:tc>
        <w:tc>
          <w:tcPr>
            <w:tcW w:w="0" w:type="auto"/>
          </w:tcPr>
          <w:p w:rsidR="009C4561" w:rsidRPr="008B386D" w:rsidRDefault="009C4561" w:rsidP="003163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23,</w:t>
            </w:r>
            <w:r w:rsidR="003163D5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9C4561" w:rsidRPr="008B386D" w:rsidRDefault="00107098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  <w:r w:rsidR="009C4561" w:rsidRPr="008B386D">
              <w:rPr>
                <w:rFonts w:ascii="Times New Roman" w:eastAsia="Calibri" w:hAnsi="Times New Roman" w:cs="Times New Roman"/>
                <w:color w:val="000000" w:themeColor="text1"/>
              </w:rPr>
              <w:t>,7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24,4</w:t>
            </w:r>
          </w:p>
        </w:tc>
        <w:tc>
          <w:tcPr>
            <w:tcW w:w="0" w:type="auto"/>
          </w:tcPr>
          <w:p w:rsidR="009C4561" w:rsidRPr="008B386D" w:rsidRDefault="009C4561" w:rsidP="00E96C7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86D">
              <w:rPr>
                <w:rFonts w:ascii="Times New Roman" w:eastAsia="Calibri" w:hAnsi="Times New Roman" w:cs="Times New Roman"/>
                <w:color w:val="000000" w:themeColor="text1"/>
              </w:rPr>
              <w:t>25,2</w:t>
            </w:r>
          </w:p>
        </w:tc>
      </w:tr>
    </w:tbl>
    <w:p w:rsidR="009C4561" w:rsidRPr="00B23B52" w:rsidRDefault="007A00AE" w:rsidP="007A00AE">
      <w:pPr>
        <w:pStyle w:val="3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B23B52">
        <w:rPr>
          <w:rFonts w:ascii="Times New Roman" w:eastAsia="Times New Roman" w:hAnsi="Times New Roman" w:cs="Times New Roman"/>
          <w:b w:val="0"/>
          <w:color w:val="FFFFFF" w:themeColor="background1"/>
          <w:sz w:val="28"/>
          <w:szCs w:val="28"/>
        </w:rPr>
        <w:t>ж</w:t>
      </w:r>
      <w:r w:rsidR="00B23B52" w:rsidRPr="00B23B5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</w:p>
    <w:p w:rsidR="009C4561" w:rsidRPr="007A00AE" w:rsidRDefault="009C4561" w:rsidP="009C45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CE27F2" w:rsidRPr="009C4561" w:rsidRDefault="00CE27F2" w:rsidP="009C4561">
      <w:pPr>
        <w:rPr>
          <w:szCs w:val="28"/>
        </w:rPr>
      </w:pPr>
    </w:p>
    <w:sectPr w:rsidR="00CE27F2" w:rsidRPr="009C4561" w:rsidSect="004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510"/>
    <w:multiLevelType w:val="hybridMultilevel"/>
    <w:tmpl w:val="781EB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220"/>
    <w:rsid w:val="00032BC5"/>
    <w:rsid w:val="00107098"/>
    <w:rsid w:val="00127490"/>
    <w:rsid w:val="003163D5"/>
    <w:rsid w:val="00374220"/>
    <w:rsid w:val="0047450F"/>
    <w:rsid w:val="007A00AE"/>
    <w:rsid w:val="009C4561"/>
    <w:rsid w:val="00A41A2E"/>
    <w:rsid w:val="00AB2708"/>
    <w:rsid w:val="00B23B52"/>
    <w:rsid w:val="00CB4067"/>
    <w:rsid w:val="00CE27F2"/>
    <w:rsid w:val="00CF0C2E"/>
    <w:rsid w:val="00F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0F"/>
  </w:style>
  <w:style w:type="paragraph" w:styleId="3">
    <w:name w:val="heading 3"/>
    <w:basedOn w:val="a"/>
    <w:next w:val="a"/>
    <w:link w:val="30"/>
    <w:uiPriority w:val="9"/>
    <w:unhideWhenUsed/>
    <w:qFormat/>
    <w:rsid w:val="009C4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2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742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C45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5">
    <w:name w:val="Table Grid"/>
    <w:basedOn w:val="a1"/>
    <w:uiPriority w:val="59"/>
    <w:rsid w:val="009C45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2023-02-27T09:42:00Z</cp:lastPrinted>
  <dcterms:created xsi:type="dcterms:W3CDTF">2023-02-27T09:42:00Z</dcterms:created>
  <dcterms:modified xsi:type="dcterms:W3CDTF">2023-03-23T10:14:00Z</dcterms:modified>
</cp:coreProperties>
</file>