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РОССИЙСКАЯ  ФЕДЕРАЦИЯ</w:t>
      </w: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АДМИНИСТРАЦИЯ РУБЦОВСКОГО РАЙОНА</w:t>
      </w: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АЛТАЙСКОГО КРАЯ</w:t>
      </w: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</w:p>
    <w:p w:rsidR="00840B44" w:rsidRPr="00111579" w:rsidRDefault="00840B44" w:rsidP="00840B44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840B44" w:rsidRPr="00111579" w:rsidRDefault="00840B44" w:rsidP="00840B44">
      <w:pPr>
        <w:jc w:val="center"/>
        <w:rPr>
          <w:rFonts w:ascii="Impact" w:hAnsi="Impact"/>
          <w:color w:val="0000FF"/>
        </w:rPr>
      </w:pPr>
    </w:p>
    <w:p w:rsidR="00840B44" w:rsidRPr="00840B44" w:rsidRDefault="00840B44" w:rsidP="00840B44">
      <w:pPr>
        <w:jc w:val="both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____</w:t>
      </w:r>
      <w:r w:rsidR="009E1D25" w:rsidRPr="009E1D25">
        <w:rPr>
          <w:color w:val="0000FF"/>
          <w:sz w:val="28"/>
          <w:szCs w:val="28"/>
          <w:u w:val="single"/>
        </w:rPr>
        <w:t>13.05.2024</w:t>
      </w:r>
      <w:r w:rsidRPr="00840B44">
        <w:rPr>
          <w:color w:val="0000FF"/>
          <w:sz w:val="28"/>
          <w:szCs w:val="28"/>
        </w:rPr>
        <w:t xml:space="preserve">_______                        </w:t>
      </w:r>
      <w:r w:rsidR="009E1D25">
        <w:rPr>
          <w:color w:val="0000FF"/>
          <w:sz w:val="28"/>
          <w:szCs w:val="28"/>
        </w:rPr>
        <w:t xml:space="preserve">        </w:t>
      </w:r>
      <w:r w:rsidRPr="00840B44">
        <w:rPr>
          <w:color w:val="0000FF"/>
          <w:sz w:val="28"/>
          <w:szCs w:val="28"/>
        </w:rPr>
        <w:t xml:space="preserve">                                 №___</w:t>
      </w:r>
      <w:r w:rsidR="009E1D25" w:rsidRPr="009E1D25">
        <w:rPr>
          <w:color w:val="0000FF"/>
          <w:sz w:val="28"/>
          <w:szCs w:val="28"/>
          <w:u w:val="single"/>
        </w:rPr>
        <w:t>200</w:t>
      </w:r>
      <w:r w:rsidRPr="00840B44">
        <w:rPr>
          <w:color w:val="0000FF"/>
          <w:sz w:val="28"/>
          <w:szCs w:val="28"/>
        </w:rPr>
        <w:t>___</w:t>
      </w:r>
    </w:p>
    <w:p w:rsidR="00840B44" w:rsidRPr="00840B44" w:rsidRDefault="00840B44" w:rsidP="00840B44">
      <w:pPr>
        <w:jc w:val="center"/>
        <w:rPr>
          <w:color w:val="0000FF"/>
          <w:sz w:val="28"/>
          <w:szCs w:val="28"/>
        </w:rPr>
      </w:pPr>
      <w:r w:rsidRPr="00840B44">
        <w:rPr>
          <w:color w:val="0000FF"/>
          <w:sz w:val="28"/>
          <w:szCs w:val="28"/>
        </w:rPr>
        <w:t>г</w:t>
      </w:r>
      <w:proofErr w:type="gramStart"/>
      <w:r w:rsidRPr="00840B44">
        <w:rPr>
          <w:color w:val="0000FF"/>
          <w:sz w:val="28"/>
          <w:szCs w:val="28"/>
        </w:rPr>
        <w:t>.Р</w:t>
      </w:r>
      <w:proofErr w:type="gramEnd"/>
      <w:r w:rsidRPr="00840B44">
        <w:rPr>
          <w:color w:val="0000FF"/>
          <w:sz w:val="28"/>
          <w:szCs w:val="28"/>
        </w:rPr>
        <w:t>убцовск</w:t>
      </w:r>
    </w:p>
    <w:p w:rsidR="00840B44" w:rsidRDefault="00840B44" w:rsidP="00840B44">
      <w:pPr>
        <w:jc w:val="both"/>
      </w:pPr>
    </w:p>
    <w:p w:rsidR="006E62BE" w:rsidRDefault="006E62BE" w:rsidP="006E62BE">
      <w:pPr>
        <w:rPr>
          <w:sz w:val="28"/>
          <w:szCs w:val="28"/>
        </w:rPr>
      </w:pPr>
    </w:p>
    <w:p w:rsidR="006E62BE" w:rsidRDefault="006E62BE" w:rsidP="00A32DBB"/>
    <w:p w:rsidR="006E62BE" w:rsidRPr="006E62BE" w:rsidRDefault="006E62BE" w:rsidP="00A32DBB">
      <w:pPr>
        <w:ind w:firstLine="709"/>
        <w:jc w:val="both"/>
        <w:rPr>
          <w:sz w:val="28"/>
          <w:szCs w:val="28"/>
        </w:rPr>
      </w:pPr>
      <w:r w:rsidRPr="006E62BE">
        <w:rPr>
          <w:sz w:val="28"/>
          <w:szCs w:val="28"/>
        </w:rPr>
        <w:t>Об утверждении Порядка</w:t>
      </w:r>
    </w:p>
    <w:p w:rsidR="006E62BE" w:rsidRPr="006E62BE" w:rsidRDefault="006E62BE" w:rsidP="00A32DBB">
      <w:pPr>
        <w:ind w:hanging="142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обеспечения </w:t>
      </w:r>
      <w:proofErr w:type="gramStart"/>
      <w:r w:rsidRPr="006E62BE">
        <w:rPr>
          <w:sz w:val="28"/>
          <w:szCs w:val="28"/>
        </w:rPr>
        <w:t>бесплатным</w:t>
      </w:r>
      <w:proofErr w:type="gramEnd"/>
      <w:r w:rsidRPr="006E62BE">
        <w:rPr>
          <w:sz w:val="28"/>
          <w:szCs w:val="28"/>
        </w:rPr>
        <w:t xml:space="preserve"> одноразовым </w:t>
      </w:r>
    </w:p>
    <w:p w:rsidR="006E62BE" w:rsidRPr="006E62BE" w:rsidRDefault="006E62BE" w:rsidP="00A32DBB">
      <w:pPr>
        <w:ind w:hanging="142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горячим питанием детей </w:t>
      </w:r>
      <w:proofErr w:type="gramStart"/>
      <w:r w:rsidRPr="006E62BE">
        <w:rPr>
          <w:sz w:val="28"/>
          <w:szCs w:val="28"/>
        </w:rPr>
        <w:t>из</w:t>
      </w:r>
      <w:proofErr w:type="gramEnd"/>
      <w:r w:rsidRPr="006E62BE">
        <w:rPr>
          <w:sz w:val="28"/>
          <w:szCs w:val="28"/>
        </w:rPr>
        <w:t xml:space="preserve"> многодетных</w:t>
      </w:r>
    </w:p>
    <w:p w:rsidR="006E62BE" w:rsidRDefault="006E62BE" w:rsidP="00A32DBB">
      <w:pPr>
        <w:ind w:hanging="142"/>
        <w:jc w:val="both"/>
        <w:rPr>
          <w:sz w:val="28"/>
          <w:szCs w:val="28"/>
        </w:rPr>
      </w:pPr>
      <w:r w:rsidRPr="006E62BE">
        <w:rPr>
          <w:sz w:val="28"/>
          <w:szCs w:val="28"/>
        </w:rPr>
        <w:t>семей</w:t>
      </w:r>
    </w:p>
    <w:p w:rsidR="00A32DBB" w:rsidRDefault="00A32DBB" w:rsidP="00A32DBB">
      <w:pPr>
        <w:ind w:hanging="142"/>
        <w:jc w:val="both"/>
        <w:rPr>
          <w:sz w:val="28"/>
          <w:szCs w:val="28"/>
        </w:rPr>
      </w:pPr>
    </w:p>
    <w:p w:rsidR="00A32DBB" w:rsidRPr="006E62BE" w:rsidRDefault="00A32DBB" w:rsidP="00A32DBB">
      <w:pPr>
        <w:ind w:hanging="142"/>
        <w:jc w:val="both"/>
        <w:rPr>
          <w:sz w:val="28"/>
          <w:szCs w:val="28"/>
        </w:rPr>
      </w:pPr>
    </w:p>
    <w:p w:rsidR="00A32DBB" w:rsidRDefault="006E62BE" w:rsidP="00A32DBB">
      <w:pPr>
        <w:ind w:firstLine="709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В соответствии с Указом Президента Российской Федерации </w:t>
      </w:r>
      <w:r w:rsidRPr="006E62BE">
        <w:rPr>
          <w:sz w:val="28"/>
          <w:szCs w:val="28"/>
        </w:rPr>
        <w:br/>
        <w:t xml:space="preserve">от 23.01.2024 № 63 «О мерах социальной поддержки многодетных семей», </w:t>
      </w:r>
      <w:r w:rsidRPr="006E62BE">
        <w:rPr>
          <w:sz w:val="28"/>
          <w:szCs w:val="28"/>
        </w:rPr>
        <w:br/>
        <w:t>в целях реализации закона Алтайского края от</w:t>
      </w:r>
      <w:r>
        <w:rPr>
          <w:sz w:val="28"/>
          <w:szCs w:val="28"/>
        </w:rPr>
        <w:t xml:space="preserve"> 29.03.2024</w:t>
      </w:r>
      <w:r w:rsidRPr="006E62BE">
        <w:rPr>
          <w:sz w:val="28"/>
          <w:szCs w:val="28"/>
        </w:rPr>
        <w:t xml:space="preserve">    № </w:t>
      </w:r>
      <w:r>
        <w:rPr>
          <w:sz w:val="28"/>
          <w:szCs w:val="28"/>
        </w:rPr>
        <w:t>16 - ЗС</w:t>
      </w:r>
      <w:r w:rsidRPr="006E62BE">
        <w:rPr>
          <w:sz w:val="28"/>
          <w:szCs w:val="28"/>
        </w:rPr>
        <w:t xml:space="preserve">   «О мерах социальной поддержки многодетных семей в Алтайском крае»</w:t>
      </w:r>
    </w:p>
    <w:p w:rsidR="006E62BE" w:rsidRPr="005A69EE" w:rsidRDefault="006E62BE" w:rsidP="00A32DBB">
      <w:pPr>
        <w:ind w:firstLine="709"/>
        <w:jc w:val="both"/>
        <w:rPr>
          <w:rFonts w:eastAsia="PT Astra Serif"/>
          <w:sz w:val="28"/>
          <w:szCs w:val="28"/>
        </w:rPr>
      </w:pPr>
      <w:r w:rsidRPr="006E62BE">
        <w:rPr>
          <w:sz w:val="28"/>
          <w:szCs w:val="28"/>
        </w:rPr>
        <w:t>ПОСТАНОВЛЯЮ:</w:t>
      </w:r>
    </w:p>
    <w:p w:rsidR="006E62BE" w:rsidRPr="006E62BE" w:rsidRDefault="006E62BE" w:rsidP="00A32DB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Утвердить Порядок обеспечения бесплатным одноразовым горячим питанием детей </w:t>
      </w:r>
      <w:r w:rsidR="005A69EE">
        <w:rPr>
          <w:sz w:val="28"/>
          <w:szCs w:val="28"/>
        </w:rPr>
        <w:t>из многодетных семей (прилагается</w:t>
      </w:r>
      <w:r w:rsidRPr="006E62BE">
        <w:rPr>
          <w:sz w:val="28"/>
          <w:szCs w:val="28"/>
        </w:rPr>
        <w:t>).</w:t>
      </w:r>
    </w:p>
    <w:p w:rsidR="007A52AB" w:rsidRDefault="00A92290" w:rsidP="00A32D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7A6">
        <w:rPr>
          <w:sz w:val="28"/>
          <w:szCs w:val="28"/>
        </w:rPr>
        <w:t>.</w:t>
      </w:r>
      <w:r w:rsidR="007A52AB">
        <w:rPr>
          <w:sz w:val="28"/>
          <w:szCs w:val="28"/>
        </w:rPr>
        <w:t>Настоящее постановление распространяет свое действие на правоотношения, возникшие с 01.04.2024.</w:t>
      </w:r>
    </w:p>
    <w:p w:rsidR="006E62BE" w:rsidRDefault="00A92290" w:rsidP="00A32D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2AB">
        <w:rPr>
          <w:sz w:val="28"/>
          <w:szCs w:val="28"/>
        </w:rPr>
        <w:t xml:space="preserve">. </w:t>
      </w:r>
      <w:proofErr w:type="gramStart"/>
      <w:r w:rsidR="006E62BE" w:rsidRPr="006E62BE">
        <w:rPr>
          <w:sz w:val="28"/>
          <w:szCs w:val="28"/>
        </w:rPr>
        <w:t>Конт</w:t>
      </w:r>
      <w:r w:rsidR="005A69EE">
        <w:rPr>
          <w:sz w:val="28"/>
          <w:szCs w:val="28"/>
        </w:rPr>
        <w:t>роль за</w:t>
      </w:r>
      <w:proofErr w:type="gramEnd"/>
      <w:r w:rsidR="005A69EE">
        <w:rPr>
          <w:sz w:val="28"/>
          <w:szCs w:val="28"/>
        </w:rPr>
        <w:t xml:space="preserve"> исполнением настоящего п</w:t>
      </w:r>
      <w:r w:rsidR="006E62BE" w:rsidRPr="006E62BE">
        <w:rPr>
          <w:sz w:val="28"/>
          <w:szCs w:val="28"/>
        </w:rPr>
        <w:t>остановления возложить на  заместителя главы Администрации района, председателя ком</w:t>
      </w:r>
      <w:r w:rsidR="007A52AB">
        <w:rPr>
          <w:sz w:val="28"/>
          <w:szCs w:val="28"/>
        </w:rPr>
        <w:t>итета по образованию</w:t>
      </w:r>
      <w:r w:rsidR="006E62BE" w:rsidRPr="006E62BE">
        <w:rPr>
          <w:sz w:val="28"/>
          <w:szCs w:val="28"/>
        </w:rPr>
        <w:t>.</w:t>
      </w:r>
    </w:p>
    <w:p w:rsidR="00A32DBB" w:rsidRDefault="00A32DBB" w:rsidP="00A32DBB">
      <w:pPr>
        <w:pStyle w:val="a3"/>
        <w:ind w:left="0" w:firstLine="709"/>
        <w:jc w:val="both"/>
        <w:rPr>
          <w:sz w:val="28"/>
          <w:szCs w:val="28"/>
        </w:rPr>
      </w:pPr>
    </w:p>
    <w:p w:rsidR="006E62BE" w:rsidRPr="00B71732" w:rsidRDefault="006E62BE" w:rsidP="00A32DBB">
      <w:pPr>
        <w:pStyle w:val="a3"/>
        <w:ind w:left="0"/>
        <w:jc w:val="both"/>
      </w:pPr>
    </w:p>
    <w:p w:rsidR="006E62BE" w:rsidRDefault="006E62BE" w:rsidP="00A32DBB">
      <w:pPr>
        <w:pStyle w:val="a3"/>
        <w:ind w:left="0"/>
        <w:jc w:val="both"/>
        <w:rPr>
          <w:sz w:val="28"/>
          <w:szCs w:val="28"/>
        </w:rPr>
      </w:pPr>
      <w:r w:rsidRPr="006E62BE">
        <w:rPr>
          <w:sz w:val="28"/>
          <w:szCs w:val="28"/>
        </w:rPr>
        <w:t xml:space="preserve">Глава района                                  </w:t>
      </w:r>
      <w:r w:rsidR="00A32DBB">
        <w:rPr>
          <w:sz w:val="28"/>
          <w:szCs w:val="28"/>
        </w:rPr>
        <w:t xml:space="preserve">                   </w:t>
      </w:r>
      <w:r w:rsidRPr="006E62BE">
        <w:rPr>
          <w:sz w:val="28"/>
          <w:szCs w:val="28"/>
        </w:rPr>
        <w:t xml:space="preserve">                         П.И. Афанасьев</w:t>
      </w: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6E62BE" w:rsidRDefault="006E62BE" w:rsidP="006E62BE">
      <w:pPr>
        <w:pStyle w:val="a3"/>
        <w:ind w:left="-142"/>
        <w:jc w:val="both"/>
        <w:rPr>
          <w:sz w:val="28"/>
          <w:szCs w:val="28"/>
        </w:rPr>
      </w:pPr>
    </w:p>
    <w:p w:rsidR="0008097B" w:rsidRPr="00A32DBB" w:rsidRDefault="005A69EE" w:rsidP="00A32DBB">
      <w:pPr>
        <w:keepNext/>
        <w:keepLines/>
        <w:suppressAutoHyphens/>
        <w:jc w:val="right"/>
        <w:rPr>
          <w:sz w:val="28"/>
          <w:szCs w:val="28"/>
        </w:rPr>
      </w:pPr>
      <w:r w:rsidRPr="00A32DBB">
        <w:rPr>
          <w:sz w:val="28"/>
          <w:szCs w:val="28"/>
        </w:rPr>
        <w:lastRenderedPageBreak/>
        <w:t>УТВЕРЖДЕН</w:t>
      </w:r>
    </w:p>
    <w:p w:rsidR="0008097B" w:rsidRPr="00A32DBB" w:rsidRDefault="0008097B" w:rsidP="00A32DBB">
      <w:pPr>
        <w:keepNext/>
        <w:keepLines/>
        <w:suppressAutoHyphens/>
        <w:jc w:val="right"/>
        <w:rPr>
          <w:sz w:val="28"/>
          <w:szCs w:val="28"/>
        </w:rPr>
      </w:pPr>
      <w:r w:rsidRPr="00A32DBB">
        <w:rPr>
          <w:sz w:val="28"/>
          <w:szCs w:val="28"/>
        </w:rPr>
        <w:t xml:space="preserve"> постановлением</w:t>
      </w:r>
    </w:p>
    <w:p w:rsidR="0008097B" w:rsidRPr="00A32DBB" w:rsidRDefault="0008097B" w:rsidP="00A32DBB">
      <w:pPr>
        <w:keepNext/>
        <w:keepLines/>
        <w:suppressAutoHyphens/>
        <w:jc w:val="right"/>
        <w:rPr>
          <w:sz w:val="28"/>
          <w:szCs w:val="28"/>
        </w:rPr>
      </w:pPr>
      <w:r w:rsidRPr="00A32DBB">
        <w:rPr>
          <w:sz w:val="28"/>
          <w:szCs w:val="28"/>
        </w:rPr>
        <w:t>Администрации района</w:t>
      </w:r>
    </w:p>
    <w:p w:rsidR="0008097B" w:rsidRPr="00A32DBB" w:rsidRDefault="009E1D25" w:rsidP="00A32DBB">
      <w:pPr>
        <w:keepNext/>
        <w:keepLines/>
        <w:suppressAutoHyphens/>
        <w:jc w:val="right"/>
        <w:rPr>
          <w:sz w:val="27"/>
          <w:szCs w:val="27"/>
        </w:rPr>
      </w:pPr>
      <w:r>
        <w:rPr>
          <w:sz w:val="28"/>
          <w:szCs w:val="28"/>
        </w:rPr>
        <w:t>о</w:t>
      </w:r>
      <w:r w:rsidR="0008097B" w:rsidRPr="00A32DBB">
        <w:rPr>
          <w:sz w:val="28"/>
          <w:szCs w:val="28"/>
        </w:rPr>
        <w:t>т</w:t>
      </w:r>
      <w:r>
        <w:rPr>
          <w:sz w:val="28"/>
          <w:szCs w:val="28"/>
        </w:rPr>
        <w:t xml:space="preserve">  13.05.</w:t>
      </w:r>
      <w:r w:rsidR="0008097B" w:rsidRPr="00A32DBB"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  </w:t>
      </w:r>
      <w:r w:rsidR="0008097B" w:rsidRPr="00A32DBB">
        <w:rPr>
          <w:sz w:val="28"/>
          <w:szCs w:val="28"/>
        </w:rPr>
        <w:t>№</w:t>
      </w:r>
      <w:r>
        <w:rPr>
          <w:sz w:val="28"/>
          <w:szCs w:val="28"/>
        </w:rPr>
        <w:t xml:space="preserve">   200</w:t>
      </w:r>
      <w:r w:rsidR="0008097B" w:rsidRPr="00A32DBB">
        <w:rPr>
          <w:sz w:val="27"/>
          <w:szCs w:val="27"/>
        </w:rPr>
        <w:t xml:space="preserve">  </w:t>
      </w:r>
    </w:p>
    <w:p w:rsidR="0008097B" w:rsidRDefault="0008097B" w:rsidP="00A32DBB">
      <w:pPr>
        <w:keepNext/>
        <w:keepLines/>
        <w:suppressAutoHyphens/>
        <w:jc w:val="center"/>
        <w:rPr>
          <w:sz w:val="28"/>
          <w:szCs w:val="28"/>
        </w:rPr>
      </w:pPr>
    </w:p>
    <w:p w:rsidR="0008097B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08097B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>ПОРЯДОК</w:t>
      </w: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бесплатным одно</w:t>
      </w:r>
      <w:r w:rsidRPr="00A24BAE">
        <w:rPr>
          <w:sz w:val="28"/>
          <w:szCs w:val="28"/>
        </w:rPr>
        <w:t>разовым</w:t>
      </w:r>
      <w:r>
        <w:rPr>
          <w:sz w:val="28"/>
          <w:szCs w:val="28"/>
        </w:rPr>
        <w:t xml:space="preserve"> горячим</w:t>
      </w:r>
      <w:r w:rsidRPr="00A24BAE">
        <w:rPr>
          <w:sz w:val="28"/>
          <w:szCs w:val="28"/>
        </w:rPr>
        <w:t xml:space="preserve"> питанием </w:t>
      </w:r>
      <w:r>
        <w:rPr>
          <w:sz w:val="28"/>
          <w:szCs w:val="28"/>
        </w:rPr>
        <w:t>детей из многодетных семей</w:t>
      </w:r>
    </w:p>
    <w:p w:rsidR="0008097B" w:rsidRPr="00A24BAE" w:rsidRDefault="0008097B" w:rsidP="0008097B">
      <w:pPr>
        <w:pStyle w:val="ConsPlusNormal"/>
        <w:keepNext/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>1. Основные положения</w:t>
      </w:r>
    </w:p>
    <w:p w:rsidR="0008097B" w:rsidRPr="00A24BAE" w:rsidRDefault="0008097B" w:rsidP="0008097B">
      <w:pPr>
        <w:keepNext/>
        <w:keepLines/>
        <w:suppressAutoHyphens/>
        <w:jc w:val="center"/>
        <w:rPr>
          <w:sz w:val="28"/>
          <w:szCs w:val="28"/>
        </w:rPr>
      </w:pPr>
    </w:p>
    <w:p w:rsidR="0008097B" w:rsidRPr="00BE0BE3" w:rsidRDefault="0008097B" w:rsidP="0008097B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1.1. Настоящий Порядок разработан в целях обеспечения бесплатным одноразовым горячим питанием (далее – «питание») детей из многодетных семей, обучающихся по образовательным программам основного общего и среднего общего образования в </w:t>
      </w:r>
      <w:r w:rsidR="00B23380">
        <w:rPr>
          <w:sz w:val="28"/>
          <w:szCs w:val="28"/>
        </w:rPr>
        <w:t>обще</w:t>
      </w:r>
      <w:r>
        <w:rPr>
          <w:sz w:val="28"/>
          <w:szCs w:val="28"/>
        </w:rPr>
        <w:t>обра</w:t>
      </w:r>
      <w:r w:rsidRPr="00BE0BE3">
        <w:rPr>
          <w:sz w:val="28"/>
          <w:szCs w:val="28"/>
        </w:rPr>
        <w:t>зовательн</w:t>
      </w:r>
      <w:r>
        <w:rPr>
          <w:sz w:val="28"/>
          <w:szCs w:val="28"/>
        </w:rPr>
        <w:t>ых</w:t>
      </w:r>
      <w:r w:rsidRPr="00BE0BE3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х </w:t>
      </w:r>
      <w:r w:rsidR="00B23380">
        <w:rPr>
          <w:sz w:val="28"/>
          <w:szCs w:val="28"/>
        </w:rPr>
        <w:t xml:space="preserve">Рубцовского района </w:t>
      </w:r>
      <w:r w:rsidRPr="00BE0BE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BE0BE3">
        <w:rPr>
          <w:sz w:val="28"/>
          <w:szCs w:val="28"/>
        </w:rPr>
        <w:t>– «обучающийся»</w:t>
      </w:r>
      <w:r>
        <w:rPr>
          <w:sz w:val="28"/>
          <w:szCs w:val="28"/>
        </w:rPr>
        <w:t>, «</w:t>
      </w:r>
      <w:r w:rsidR="00B23380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организация»)</w:t>
      </w:r>
      <w:r w:rsidRPr="00BE0BE3">
        <w:rPr>
          <w:sz w:val="28"/>
          <w:szCs w:val="28"/>
        </w:rPr>
        <w:t>.</w:t>
      </w:r>
    </w:p>
    <w:p w:rsidR="0008097B" w:rsidRPr="00BE0BE3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1.2. </w:t>
      </w:r>
      <w:proofErr w:type="gramStart"/>
      <w:r w:rsidRPr="00BE0BE3">
        <w:rPr>
          <w:sz w:val="28"/>
          <w:szCs w:val="28"/>
        </w:rPr>
        <w:t xml:space="preserve">Используемые в настоящем Порядке понятия употребляются в значениях, которые определены Указом Президента Российской Федерации от 23.01.2024 № 63 «О мерах социальной поддержки многодетных семей», законом Алтайского края «О мерах социальной поддержки многодетных семей в Алтайском крае» от </w:t>
      </w:r>
      <w:r>
        <w:rPr>
          <w:sz w:val="28"/>
          <w:szCs w:val="28"/>
        </w:rPr>
        <w:t>29.03.2024  № 16 - ЗС</w:t>
      </w:r>
      <w:r w:rsidRPr="00BE0BE3">
        <w:rPr>
          <w:sz w:val="28"/>
          <w:szCs w:val="28"/>
        </w:rPr>
        <w:t xml:space="preserve"> (далее – «Закон Алтайского края»).</w:t>
      </w:r>
      <w:proofErr w:type="gramEnd"/>
    </w:p>
    <w:p w:rsidR="0008097B" w:rsidRPr="00BE0BE3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bookmarkStart w:id="0" w:name="P50"/>
      <w:bookmarkEnd w:id="0"/>
      <w:r w:rsidRPr="00BE0BE3">
        <w:rPr>
          <w:sz w:val="28"/>
          <w:szCs w:val="28"/>
        </w:rPr>
        <w:t>1.3. Право на обеспечение питанием имеют обучающиеся из многодетных семей, соответствующих требованиям статьи 2 Закона Алтайского края.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BE0BE3">
        <w:rPr>
          <w:sz w:val="28"/>
          <w:szCs w:val="28"/>
        </w:rPr>
        <w:t xml:space="preserve">1.4. Обучающиеся обеспечиваются </w:t>
      </w:r>
      <w:r w:rsidR="00B23380">
        <w:rPr>
          <w:sz w:val="28"/>
          <w:szCs w:val="28"/>
        </w:rPr>
        <w:t>образовательными</w:t>
      </w:r>
      <w:r w:rsidRPr="00F908B5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ми</w:t>
      </w:r>
      <w:r w:rsidRPr="00BE0BE3">
        <w:rPr>
          <w:sz w:val="28"/>
          <w:szCs w:val="28"/>
        </w:rPr>
        <w:t>не менее одного раза в день питанием, предусматривающим наличие горячего блюда, не считая</w:t>
      </w:r>
      <w:r>
        <w:rPr>
          <w:sz w:val="28"/>
          <w:szCs w:val="28"/>
        </w:rPr>
        <w:t xml:space="preserve"> горячего напитка.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24BA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24BAE">
        <w:rPr>
          <w:sz w:val="28"/>
          <w:szCs w:val="28"/>
        </w:rPr>
        <w:t xml:space="preserve">итание предоставляется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 дни обучения (участия в теоретических и практических занятиях)</w:t>
      </w:r>
      <w:r w:rsidRPr="00A24BAE">
        <w:rPr>
          <w:sz w:val="28"/>
          <w:szCs w:val="28"/>
        </w:rPr>
        <w:t>.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24B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Питание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</w:t>
      </w:r>
      <w:r w:rsidRPr="00A24BAE">
        <w:rPr>
          <w:sz w:val="28"/>
          <w:szCs w:val="28"/>
        </w:rPr>
        <w:t xml:space="preserve">ляется </w:t>
      </w:r>
      <w:r w:rsidR="009779D7">
        <w:rPr>
          <w:sz w:val="28"/>
          <w:szCs w:val="28"/>
        </w:rPr>
        <w:t>образовательными</w:t>
      </w:r>
      <w:r w:rsidRPr="00F908B5">
        <w:rPr>
          <w:sz w:val="28"/>
          <w:szCs w:val="28"/>
        </w:rPr>
        <w:t xml:space="preserve"> организациями </w:t>
      </w:r>
      <w:r w:rsidRPr="00A24BAE">
        <w:rPr>
          <w:sz w:val="28"/>
          <w:szCs w:val="28"/>
        </w:rPr>
        <w:t xml:space="preserve">всоответствиисдействующими </w:t>
      </w:r>
      <w:r>
        <w:rPr>
          <w:sz w:val="28"/>
          <w:szCs w:val="28"/>
        </w:rPr>
        <w:t>санитарно</w:t>
      </w:r>
      <w:r w:rsidRPr="00A24BAE">
        <w:rPr>
          <w:sz w:val="28"/>
          <w:szCs w:val="28"/>
        </w:rPr>
        <w:t>-эпидемиологическими и гигиеническими требованиями к</w:t>
      </w:r>
      <w:r>
        <w:rPr>
          <w:sz w:val="28"/>
          <w:szCs w:val="28"/>
        </w:rPr>
        <w:t xml:space="preserve"> органи</w:t>
      </w:r>
      <w:r w:rsidRPr="00A24BAE">
        <w:rPr>
          <w:sz w:val="28"/>
          <w:szCs w:val="28"/>
        </w:rPr>
        <w:t>зации общественного питания населения.</w:t>
      </w:r>
    </w:p>
    <w:p w:rsidR="0008097B" w:rsidRPr="00A5331B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24BAE">
        <w:rPr>
          <w:sz w:val="28"/>
          <w:szCs w:val="28"/>
        </w:rPr>
        <w:t xml:space="preserve">. Информация об обеспечении питанием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24BAE">
        <w:rPr>
          <w:sz w:val="28"/>
          <w:szCs w:val="28"/>
        </w:rPr>
        <w:t xml:space="preserve"> размещается в государственной информационной системе </w:t>
      </w:r>
      <w:r w:rsidRPr="00A5331B">
        <w:rPr>
          <w:sz w:val="28"/>
          <w:szCs w:val="28"/>
        </w:rPr>
        <w:t>«Единая централизованная цифровая платформа в социальной сфере».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  <w:r w:rsidRPr="00A24BAE">
        <w:rPr>
          <w:sz w:val="28"/>
          <w:szCs w:val="28"/>
        </w:rPr>
        <w:t xml:space="preserve">2. Порядок предоставления </w:t>
      </w:r>
      <w:r>
        <w:rPr>
          <w:sz w:val="28"/>
          <w:szCs w:val="28"/>
        </w:rPr>
        <w:t>питания</w:t>
      </w:r>
    </w:p>
    <w:p w:rsidR="0008097B" w:rsidRPr="00A24BAE" w:rsidRDefault="0008097B" w:rsidP="0008097B">
      <w:pPr>
        <w:keepNext/>
        <w:keepLines/>
        <w:suppressAutoHyphens/>
        <w:spacing w:line="240" w:lineRule="exact"/>
        <w:jc w:val="center"/>
        <w:rPr>
          <w:sz w:val="28"/>
          <w:szCs w:val="28"/>
        </w:rPr>
      </w:pP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2.1. Для получения питания </w:t>
      </w:r>
      <w:r>
        <w:rPr>
          <w:sz w:val="28"/>
          <w:szCs w:val="28"/>
        </w:rPr>
        <w:t>родитель (законный представитель) обучающегося или совершеннолетний обучающийся (далее - «</w:t>
      </w:r>
      <w:r w:rsidRPr="00A24BAE">
        <w:rPr>
          <w:sz w:val="28"/>
          <w:szCs w:val="28"/>
        </w:rPr>
        <w:t>заявитель</w:t>
      </w:r>
      <w:r>
        <w:rPr>
          <w:sz w:val="28"/>
          <w:szCs w:val="28"/>
        </w:rPr>
        <w:t>»)</w:t>
      </w:r>
      <w:r w:rsidRPr="00A24BAE">
        <w:rPr>
          <w:sz w:val="28"/>
          <w:szCs w:val="28"/>
        </w:rPr>
        <w:t xml:space="preserve"> представляет в </w:t>
      </w:r>
      <w:r w:rsidR="009779D7">
        <w:rPr>
          <w:sz w:val="28"/>
          <w:szCs w:val="28"/>
        </w:rPr>
        <w:t>образовательную</w:t>
      </w:r>
      <w:r w:rsidRPr="00F908B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24BAE">
        <w:rPr>
          <w:sz w:val="28"/>
          <w:szCs w:val="28"/>
        </w:rPr>
        <w:t>: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а) заявление по форме, установленной </w:t>
      </w:r>
      <w:r w:rsidR="009779D7">
        <w:rPr>
          <w:sz w:val="28"/>
          <w:szCs w:val="28"/>
        </w:rPr>
        <w:t>образовательной</w:t>
      </w:r>
      <w:r w:rsidRPr="00A24BAE">
        <w:rPr>
          <w:sz w:val="28"/>
          <w:szCs w:val="28"/>
        </w:rPr>
        <w:t>организацией</w:t>
      </w:r>
      <w:bookmarkStart w:id="1" w:name="_GoBack"/>
      <w:bookmarkEnd w:id="1"/>
      <w:r w:rsidR="005A69EE">
        <w:rPr>
          <w:sz w:val="28"/>
          <w:szCs w:val="28"/>
        </w:rPr>
        <w:t>;</w:t>
      </w:r>
    </w:p>
    <w:p w:rsidR="0008097B" w:rsidRPr="00A24BAE" w:rsidRDefault="0008097B" w:rsidP="0008097B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>паспорт</w:t>
      </w:r>
      <w:r w:rsidRPr="00A24BAE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й</w:t>
      </w:r>
      <w:r w:rsidRPr="00A24BAE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A24BAE">
        <w:rPr>
          <w:sz w:val="28"/>
          <w:szCs w:val="28"/>
        </w:rPr>
        <w:t xml:space="preserve"> личность заявителя;</w:t>
      </w:r>
    </w:p>
    <w:p w:rsidR="00A5331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статус многодетной семьи, выданный органом социальной защиты населения</w:t>
      </w:r>
      <w:r w:rsidR="00A5331B">
        <w:rPr>
          <w:sz w:val="28"/>
          <w:szCs w:val="28"/>
        </w:rPr>
        <w:t>;</w:t>
      </w:r>
    </w:p>
    <w:p w:rsidR="0008097B" w:rsidRPr="00DB606E" w:rsidRDefault="00DB606E" w:rsidP="0008097B">
      <w:pPr>
        <w:ind w:firstLine="720"/>
        <w:jc w:val="both"/>
        <w:rPr>
          <w:sz w:val="28"/>
          <w:szCs w:val="28"/>
        </w:rPr>
      </w:pPr>
      <w:r w:rsidRPr="00DB606E">
        <w:rPr>
          <w:sz w:val="28"/>
          <w:szCs w:val="28"/>
        </w:rPr>
        <w:t>г) справка</w:t>
      </w:r>
      <w:r w:rsidR="00A5331B" w:rsidRPr="00DB606E">
        <w:rPr>
          <w:sz w:val="28"/>
          <w:szCs w:val="28"/>
        </w:rPr>
        <w:t xml:space="preserve"> с места учебы старшего ребенка</w:t>
      </w:r>
      <w:r w:rsidR="00856146" w:rsidRPr="00DB606E">
        <w:rPr>
          <w:sz w:val="28"/>
          <w:szCs w:val="28"/>
        </w:rPr>
        <w:t>, подтверждающая его обучение по</w:t>
      </w:r>
      <w:r w:rsidR="00A5331B" w:rsidRPr="00DB606E">
        <w:rPr>
          <w:sz w:val="28"/>
          <w:szCs w:val="28"/>
        </w:rPr>
        <w:t>очной форме</w:t>
      </w:r>
      <w:r w:rsidR="0008097B" w:rsidRPr="00DB606E">
        <w:rPr>
          <w:sz w:val="28"/>
          <w:szCs w:val="28"/>
        </w:rPr>
        <w:t>.</w:t>
      </w:r>
    </w:p>
    <w:p w:rsidR="0008097B" w:rsidRPr="00A24BAE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могут быть предоставлены как подлинники, так и надлежащим образом заверенные копии документов. При отсутствии надлежащего заверения вместе с копиями предоставляются оригиналы документов. В случае предъявления заявителем подлинников документов, копии документов, заверяются </w:t>
      </w:r>
      <w:r w:rsidRPr="00A24BAE">
        <w:rPr>
          <w:sz w:val="28"/>
          <w:szCs w:val="28"/>
        </w:rPr>
        <w:t xml:space="preserve">уполномоченным лицом </w:t>
      </w:r>
      <w:r w:rsidR="009779D7">
        <w:rPr>
          <w:sz w:val="28"/>
          <w:szCs w:val="28"/>
        </w:rPr>
        <w:t>образовательной</w:t>
      </w:r>
      <w:r w:rsidRPr="00F908B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908B5">
        <w:rPr>
          <w:sz w:val="28"/>
          <w:szCs w:val="28"/>
        </w:rPr>
        <w:t xml:space="preserve">, </w:t>
      </w:r>
      <w:r w:rsidRPr="00A24BAE">
        <w:rPr>
          <w:sz w:val="28"/>
          <w:szCs w:val="28"/>
        </w:rPr>
        <w:t>принимающим документы</w:t>
      </w:r>
      <w:r>
        <w:rPr>
          <w:sz w:val="28"/>
          <w:szCs w:val="28"/>
        </w:rPr>
        <w:t>.</w:t>
      </w:r>
    </w:p>
    <w:p w:rsidR="0008097B" w:rsidRPr="00A24BAE" w:rsidRDefault="0008097B" w:rsidP="0008097B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2.2. Решение о предоставлении </w:t>
      </w:r>
      <w:r>
        <w:rPr>
          <w:sz w:val="28"/>
          <w:szCs w:val="28"/>
        </w:rPr>
        <w:t>питания</w:t>
      </w:r>
      <w:r w:rsidRPr="00A24BAE">
        <w:rPr>
          <w:sz w:val="28"/>
          <w:szCs w:val="28"/>
        </w:rPr>
        <w:t xml:space="preserve"> оформляется приказом </w:t>
      </w:r>
      <w:r w:rsidR="009779D7">
        <w:rPr>
          <w:sz w:val="28"/>
          <w:szCs w:val="28"/>
        </w:rPr>
        <w:t xml:space="preserve">образовательной </w:t>
      </w:r>
      <w:r w:rsidRPr="00F908B5">
        <w:rPr>
          <w:sz w:val="28"/>
          <w:szCs w:val="28"/>
        </w:rPr>
        <w:t xml:space="preserve">организации </w:t>
      </w:r>
      <w:r w:rsidRPr="00A24BAE">
        <w:rPr>
          <w:sz w:val="28"/>
          <w:szCs w:val="28"/>
        </w:rPr>
        <w:t>в течение трех рабочих дней со дня представления документов, указанных в пункте 2.1 настоящего Порядка.</w:t>
      </w:r>
    </w:p>
    <w:p w:rsidR="0008097B" w:rsidRPr="00A24BAE" w:rsidRDefault="0008097B" w:rsidP="0008097B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2.3. </w:t>
      </w:r>
      <w:r>
        <w:rPr>
          <w:sz w:val="28"/>
          <w:szCs w:val="28"/>
        </w:rPr>
        <w:t>Питание</w:t>
      </w:r>
      <w:r w:rsidRPr="00A24BAE">
        <w:rPr>
          <w:sz w:val="28"/>
          <w:szCs w:val="28"/>
        </w:rPr>
        <w:t xml:space="preserve"> предоставляется с учебного дня, следующего за днем подачи заявления.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2.4. Основанием для отказа в предоставлении </w:t>
      </w:r>
      <w:r>
        <w:rPr>
          <w:sz w:val="28"/>
          <w:szCs w:val="28"/>
        </w:rPr>
        <w:t>питания являю</w:t>
      </w:r>
      <w:r w:rsidRPr="00A24BAE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24BAE">
        <w:rPr>
          <w:sz w:val="28"/>
          <w:szCs w:val="28"/>
        </w:rPr>
        <w:t xml:space="preserve"> непредставление одного или нескольких документов, указанных в пункте 2.1 настоящего Порядка</w:t>
      </w:r>
      <w:r>
        <w:rPr>
          <w:sz w:val="28"/>
          <w:szCs w:val="28"/>
        </w:rPr>
        <w:t>;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несоблюдение требований статьи 2 Закона Алтайского края на дату подачи заявления. 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2.5. Основаниями прекращения предоставления </w:t>
      </w:r>
      <w:r>
        <w:rPr>
          <w:sz w:val="28"/>
          <w:szCs w:val="28"/>
        </w:rPr>
        <w:t xml:space="preserve">питания </w:t>
      </w:r>
      <w:r w:rsidRPr="00A24BAE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24BAE">
        <w:rPr>
          <w:sz w:val="28"/>
          <w:szCs w:val="28"/>
        </w:rPr>
        <w:t xml:space="preserve"> отчисление </w:t>
      </w:r>
      <w:r>
        <w:rPr>
          <w:sz w:val="28"/>
          <w:szCs w:val="28"/>
        </w:rPr>
        <w:t>обучающегося</w:t>
      </w:r>
      <w:r w:rsidRPr="00A24BAE">
        <w:rPr>
          <w:sz w:val="28"/>
          <w:szCs w:val="28"/>
        </w:rPr>
        <w:t xml:space="preserve">из </w:t>
      </w:r>
      <w:r w:rsidR="009779D7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организации</w:t>
      </w:r>
      <w:r w:rsidRPr="00A24BAE">
        <w:rPr>
          <w:sz w:val="28"/>
          <w:szCs w:val="28"/>
        </w:rPr>
        <w:t xml:space="preserve">в </w:t>
      </w:r>
      <w:proofErr w:type="gramStart"/>
      <w:r w:rsidRPr="00A24BAE">
        <w:rPr>
          <w:sz w:val="28"/>
          <w:szCs w:val="28"/>
        </w:rPr>
        <w:t>соответствии</w:t>
      </w:r>
      <w:proofErr w:type="gramEnd"/>
      <w:r w:rsidRPr="00A24BAE">
        <w:rPr>
          <w:sz w:val="28"/>
          <w:szCs w:val="28"/>
        </w:rPr>
        <w:t xml:space="preserve"> с приказом </w:t>
      </w:r>
      <w:r w:rsidR="00DB606E">
        <w:rPr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>организации</w:t>
      </w:r>
      <w:r w:rsidR="00DB606E">
        <w:rPr>
          <w:sz w:val="28"/>
          <w:szCs w:val="28"/>
        </w:rPr>
        <w:t>, в которой обучался учащийся</w:t>
      </w:r>
      <w:r>
        <w:rPr>
          <w:sz w:val="28"/>
          <w:szCs w:val="28"/>
        </w:rPr>
        <w:t>;</w:t>
      </w:r>
    </w:p>
    <w:p w:rsidR="0008097B" w:rsidRDefault="0008097B" w:rsidP="00080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несоблюдение требований статьи 2 Закона Алтайского края,выявленное после принятия решения о предоставлении питания.</w:t>
      </w:r>
    </w:p>
    <w:p w:rsidR="0008097B" w:rsidRPr="00A24BAE" w:rsidRDefault="0008097B" w:rsidP="0008097B">
      <w:pPr>
        <w:spacing w:line="240" w:lineRule="exact"/>
        <w:ind w:firstLine="539"/>
        <w:jc w:val="center"/>
        <w:rPr>
          <w:sz w:val="28"/>
          <w:szCs w:val="28"/>
        </w:rPr>
      </w:pPr>
    </w:p>
    <w:p w:rsidR="0008097B" w:rsidRPr="00A24BAE" w:rsidRDefault="0008097B" w:rsidP="0008097B">
      <w:pPr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24BAE"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>предоставле</w:t>
      </w:r>
      <w:r w:rsidRPr="00A24BAE">
        <w:rPr>
          <w:sz w:val="28"/>
          <w:szCs w:val="28"/>
        </w:rPr>
        <w:t xml:space="preserve">ния </w:t>
      </w:r>
      <w:r>
        <w:rPr>
          <w:sz w:val="28"/>
          <w:szCs w:val="28"/>
        </w:rPr>
        <w:t>питания</w:t>
      </w:r>
    </w:p>
    <w:p w:rsidR="0008097B" w:rsidRPr="00A24BAE" w:rsidRDefault="0008097B" w:rsidP="0008097B">
      <w:pPr>
        <w:ind w:firstLine="540"/>
        <w:jc w:val="center"/>
        <w:rPr>
          <w:sz w:val="28"/>
          <w:szCs w:val="28"/>
        </w:rPr>
      </w:pPr>
    </w:p>
    <w:p w:rsidR="0008097B" w:rsidRDefault="0008097B" w:rsidP="0008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4BAE">
        <w:rPr>
          <w:sz w:val="28"/>
          <w:szCs w:val="28"/>
        </w:rPr>
        <w:t xml:space="preserve">.1. Для организации предоставления </w:t>
      </w:r>
      <w:r>
        <w:rPr>
          <w:sz w:val="28"/>
          <w:szCs w:val="28"/>
        </w:rPr>
        <w:t xml:space="preserve">питания </w:t>
      </w:r>
      <w:r w:rsidR="009779D7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организация</w:t>
      </w:r>
      <w:r w:rsidRPr="00A24BAE">
        <w:rPr>
          <w:sz w:val="28"/>
          <w:szCs w:val="28"/>
        </w:rPr>
        <w:t>:</w:t>
      </w:r>
    </w:p>
    <w:p w:rsidR="0008097B" w:rsidRDefault="0008097B" w:rsidP="0008097B">
      <w:pPr>
        <w:ind w:firstLine="709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а) формирует списки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24BAE">
        <w:rPr>
          <w:sz w:val="28"/>
          <w:szCs w:val="28"/>
        </w:rPr>
        <w:t>;</w:t>
      </w:r>
    </w:p>
    <w:p w:rsidR="0008097B" w:rsidRDefault="0008097B" w:rsidP="0008097B">
      <w:pPr>
        <w:ind w:firstLine="709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б) обеспечивает информирование заявителей о порядке и условиях предоставления </w:t>
      </w:r>
      <w:r>
        <w:rPr>
          <w:sz w:val="28"/>
          <w:szCs w:val="28"/>
        </w:rPr>
        <w:t>питания</w:t>
      </w:r>
      <w:r w:rsidRPr="00A24BAE">
        <w:rPr>
          <w:sz w:val="28"/>
          <w:szCs w:val="28"/>
        </w:rPr>
        <w:t>;</w:t>
      </w:r>
    </w:p>
    <w:p w:rsidR="0008097B" w:rsidRDefault="0008097B" w:rsidP="0008097B">
      <w:pPr>
        <w:ind w:firstLine="709"/>
        <w:jc w:val="both"/>
        <w:rPr>
          <w:sz w:val="28"/>
          <w:szCs w:val="28"/>
        </w:rPr>
      </w:pPr>
      <w:r w:rsidRPr="00A24BAE">
        <w:rPr>
          <w:sz w:val="28"/>
          <w:szCs w:val="28"/>
        </w:rPr>
        <w:t xml:space="preserve">в) принимает документы, указанные </w:t>
      </w:r>
      <w:r w:rsidRPr="00EC7777">
        <w:rPr>
          <w:sz w:val="28"/>
          <w:szCs w:val="28"/>
        </w:rPr>
        <w:t xml:space="preserve">в </w:t>
      </w:r>
      <w:hyperlink w:anchor="P65">
        <w:r w:rsidRPr="005A69EE">
          <w:rPr>
            <w:rStyle w:val="a4"/>
            <w:color w:val="auto"/>
            <w:sz w:val="28"/>
            <w:szCs w:val="28"/>
            <w:u w:val="none"/>
          </w:rPr>
          <w:t>пункте 2.1</w:t>
        </w:r>
      </w:hyperlink>
      <w:r w:rsidRPr="00A24BAE">
        <w:rPr>
          <w:sz w:val="28"/>
          <w:szCs w:val="28"/>
        </w:rPr>
        <w:t>настоящего Порядка, и обеспечивает их хранение</w:t>
      </w:r>
      <w:r w:rsidR="00AD5673">
        <w:rPr>
          <w:sz w:val="28"/>
          <w:szCs w:val="28"/>
        </w:rPr>
        <w:t>;</w:t>
      </w:r>
    </w:p>
    <w:p w:rsidR="00AD5673" w:rsidRDefault="00AD5673" w:rsidP="000809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обеспечивает питание обучающихся из многодетных семей в соответствии с санитарно-гигиеническими требованиями;</w:t>
      </w:r>
      <w:proofErr w:type="gramEnd"/>
    </w:p>
    <w:p w:rsidR="00AD5673" w:rsidRDefault="00AD5673" w:rsidP="0008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случае передачи полномочий по организации питания сторонней организации заключает договор об оказании услуг на базе образовательной организации;</w:t>
      </w:r>
    </w:p>
    <w:p w:rsidR="001E0777" w:rsidRDefault="00AD5673" w:rsidP="001E0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8097B">
        <w:rPr>
          <w:sz w:val="28"/>
          <w:szCs w:val="28"/>
        </w:rPr>
        <w:t>) обеспечивает составление и представление отчетности по предоставлению питания</w:t>
      </w:r>
      <w:r w:rsidR="00DB606E">
        <w:rPr>
          <w:sz w:val="28"/>
          <w:szCs w:val="28"/>
        </w:rPr>
        <w:t>комитету по образованию</w:t>
      </w:r>
      <w:r w:rsidR="0008097B">
        <w:rPr>
          <w:sz w:val="28"/>
          <w:szCs w:val="28"/>
        </w:rPr>
        <w:t>.</w:t>
      </w:r>
    </w:p>
    <w:p w:rsidR="001E0777" w:rsidRDefault="001E0777" w:rsidP="001E0777">
      <w:pPr>
        <w:ind w:firstLine="709"/>
        <w:jc w:val="both"/>
        <w:rPr>
          <w:sz w:val="28"/>
          <w:szCs w:val="28"/>
        </w:rPr>
      </w:pPr>
    </w:p>
    <w:p w:rsidR="001E0777" w:rsidRPr="00A24BAE" w:rsidRDefault="001E0777" w:rsidP="001E0777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24BAE">
        <w:rPr>
          <w:sz w:val="28"/>
          <w:szCs w:val="28"/>
        </w:rPr>
        <w:t xml:space="preserve">. Финансирование расходов на обеспечение </w:t>
      </w:r>
      <w:r>
        <w:rPr>
          <w:sz w:val="28"/>
          <w:szCs w:val="28"/>
        </w:rPr>
        <w:t>питанием</w:t>
      </w:r>
    </w:p>
    <w:p w:rsidR="001E0777" w:rsidRPr="00A24BAE" w:rsidRDefault="001E0777" w:rsidP="001E0777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E02D3A" w:rsidRDefault="00E02D3A" w:rsidP="00A32DBB">
      <w:pPr>
        <w:ind w:firstLine="709"/>
        <w:jc w:val="both"/>
        <w:rPr>
          <w:sz w:val="28"/>
          <w:szCs w:val="28"/>
        </w:rPr>
      </w:pPr>
      <w:r w:rsidRPr="00E02D3A">
        <w:rPr>
          <w:sz w:val="28"/>
          <w:szCs w:val="28"/>
        </w:rPr>
        <w:t>4.1.</w:t>
      </w:r>
      <w:r>
        <w:rPr>
          <w:sz w:val="28"/>
          <w:szCs w:val="28"/>
        </w:rPr>
        <w:t xml:space="preserve"> Финансирование расходов образовательных учреждений на предоставление </w:t>
      </w:r>
      <w:r w:rsidRPr="006E64F0">
        <w:rPr>
          <w:rFonts w:eastAsia="Calibri"/>
          <w:sz w:val="28"/>
          <w:szCs w:val="28"/>
        </w:rPr>
        <w:t>питани</w:t>
      </w:r>
      <w:r>
        <w:rPr>
          <w:sz w:val="28"/>
          <w:szCs w:val="28"/>
        </w:rPr>
        <w:t xml:space="preserve">яобучающимся осуществляется в соответствии с муниципальной программой «Развитие системы образования Рубцовского района» в пределах </w:t>
      </w:r>
      <w:r>
        <w:rPr>
          <w:rFonts w:eastAsia="Calibri"/>
          <w:sz w:val="28"/>
          <w:szCs w:val="28"/>
        </w:rPr>
        <w:t>сре</w:t>
      </w:r>
      <w:proofErr w:type="gramStart"/>
      <w:r>
        <w:rPr>
          <w:rFonts w:eastAsia="Calibri"/>
          <w:sz w:val="28"/>
          <w:szCs w:val="28"/>
        </w:rPr>
        <w:t>дств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 xml:space="preserve">аевого </w:t>
      </w:r>
      <w:r w:rsidRPr="00DB606E">
        <w:rPr>
          <w:sz w:val="28"/>
          <w:szCs w:val="28"/>
        </w:rPr>
        <w:t>и муниципального бюджета</w:t>
      </w:r>
      <w:r>
        <w:rPr>
          <w:sz w:val="28"/>
          <w:szCs w:val="28"/>
        </w:rPr>
        <w:t>, предусмотренных на соответствующий финансовый год.</w:t>
      </w:r>
    </w:p>
    <w:p w:rsidR="00E02D3A" w:rsidRPr="002D1B78" w:rsidRDefault="00E02D3A" w:rsidP="00A32DB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Образовательные </w:t>
      </w:r>
      <w:r w:rsidR="001C3709">
        <w:rPr>
          <w:rFonts w:eastAsia="Calibri"/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 xml:space="preserve"> района </w:t>
      </w:r>
      <w:r w:rsidRPr="00966E2E">
        <w:rPr>
          <w:rFonts w:eastAsia="Calibri"/>
          <w:sz w:val="28"/>
          <w:szCs w:val="28"/>
        </w:rPr>
        <w:t>представляют</w:t>
      </w:r>
      <w:r>
        <w:rPr>
          <w:rFonts w:eastAsia="Calibri"/>
          <w:sz w:val="28"/>
          <w:szCs w:val="28"/>
        </w:rPr>
        <w:t xml:space="preserve"> в комитет Администрации Рубцовского района по </w:t>
      </w:r>
      <w:r w:rsidRPr="00721AA4">
        <w:rPr>
          <w:rFonts w:eastAsia="Calibri"/>
          <w:sz w:val="28"/>
          <w:szCs w:val="28"/>
        </w:rPr>
        <w:t>образованию</w:t>
      </w:r>
      <w:proofErr w:type="gramStart"/>
      <w:r w:rsidR="001C3709">
        <w:rPr>
          <w:rFonts w:eastAsia="Calibri"/>
          <w:sz w:val="28"/>
          <w:szCs w:val="28"/>
        </w:rPr>
        <w:t>,</w:t>
      </w:r>
      <w:r w:rsidRPr="002D1B78">
        <w:rPr>
          <w:rFonts w:eastAsia="Calibri"/>
          <w:sz w:val="28"/>
          <w:szCs w:val="28"/>
        </w:rPr>
        <w:t>у</w:t>
      </w:r>
      <w:proofErr w:type="gramEnd"/>
      <w:r w:rsidRPr="002D1B78">
        <w:rPr>
          <w:rFonts w:eastAsia="Calibri"/>
          <w:sz w:val="28"/>
          <w:szCs w:val="28"/>
        </w:rPr>
        <w:t xml:space="preserve">твержденные </w:t>
      </w:r>
      <w:r w:rsidRPr="00E02D3A">
        <w:rPr>
          <w:rFonts w:eastAsia="Calibri"/>
          <w:sz w:val="28"/>
          <w:szCs w:val="28"/>
        </w:rPr>
        <w:t xml:space="preserve">приказом руководителя образовательного учреждения в </w:t>
      </w:r>
      <w:r w:rsidRPr="00DB606E">
        <w:rPr>
          <w:rFonts w:eastAsia="Calibri"/>
          <w:sz w:val="28"/>
          <w:szCs w:val="28"/>
        </w:rPr>
        <w:t xml:space="preserve">соответствии с п. </w:t>
      </w:r>
      <w:r w:rsidR="00CE746E" w:rsidRPr="00DB606E">
        <w:rPr>
          <w:rFonts w:eastAsia="Calibri"/>
          <w:sz w:val="28"/>
          <w:szCs w:val="28"/>
        </w:rPr>
        <w:t>3</w:t>
      </w:r>
      <w:r w:rsidRPr="00DB606E">
        <w:rPr>
          <w:rFonts w:eastAsia="Calibri"/>
          <w:sz w:val="28"/>
          <w:szCs w:val="28"/>
        </w:rPr>
        <w:t>.</w:t>
      </w:r>
      <w:r w:rsidR="00CE746E" w:rsidRPr="00DB606E">
        <w:rPr>
          <w:sz w:val="28"/>
          <w:szCs w:val="28"/>
        </w:rPr>
        <w:t>1</w:t>
      </w:r>
      <w:r w:rsidRPr="00E02D3A">
        <w:rPr>
          <w:rFonts w:eastAsia="Calibri"/>
          <w:sz w:val="28"/>
          <w:szCs w:val="28"/>
        </w:rPr>
        <w:t>По</w:t>
      </w:r>
      <w:r w:rsidRPr="00E02D3A">
        <w:rPr>
          <w:sz w:val="28"/>
          <w:szCs w:val="28"/>
        </w:rPr>
        <w:t>рядка</w:t>
      </w:r>
      <w:r w:rsidR="001C3709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списки обучающихся.</w:t>
      </w:r>
    </w:p>
    <w:p w:rsidR="00E02D3A" w:rsidRDefault="00E02D3A" w:rsidP="00A32D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</w:t>
      </w:r>
      <w:r w:rsidRPr="006E64F0">
        <w:rPr>
          <w:rFonts w:eastAsia="Calibri"/>
          <w:sz w:val="28"/>
          <w:szCs w:val="28"/>
        </w:rPr>
        <w:t xml:space="preserve">Комитет Администрации </w:t>
      </w:r>
      <w:proofErr w:type="spellStart"/>
      <w:r w:rsidRPr="006E64F0">
        <w:rPr>
          <w:rFonts w:eastAsia="Calibri"/>
          <w:sz w:val="28"/>
          <w:szCs w:val="28"/>
        </w:rPr>
        <w:t>Рубцовского</w:t>
      </w:r>
      <w:proofErr w:type="spellEnd"/>
      <w:r w:rsidRPr="006E64F0">
        <w:rPr>
          <w:rFonts w:eastAsia="Calibri"/>
          <w:sz w:val="28"/>
          <w:szCs w:val="28"/>
        </w:rPr>
        <w:t xml:space="preserve"> рай</w:t>
      </w:r>
      <w:r>
        <w:rPr>
          <w:rFonts w:eastAsia="Calibri"/>
          <w:sz w:val="28"/>
          <w:szCs w:val="28"/>
        </w:rPr>
        <w:t>она по образованию на основании п</w:t>
      </w:r>
      <w:r w:rsidR="00DB606E">
        <w:rPr>
          <w:rFonts w:eastAsia="Calibri"/>
          <w:sz w:val="28"/>
          <w:szCs w:val="28"/>
        </w:rPr>
        <w:t>редставленных образовательными организациями</w:t>
      </w:r>
      <w:r>
        <w:rPr>
          <w:rFonts w:eastAsia="Calibri"/>
          <w:sz w:val="28"/>
          <w:szCs w:val="28"/>
        </w:rPr>
        <w:t xml:space="preserve"> списков производит расчет направляемых для каждого образовательного учреждения средств от общего объема выделенных денежных средств на питание по формуле </w:t>
      </w:r>
      <w:r>
        <w:rPr>
          <w:rFonts w:eastAsia="Calibri"/>
          <w:sz w:val="28"/>
          <w:szCs w:val="28"/>
          <w:lang w:val="en-US"/>
        </w:rPr>
        <w:t>S</w:t>
      </w:r>
      <w:proofErr w:type="spellStart"/>
      <w:r w:rsidRPr="000465EF">
        <w:rPr>
          <w:rFonts w:eastAsia="Calibri"/>
          <w:sz w:val="28"/>
          <w:szCs w:val="28"/>
        </w:rPr>
        <w:t>=</w:t>
      </w: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дето-дней</w:t>
      </w:r>
      <w:proofErr w:type="spellEnd"/>
      <w:r w:rsidRPr="000465EF">
        <w:rPr>
          <w:rFonts w:eastAsia="Calibri"/>
          <w:sz w:val="28"/>
          <w:szCs w:val="28"/>
        </w:rPr>
        <w:t>*</w:t>
      </w:r>
      <w:proofErr w:type="gramStart"/>
      <w:r>
        <w:rPr>
          <w:rFonts w:eastAsia="Calibri"/>
          <w:sz w:val="28"/>
          <w:szCs w:val="28"/>
          <w:lang w:val="en-US"/>
        </w:rPr>
        <w:t>N</w:t>
      </w:r>
      <w:proofErr w:type="gramEnd"/>
      <w:r>
        <w:rPr>
          <w:rFonts w:eastAsia="Calibri"/>
          <w:sz w:val="28"/>
          <w:szCs w:val="28"/>
          <w:vertAlign w:val="subscript"/>
        </w:rPr>
        <w:t>пит</w:t>
      </w:r>
      <w:r w:rsidRPr="000465EF">
        <w:rPr>
          <w:rFonts w:eastAsia="Calibri"/>
          <w:sz w:val="28"/>
          <w:szCs w:val="28"/>
        </w:rPr>
        <w:t>*</w:t>
      </w:r>
      <w:proofErr w:type="spellStart"/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пос</w:t>
      </w:r>
      <w:proofErr w:type="spellEnd"/>
      <w:r w:rsidRPr="000465E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где: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дето-дней</w:t>
      </w:r>
      <w:proofErr w:type="spellEnd"/>
      <w:r>
        <w:rPr>
          <w:rFonts w:eastAsia="Calibri"/>
          <w:sz w:val="28"/>
          <w:szCs w:val="28"/>
        </w:rPr>
        <w:t xml:space="preserve"> = Ч</w:t>
      </w:r>
      <w:r>
        <w:rPr>
          <w:rFonts w:eastAsia="Calibri"/>
          <w:sz w:val="28"/>
          <w:szCs w:val="28"/>
          <w:vertAlign w:val="subscript"/>
        </w:rPr>
        <w:t>мнд5</w:t>
      </w:r>
      <w:r w:rsidRPr="000465EF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  <w:vertAlign w:val="subscript"/>
        </w:rPr>
        <w:t>5</w:t>
      </w:r>
      <w:r>
        <w:rPr>
          <w:rFonts w:eastAsia="Calibri"/>
          <w:sz w:val="28"/>
          <w:szCs w:val="28"/>
        </w:rPr>
        <w:t>+Ч</w:t>
      </w:r>
      <w:r>
        <w:rPr>
          <w:rFonts w:eastAsia="Calibri"/>
          <w:sz w:val="28"/>
          <w:szCs w:val="28"/>
          <w:vertAlign w:val="subscript"/>
        </w:rPr>
        <w:t>мнд</w:t>
      </w:r>
      <w:proofErr w:type="gramStart"/>
      <w:r>
        <w:rPr>
          <w:rFonts w:eastAsia="Calibri"/>
          <w:sz w:val="28"/>
          <w:szCs w:val="28"/>
          <w:vertAlign w:val="subscript"/>
        </w:rPr>
        <w:t>6</w:t>
      </w:r>
      <w:proofErr w:type="gramEnd"/>
      <w:r w:rsidRPr="000465EF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  <w:vertAlign w:val="subscript"/>
        </w:rPr>
        <w:t>6</w:t>
      </w:r>
      <w:r>
        <w:rPr>
          <w:rFonts w:eastAsia="Calibri"/>
          <w:sz w:val="28"/>
          <w:szCs w:val="28"/>
        </w:rPr>
        <w:t>, где:</w:t>
      </w:r>
    </w:p>
    <w:p w:rsidR="00E02D3A" w:rsidRDefault="00E02D3A" w:rsidP="00E02D3A">
      <w:pPr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S</w:t>
      </w:r>
      <w:r w:rsidRPr="00721AA4">
        <w:rPr>
          <w:rFonts w:eastAsia="Calibri"/>
          <w:sz w:val="28"/>
          <w:szCs w:val="28"/>
        </w:rPr>
        <w:t xml:space="preserve"> – </w:t>
      </w:r>
      <w:proofErr w:type="gramStart"/>
      <w:r>
        <w:rPr>
          <w:rFonts w:eastAsia="Calibri"/>
          <w:sz w:val="28"/>
          <w:szCs w:val="28"/>
        </w:rPr>
        <w:t>размер</w:t>
      </w:r>
      <w:proofErr w:type="gramEnd"/>
      <w:r>
        <w:rPr>
          <w:rFonts w:eastAsia="Calibri"/>
          <w:sz w:val="28"/>
          <w:szCs w:val="28"/>
        </w:rPr>
        <w:t xml:space="preserve"> субсидии предоставляемой образовательному учреждению;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дето-дней</w:t>
      </w:r>
      <w:proofErr w:type="spellEnd"/>
      <w:r>
        <w:rPr>
          <w:rFonts w:eastAsia="Calibri"/>
          <w:sz w:val="28"/>
          <w:szCs w:val="28"/>
        </w:rPr>
        <w:t xml:space="preserve">– </w:t>
      </w:r>
      <w:proofErr w:type="gramStart"/>
      <w:r>
        <w:rPr>
          <w:rFonts w:eastAsia="Calibri"/>
          <w:sz w:val="28"/>
          <w:szCs w:val="28"/>
        </w:rPr>
        <w:t>чи</w:t>
      </w:r>
      <w:proofErr w:type="gramEnd"/>
      <w:r>
        <w:rPr>
          <w:rFonts w:eastAsia="Calibri"/>
          <w:sz w:val="28"/>
          <w:szCs w:val="28"/>
        </w:rPr>
        <w:t>сло дето- дней бесплатного одноразового горячего питания обучающихся из многодетных семей образовательной организации;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N</w:t>
      </w:r>
      <w:r>
        <w:rPr>
          <w:rFonts w:eastAsia="Calibri"/>
          <w:sz w:val="28"/>
          <w:szCs w:val="28"/>
          <w:vertAlign w:val="subscript"/>
        </w:rPr>
        <w:t>пит</w:t>
      </w:r>
      <w:r>
        <w:rPr>
          <w:rFonts w:eastAsia="Calibri"/>
          <w:sz w:val="28"/>
          <w:szCs w:val="28"/>
        </w:rPr>
        <w:t>–ра</w:t>
      </w:r>
      <w:r w:rsidR="00DB606E">
        <w:rPr>
          <w:rFonts w:eastAsia="Calibri"/>
          <w:sz w:val="28"/>
          <w:szCs w:val="28"/>
        </w:rPr>
        <w:t>сходы на бесплатное одноразовое горячее питание на одного обучающего</w:t>
      </w:r>
      <w:r>
        <w:rPr>
          <w:rFonts w:eastAsia="Calibri"/>
          <w:sz w:val="28"/>
          <w:szCs w:val="28"/>
        </w:rPr>
        <w:t>ся из многодетных семей образовательной организации;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мнд5</w:t>
      </w:r>
      <w:r>
        <w:rPr>
          <w:rFonts w:eastAsia="Calibri"/>
          <w:sz w:val="28"/>
          <w:szCs w:val="28"/>
        </w:rPr>
        <w:t xml:space="preserve"> – прогнозная численность обучающихся из многодетных семей общеобразовательного учреждения, учащихся по 5-дневной учебной неделе;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  <w:vertAlign w:val="subscript"/>
        </w:rPr>
        <w:t>мнд</w:t>
      </w:r>
      <w:proofErr w:type="gramStart"/>
      <w:r>
        <w:rPr>
          <w:rFonts w:eastAsia="Calibri"/>
          <w:sz w:val="28"/>
          <w:szCs w:val="28"/>
          <w:vertAlign w:val="subscript"/>
        </w:rPr>
        <w:t>6</w:t>
      </w:r>
      <w:proofErr w:type="gramEnd"/>
      <w:r>
        <w:rPr>
          <w:rFonts w:eastAsia="Calibri"/>
          <w:sz w:val="28"/>
          <w:szCs w:val="28"/>
        </w:rPr>
        <w:t xml:space="preserve"> - прогнозная численность обучающихся из многодетных семей общеобразовательного учреждения, учащихся по 6-дневной учебной неделе;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  <w:vertAlign w:val="subscript"/>
        </w:rPr>
        <w:t>5</w:t>
      </w:r>
      <w:r>
        <w:rPr>
          <w:rFonts w:eastAsia="Calibri"/>
          <w:sz w:val="28"/>
          <w:szCs w:val="28"/>
        </w:rPr>
        <w:t xml:space="preserve"> – количество учебных дней в году для обучающихся из многодетных семей общеобразовательного учреждения, учащихся по 5-дневной учебной неделе;</w:t>
      </w:r>
    </w:p>
    <w:p w:rsidR="00E02D3A" w:rsidRPr="00A467A7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proofErr w:type="gramStart"/>
      <w:r>
        <w:rPr>
          <w:rFonts w:eastAsia="Calibri"/>
          <w:sz w:val="28"/>
          <w:szCs w:val="28"/>
          <w:vertAlign w:val="subscript"/>
        </w:rPr>
        <w:t>6</w:t>
      </w:r>
      <w:proofErr w:type="gramEnd"/>
      <w:r>
        <w:rPr>
          <w:rFonts w:eastAsia="Calibri"/>
          <w:sz w:val="28"/>
          <w:szCs w:val="28"/>
        </w:rPr>
        <w:t xml:space="preserve"> - количество учебных дней в году для обучающихся из многодетных семей общеобразовательного учреждения, учащихся по 6-дневной учебной неделе;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пос</w:t>
      </w:r>
      <w:proofErr w:type="spellEnd"/>
      <w:r>
        <w:rPr>
          <w:rFonts w:eastAsia="Calibri"/>
          <w:sz w:val="28"/>
          <w:szCs w:val="28"/>
        </w:rPr>
        <w:t xml:space="preserve">–коэффициент фактической посещаемости образовательных учреждений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rFonts w:eastAsia="Calibri"/>
          <w:sz w:val="28"/>
          <w:szCs w:val="28"/>
        </w:rPr>
        <w:t xml:space="preserve"> из многодетных семей</w:t>
      </w:r>
      <w:r w:rsidRPr="00ED3535">
        <w:rPr>
          <w:rFonts w:eastAsia="Calibri"/>
          <w:sz w:val="28"/>
          <w:szCs w:val="28"/>
        </w:rPr>
        <w:t>.</w:t>
      </w:r>
    </w:p>
    <w:p w:rsidR="00E02D3A" w:rsidRPr="00966E2E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966E2E">
        <w:rPr>
          <w:rFonts w:eastAsia="Calibri"/>
          <w:sz w:val="28"/>
          <w:szCs w:val="28"/>
        </w:rPr>
        <w:t>.4. За комитетом Администрации Рубцовского района по образованию остается право корректировать денежную сумму на питание по мере необходимости.</w:t>
      </w:r>
    </w:p>
    <w:p w:rsidR="00E02D3A" w:rsidRPr="00ED3535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ED3535">
        <w:rPr>
          <w:rFonts w:eastAsia="Calibri"/>
          <w:sz w:val="28"/>
          <w:szCs w:val="28"/>
        </w:rPr>
        <w:t>.5. Предоставление средств бюджета Рубцовского района на питание производится в учебные дни, в пределах утвержденных планов финансово-хозяйственной деятельности.</w:t>
      </w:r>
    </w:p>
    <w:p w:rsidR="00E02D3A" w:rsidRPr="002D1B78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D1B78">
        <w:rPr>
          <w:rFonts w:eastAsia="Calibri"/>
          <w:sz w:val="28"/>
          <w:szCs w:val="28"/>
        </w:rPr>
        <w:t>.6. Перечень отчетных документов образовательных учреждений по организации питания обучающихся:</w:t>
      </w:r>
    </w:p>
    <w:p w:rsidR="00E02D3A" w:rsidRPr="006E64F0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E02D3A">
        <w:rPr>
          <w:rFonts w:eastAsia="Calibri"/>
          <w:sz w:val="28"/>
          <w:szCs w:val="28"/>
        </w:rPr>
        <w:t xml:space="preserve">- приказ об утверждении списков обучающихся, в </w:t>
      </w:r>
      <w:r w:rsidRPr="00DB606E">
        <w:rPr>
          <w:rFonts w:eastAsia="Calibri"/>
          <w:sz w:val="28"/>
          <w:szCs w:val="28"/>
        </w:rPr>
        <w:t xml:space="preserve">соответствии п. </w:t>
      </w:r>
      <w:r w:rsidR="00CE746E" w:rsidRPr="00DB606E">
        <w:rPr>
          <w:sz w:val="28"/>
          <w:szCs w:val="28"/>
        </w:rPr>
        <w:t>3</w:t>
      </w:r>
      <w:r w:rsidRPr="00DB606E">
        <w:rPr>
          <w:rFonts w:eastAsia="Calibri"/>
          <w:sz w:val="28"/>
          <w:szCs w:val="28"/>
        </w:rPr>
        <w:t>.</w:t>
      </w:r>
      <w:r w:rsidR="00CE746E" w:rsidRPr="00DB606E">
        <w:rPr>
          <w:sz w:val="28"/>
          <w:szCs w:val="28"/>
        </w:rPr>
        <w:t>1</w:t>
      </w:r>
      <w:r w:rsidRPr="00E02D3A">
        <w:rPr>
          <w:rFonts w:eastAsia="Calibri"/>
          <w:sz w:val="28"/>
          <w:szCs w:val="28"/>
        </w:rPr>
        <w:t>По</w:t>
      </w:r>
      <w:r w:rsidRPr="00E02D3A">
        <w:rPr>
          <w:sz w:val="28"/>
          <w:szCs w:val="28"/>
        </w:rPr>
        <w:t>рядка</w:t>
      </w:r>
      <w:r w:rsidRPr="00E02D3A">
        <w:rPr>
          <w:rFonts w:eastAsia="Calibri"/>
          <w:sz w:val="28"/>
          <w:szCs w:val="28"/>
        </w:rPr>
        <w:t>;</w:t>
      </w:r>
    </w:p>
    <w:p w:rsidR="00E02D3A" w:rsidRPr="006E64F0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6E64F0">
        <w:rPr>
          <w:rFonts w:eastAsia="Calibri"/>
          <w:sz w:val="28"/>
          <w:szCs w:val="28"/>
        </w:rPr>
        <w:t>- накладные и счет</w:t>
      </w:r>
      <w:r>
        <w:rPr>
          <w:sz w:val="28"/>
          <w:szCs w:val="28"/>
        </w:rPr>
        <w:t>а</w:t>
      </w:r>
      <w:r w:rsidRPr="006E64F0">
        <w:rPr>
          <w:rFonts w:eastAsia="Calibri"/>
          <w:sz w:val="28"/>
          <w:szCs w:val="28"/>
        </w:rPr>
        <w:t>-фактуры на используемые продукты питания;</w:t>
      </w:r>
    </w:p>
    <w:p w:rsidR="00E02D3A" w:rsidRPr="006E64F0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6E64F0">
        <w:rPr>
          <w:rFonts w:eastAsia="Calibri"/>
          <w:sz w:val="28"/>
          <w:szCs w:val="28"/>
        </w:rPr>
        <w:t xml:space="preserve">- табель учета посещаемости </w:t>
      </w:r>
      <w:proofErr w:type="gramStart"/>
      <w:r w:rsidRPr="006E64F0">
        <w:rPr>
          <w:rFonts w:eastAsia="Calibri"/>
          <w:sz w:val="28"/>
          <w:szCs w:val="28"/>
        </w:rPr>
        <w:t>обучающихся</w:t>
      </w:r>
      <w:proofErr w:type="gramEnd"/>
      <w:r w:rsidRPr="006E64F0">
        <w:rPr>
          <w:rFonts w:eastAsia="Calibri"/>
          <w:sz w:val="28"/>
          <w:szCs w:val="28"/>
        </w:rPr>
        <w:t>;</w:t>
      </w:r>
    </w:p>
    <w:p w:rsidR="00E02D3A" w:rsidRPr="006E64F0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6E64F0">
        <w:rPr>
          <w:rFonts w:eastAsia="Calibri"/>
          <w:sz w:val="28"/>
          <w:szCs w:val="28"/>
        </w:rPr>
        <w:lastRenderedPageBreak/>
        <w:t>- меню-требование;</w:t>
      </w:r>
    </w:p>
    <w:p w:rsidR="00E02D3A" w:rsidRDefault="00E02D3A" w:rsidP="00E02D3A">
      <w:pPr>
        <w:ind w:firstLine="709"/>
        <w:jc w:val="both"/>
        <w:rPr>
          <w:rFonts w:eastAsia="Calibri"/>
          <w:sz w:val="28"/>
          <w:szCs w:val="28"/>
        </w:rPr>
      </w:pPr>
      <w:r w:rsidRPr="006E64F0">
        <w:rPr>
          <w:rFonts w:eastAsia="Calibri"/>
          <w:sz w:val="28"/>
          <w:szCs w:val="28"/>
        </w:rPr>
        <w:t>- накопительные ведомости по приходу и расходу продуктов питания.</w:t>
      </w:r>
    </w:p>
    <w:p w:rsidR="001C3709" w:rsidRDefault="00DB606E" w:rsidP="00E02D3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 О</w:t>
      </w:r>
      <w:r w:rsidR="001C3709">
        <w:rPr>
          <w:rFonts w:eastAsia="Calibri"/>
          <w:sz w:val="28"/>
          <w:szCs w:val="28"/>
        </w:rPr>
        <w:t>тветственность за предоставление питания, достоверность представляемых отчетов возлагается на образовательные организации</w:t>
      </w:r>
    </w:p>
    <w:p w:rsidR="00C60FB2" w:rsidRDefault="00E02D3A" w:rsidP="00A32DBB">
      <w:pPr>
        <w:ind w:firstLine="709"/>
        <w:jc w:val="both"/>
      </w:pPr>
      <w:r>
        <w:rPr>
          <w:rFonts w:eastAsia="Calibri"/>
          <w:sz w:val="28"/>
          <w:szCs w:val="28"/>
        </w:rPr>
        <w:t>4.</w:t>
      </w:r>
      <w:r w:rsidR="00DB606E">
        <w:rPr>
          <w:sz w:val="28"/>
          <w:szCs w:val="28"/>
        </w:rPr>
        <w:t>8</w:t>
      </w:r>
      <w:r w:rsidRPr="006E64F0">
        <w:rPr>
          <w:rFonts w:eastAsia="Calibri"/>
          <w:sz w:val="28"/>
          <w:szCs w:val="28"/>
        </w:rPr>
        <w:t xml:space="preserve">. </w:t>
      </w:r>
      <w:proofErr w:type="gramStart"/>
      <w:r w:rsidRPr="006E64F0">
        <w:rPr>
          <w:rFonts w:eastAsia="Calibri"/>
          <w:sz w:val="28"/>
          <w:szCs w:val="28"/>
        </w:rPr>
        <w:t>Контроль за</w:t>
      </w:r>
      <w:proofErr w:type="gramEnd"/>
      <w:r w:rsidRPr="006E64F0">
        <w:rPr>
          <w:rFonts w:eastAsia="Calibri"/>
          <w:sz w:val="28"/>
          <w:szCs w:val="28"/>
        </w:rPr>
        <w:t xml:space="preserve"> целевым использованием средств, выделенных на организацию питания обучающихся, осуществляет комитет Администрации Рубцовского района по образованию.</w:t>
      </w:r>
    </w:p>
    <w:sectPr w:rsidR="00C60FB2" w:rsidSect="005A69E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90"/>
    <w:multiLevelType w:val="multilevel"/>
    <w:tmpl w:val="6188F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3A82CA5"/>
    <w:multiLevelType w:val="hybridMultilevel"/>
    <w:tmpl w:val="54A0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BE"/>
    <w:rsid w:val="00021661"/>
    <w:rsid w:val="0008097B"/>
    <w:rsid w:val="000C74A0"/>
    <w:rsid w:val="00162E05"/>
    <w:rsid w:val="001C3709"/>
    <w:rsid w:val="001E0777"/>
    <w:rsid w:val="00211AF0"/>
    <w:rsid w:val="002B67A6"/>
    <w:rsid w:val="002F59DB"/>
    <w:rsid w:val="00487940"/>
    <w:rsid w:val="0051550C"/>
    <w:rsid w:val="005A69EE"/>
    <w:rsid w:val="005D0F88"/>
    <w:rsid w:val="006E62BE"/>
    <w:rsid w:val="007A52AB"/>
    <w:rsid w:val="00840B44"/>
    <w:rsid w:val="00856146"/>
    <w:rsid w:val="009779D7"/>
    <w:rsid w:val="009E1D25"/>
    <w:rsid w:val="00A32DBB"/>
    <w:rsid w:val="00A5331B"/>
    <w:rsid w:val="00A8023B"/>
    <w:rsid w:val="00A92290"/>
    <w:rsid w:val="00AD5673"/>
    <w:rsid w:val="00B23380"/>
    <w:rsid w:val="00C60FB2"/>
    <w:rsid w:val="00CE746E"/>
    <w:rsid w:val="00CF4741"/>
    <w:rsid w:val="00CF62A0"/>
    <w:rsid w:val="00DB606E"/>
    <w:rsid w:val="00E02D3A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BE"/>
    <w:pPr>
      <w:ind w:left="720"/>
      <w:contextualSpacing/>
    </w:pPr>
  </w:style>
  <w:style w:type="character" w:styleId="a4">
    <w:name w:val="Hyperlink"/>
    <w:uiPriority w:val="99"/>
    <w:unhideWhenUsed/>
    <w:rsid w:val="0008097B"/>
    <w:rPr>
      <w:color w:val="0000FF"/>
      <w:u w:val="single"/>
    </w:rPr>
  </w:style>
  <w:style w:type="paragraph" w:customStyle="1" w:styleId="ConsPlusNormal">
    <w:name w:val="ConsPlusNormal"/>
    <w:link w:val="ConsPlusNormal0"/>
    <w:rsid w:val="000809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character" w:customStyle="1" w:styleId="ConsPlusNormal0">
    <w:name w:val="ConsPlusNormal Знак"/>
    <w:link w:val="ConsPlusNormal"/>
    <w:rsid w:val="0008097B"/>
    <w:rPr>
      <w:rFonts w:ascii="Arial" w:eastAsia="Times New Roman" w:hAnsi="Arial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BE"/>
    <w:pPr>
      <w:ind w:left="720"/>
      <w:contextualSpacing/>
    </w:pPr>
  </w:style>
  <w:style w:type="character" w:styleId="a4">
    <w:name w:val="Hyperlink"/>
    <w:uiPriority w:val="99"/>
    <w:unhideWhenUsed/>
    <w:rsid w:val="0008097B"/>
    <w:rPr>
      <w:color w:val="0000FF"/>
      <w:u w:val="single"/>
    </w:rPr>
  </w:style>
  <w:style w:type="paragraph" w:customStyle="1" w:styleId="ConsPlusNormal">
    <w:name w:val="ConsPlusNormal"/>
    <w:link w:val="ConsPlusNormal0"/>
    <w:rsid w:val="000809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character" w:customStyle="1" w:styleId="ConsPlusNormal0">
    <w:name w:val="ConsPlusNormal Знак"/>
    <w:link w:val="ConsPlusNormal"/>
    <w:rsid w:val="0008097B"/>
    <w:rPr>
      <w:rFonts w:ascii="Arial" w:eastAsia="Times New Roman" w:hAnsi="Arial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2024-04-19T07:38:00Z</cp:lastPrinted>
  <dcterms:created xsi:type="dcterms:W3CDTF">2024-04-05T05:42:00Z</dcterms:created>
  <dcterms:modified xsi:type="dcterms:W3CDTF">2024-05-17T05:17:00Z</dcterms:modified>
</cp:coreProperties>
</file>