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E6" w:rsidRPr="008E7CE6" w:rsidRDefault="008E7CE6" w:rsidP="008E7CE6">
      <w:pPr>
        <w:jc w:val="center"/>
        <w:rPr>
          <w:color w:val="0000FF"/>
          <w:sz w:val="28"/>
          <w:szCs w:val="28"/>
        </w:rPr>
      </w:pPr>
      <w:r w:rsidRPr="008E7CE6">
        <w:rPr>
          <w:color w:val="0000FF"/>
          <w:sz w:val="28"/>
          <w:szCs w:val="28"/>
        </w:rPr>
        <w:t>РОССИЙСКАЯ  ФЕДЕРАЦИЯ</w:t>
      </w:r>
    </w:p>
    <w:p w:rsidR="008E7CE6" w:rsidRPr="008E7CE6" w:rsidRDefault="008E7CE6" w:rsidP="008E7CE6">
      <w:pPr>
        <w:jc w:val="center"/>
        <w:rPr>
          <w:color w:val="0000FF"/>
          <w:sz w:val="28"/>
          <w:szCs w:val="28"/>
        </w:rPr>
      </w:pPr>
    </w:p>
    <w:p w:rsidR="008E7CE6" w:rsidRPr="008E7CE6" w:rsidRDefault="008E7CE6" w:rsidP="008E7CE6">
      <w:pPr>
        <w:jc w:val="center"/>
        <w:rPr>
          <w:color w:val="0000FF"/>
          <w:sz w:val="28"/>
          <w:szCs w:val="28"/>
        </w:rPr>
      </w:pPr>
      <w:r w:rsidRPr="008E7CE6">
        <w:rPr>
          <w:color w:val="0000FF"/>
          <w:sz w:val="28"/>
          <w:szCs w:val="28"/>
        </w:rPr>
        <w:t>АДМИНИСТРАЦИЯ РУБЦОВСКОГО РАЙОНА</w:t>
      </w:r>
    </w:p>
    <w:p w:rsidR="008E7CE6" w:rsidRPr="008E7CE6" w:rsidRDefault="008E7CE6" w:rsidP="008E7CE6">
      <w:pPr>
        <w:jc w:val="center"/>
        <w:rPr>
          <w:color w:val="0000FF"/>
          <w:sz w:val="28"/>
          <w:szCs w:val="28"/>
        </w:rPr>
      </w:pPr>
      <w:r w:rsidRPr="008E7CE6">
        <w:rPr>
          <w:color w:val="0000FF"/>
          <w:sz w:val="28"/>
          <w:szCs w:val="28"/>
        </w:rPr>
        <w:t>АЛТАЙСКОГО КРАЯ</w:t>
      </w:r>
    </w:p>
    <w:p w:rsidR="008E7CE6" w:rsidRPr="00111579" w:rsidRDefault="008E7CE6" w:rsidP="008E7CE6">
      <w:pPr>
        <w:jc w:val="center"/>
        <w:rPr>
          <w:color w:val="0000FF"/>
        </w:rPr>
      </w:pPr>
    </w:p>
    <w:p w:rsidR="008E7CE6" w:rsidRPr="00111579" w:rsidRDefault="008E7CE6" w:rsidP="008E7CE6">
      <w:pPr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8E7CE6" w:rsidRPr="00111579" w:rsidRDefault="008E7CE6" w:rsidP="008E7CE6">
      <w:pPr>
        <w:jc w:val="center"/>
        <w:rPr>
          <w:rFonts w:ascii="Impact" w:hAnsi="Impact"/>
          <w:color w:val="0000FF"/>
          <w:sz w:val="24"/>
        </w:rPr>
      </w:pPr>
    </w:p>
    <w:p w:rsidR="008E7CE6" w:rsidRPr="008E7CE6" w:rsidRDefault="008E7CE6" w:rsidP="008E7CE6">
      <w:pPr>
        <w:jc w:val="both"/>
        <w:rPr>
          <w:color w:val="0000FF"/>
          <w:sz w:val="28"/>
          <w:szCs w:val="28"/>
        </w:rPr>
      </w:pPr>
      <w:r w:rsidRPr="008E7CE6">
        <w:rPr>
          <w:color w:val="0000FF"/>
          <w:sz w:val="28"/>
          <w:szCs w:val="28"/>
        </w:rPr>
        <w:t>______</w:t>
      </w:r>
      <w:r w:rsidR="008221A1" w:rsidRPr="008221A1">
        <w:rPr>
          <w:color w:val="0000FF"/>
          <w:sz w:val="28"/>
          <w:szCs w:val="28"/>
          <w:u w:val="single"/>
        </w:rPr>
        <w:t>10.02.2025</w:t>
      </w:r>
      <w:r w:rsidRPr="008E7CE6">
        <w:rPr>
          <w:color w:val="0000FF"/>
          <w:sz w:val="28"/>
          <w:szCs w:val="28"/>
        </w:rPr>
        <w:t>______                                                                 №___</w:t>
      </w:r>
      <w:r w:rsidR="008221A1" w:rsidRPr="008221A1">
        <w:rPr>
          <w:color w:val="0000FF"/>
          <w:sz w:val="28"/>
          <w:szCs w:val="28"/>
          <w:u w:val="single"/>
        </w:rPr>
        <w:t>40</w:t>
      </w:r>
      <w:r w:rsidRPr="008E7CE6">
        <w:rPr>
          <w:color w:val="0000FF"/>
          <w:sz w:val="28"/>
          <w:szCs w:val="28"/>
        </w:rPr>
        <w:t>_____</w:t>
      </w:r>
    </w:p>
    <w:p w:rsidR="008E7CE6" w:rsidRPr="008E7CE6" w:rsidRDefault="008E7CE6" w:rsidP="008E7CE6">
      <w:pPr>
        <w:jc w:val="center"/>
        <w:rPr>
          <w:color w:val="0000FF"/>
          <w:sz w:val="28"/>
          <w:szCs w:val="28"/>
        </w:rPr>
      </w:pPr>
      <w:r w:rsidRPr="008E7CE6">
        <w:rPr>
          <w:color w:val="0000FF"/>
          <w:sz w:val="28"/>
          <w:szCs w:val="28"/>
        </w:rPr>
        <w:t>г</w:t>
      </w:r>
      <w:proofErr w:type="gramStart"/>
      <w:r w:rsidRPr="008E7CE6">
        <w:rPr>
          <w:color w:val="0000FF"/>
          <w:sz w:val="28"/>
          <w:szCs w:val="28"/>
        </w:rPr>
        <w:t>.Р</w:t>
      </w:r>
      <w:proofErr w:type="gramEnd"/>
      <w:r w:rsidRPr="008E7CE6">
        <w:rPr>
          <w:color w:val="0000FF"/>
          <w:sz w:val="28"/>
          <w:szCs w:val="28"/>
        </w:rPr>
        <w:t>убцовск</w:t>
      </w:r>
    </w:p>
    <w:p w:rsidR="008E7CE6" w:rsidRDefault="008E7CE6" w:rsidP="008E7CE6">
      <w:pPr>
        <w:jc w:val="both"/>
      </w:pPr>
    </w:p>
    <w:p w:rsidR="00070BEE" w:rsidRDefault="00070BEE" w:rsidP="006A72B4">
      <w:pPr>
        <w:rPr>
          <w:sz w:val="28"/>
          <w:szCs w:val="28"/>
        </w:rPr>
      </w:pPr>
    </w:p>
    <w:p w:rsidR="00E528BB" w:rsidRPr="006A72B4" w:rsidRDefault="00E528BB" w:rsidP="001E6684">
      <w:pPr>
        <w:ind w:firstLine="540"/>
        <w:jc w:val="center"/>
        <w:rPr>
          <w:sz w:val="16"/>
          <w:szCs w:val="16"/>
        </w:rPr>
      </w:pPr>
    </w:p>
    <w:p w:rsidR="00E528BB" w:rsidRDefault="00E528BB" w:rsidP="00070BE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 утверждении Правил использования</w:t>
      </w:r>
    </w:p>
    <w:p w:rsidR="00E528BB" w:rsidRDefault="00E528BB" w:rsidP="00E83EFB">
      <w:pPr>
        <w:rPr>
          <w:sz w:val="28"/>
          <w:szCs w:val="28"/>
        </w:rPr>
      </w:pPr>
      <w:r>
        <w:rPr>
          <w:sz w:val="28"/>
          <w:szCs w:val="28"/>
        </w:rPr>
        <w:t>водных объектов общего пользования,</w:t>
      </w:r>
    </w:p>
    <w:p w:rsidR="00E528BB" w:rsidRDefault="00E528BB" w:rsidP="00E83E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Рубцовского</w:t>
      </w:r>
    </w:p>
    <w:p w:rsidR="00E528BB" w:rsidRPr="00C403A8" w:rsidRDefault="00E528BB" w:rsidP="00E83EFB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070BEE">
        <w:rPr>
          <w:sz w:val="28"/>
          <w:szCs w:val="28"/>
        </w:rPr>
        <w:t xml:space="preserve"> Алтайского края  </w:t>
      </w:r>
      <w:r>
        <w:rPr>
          <w:sz w:val="28"/>
          <w:szCs w:val="28"/>
        </w:rPr>
        <w:t>для личных и бытовых нужд</w:t>
      </w:r>
    </w:p>
    <w:p w:rsidR="00E528BB" w:rsidRPr="00150AB9" w:rsidRDefault="00E528BB" w:rsidP="006A72B4">
      <w:pPr>
        <w:ind w:firstLine="851"/>
        <w:jc w:val="center"/>
        <w:rPr>
          <w:b/>
          <w:bCs/>
          <w:sz w:val="32"/>
          <w:szCs w:val="32"/>
        </w:rPr>
      </w:pPr>
    </w:p>
    <w:p w:rsidR="00070BEE" w:rsidRDefault="00070BEE" w:rsidP="00E83EFB">
      <w:pPr>
        <w:ind w:firstLine="567"/>
        <w:jc w:val="both"/>
        <w:rPr>
          <w:sz w:val="28"/>
          <w:szCs w:val="28"/>
        </w:rPr>
      </w:pPr>
    </w:p>
    <w:p w:rsidR="00E528BB" w:rsidRPr="00150AB9" w:rsidRDefault="009F5924" w:rsidP="00E83EFB">
      <w:pPr>
        <w:ind w:firstLine="567"/>
        <w:jc w:val="both"/>
        <w:rPr>
          <w:sz w:val="28"/>
          <w:szCs w:val="28"/>
        </w:rPr>
      </w:pPr>
      <w:r w:rsidRPr="00827629">
        <w:rPr>
          <w:sz w:val="28"/>
          <w:szCs w:val="28"/>
        </w:rPr>
        <w:t xml:space="preserve">В соответствии с Водным кодексом Российской Федерации от 03.06.2006 </w:t>
      </w:r>
      <w:r>
        <w:rPr>
          <w:sz w:val="28"/>
          <w:szCs w:val="28"/>
        </w:rPr>
        <w:t>№ 74-ФЗ</w:t>
      </w:r>
      <w:r w:rsidR="00E528BB">
        <w:rPr>
          <w:sz w:val="28"/>
          <w:szCs w:val="28"/>
        </w:rPr>
        <w:t xml:space="preserve">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E528BB" w:rsidRPr="00150AB9">
        <w:rPr>
          <w:sz w:val="28"/>
          <w:szCs w:val="28"/>
        </w:rPr>
        <w:t>Устав</w:t>
      </w:r>
      <w:r w:rsidR="00E528BB">
        <w:rPr>
          <w:sz w:val="28"/>
          <w:szCs w:val="28"/>
        </w:rPr>
        <w:t>ом</w:t>
      </w:r>
      <w:r w:rsidR="00E528BB" w:rsidRPr="00150AB9">
        <w:rPr>
          <w:sz w:val="28"/>
          <w:szCs w:val="28"/>
        </w:rPr>
        <w:t xml:space="preserve"> муниципального образования Рубцовский район</w:t>
      </w:r>
      <w:r w:rsidR="00E528BB">
        <w:rPr>
          <w:sz w:val="28"/>
          <w:szCs w:val="28"/>
        </w:rPr>
        <w:t xml:space="preserve"> </w:t>
      </w:r>
      <w:r w:rsidR="00070BEE">
        <w:rPr>
          <w:sz w:val="28"/>
          <w:szCs w:val="28"/>
        </w:rPr>
        <w:t>Алтайского края</w:t>
      </w:r>
    </w:p>
    <w:p w:rsidR="00E528BB" w:rsidRPr="00150AB9" w:rsidRDefault="009F5924" w:rsidP="001E668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ПОСТАНАВЛЯЮ</w:t>
      </w:r>
      <w:r w:rsidR="00E528BB" w:rsidRPr="00150AB9">
        <w:rPr>
          <w:sz w:val="28"/>
          <w:szCs w:val="28"/>
        </w:rPr>
        <w:t>:</w:t>
      </w:r>
    </w:p>
    <w:p w:rsidR="00E528BB" w:rsidRDefault="00E528BB" w:rsidP="001E6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Правила использования водных объектов общего пользования, расположенных на территории Рубцовского района Алтайского края, для личных и бытовых нужд (прилагаются).</w:t>
      </w:r>
    </w:p>
    <w:p w:rsidR="00E83EFB" w:rsidRPr="00221701" w:rsidRDefault="000842CB" w:rsidP="00195E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3EFB" w:rsidRPr="00D66E35">
        <w:rPr>
          <w:color w:val="000000" w:themeColor="text1"/>
          <w:sz w:val="28"/>
          <w:szCs w:val="28"/>
        </w:rPr>
        <w:t xml:space="preserve">Постановление Администрации района от </w:t>
      </w:r>
      <w:r w:rsidR="00D66E35" w:rsidRPr="00D66E35">
        <w:rPr>
          <w:color w:val="000000" w:themeColor="text1"/>
          <w:sz w:val="28"/>
          <w:szCs w:val="28"/>
        </w:rPr>
        <w:t>27</w:t>
      </w:r>
      <w:r w:rsidR="00E83EFB" w:rsidRPr="00D66E35">
        <w:rPr>
          <w:color w:val="000000" w:themeColor="text1"/>
          <w:sz w:val="28"/>
          <w:szCs w:val="28"/>
        </w:rPr>
        <w:t>.1</w:t>
      </w:r>
      <w:r w:rsidR="00D66E35" w:rsidRPr="00D66E35">
        <w:rPr>
          <w:color w:val="000000" w:themeColor="text1"/>
          <w:sz w:val="28"/>
          <w:szCs w:val="28"/>
        </w:rPr>
        <w:t>2</w:t>
      </w:r>
      <w:r w:rsidR="00E83EFB" w:rsidRPr="00D66E35">
        <w:rPr>
          <w:color w:val="000000" w:themeColor="text1"/>
          <w:sz w:val="28"/>
          <w:szCs w:val="28"/>
        </w:rPr>
        <w:t>.202</w:t>
      </w:r>
      <w:r w:rsidR="00D66E35" w:rsidRPr="00D66E35">
        <w:rPr>
          <w:color w:val="000000" w:themeColor="text1"/>
          <w:sz w:val="28"/>
          <w:szCs w:val="28"/>
        </w:rPr>
        <w:t>2</w:t>
      </w:r>
      <w:r w:rsidR="00E83EFB" w:rsidRPr="00D66E35">
        <w:rPr>
          <w:color w:val="000000" w:themeColor="text1"/>
          <w:sz w:val="28"/>
          <w:szCs w:val="28"/>
        </w:rPr>
        <w:t xml:space="preserve"> № </w:t>
      </w:r>
      <w:r w:rsidR="00D66E35" w:rsidRPr="00D66E35">
        <w:rPr>
          <w:color w:val="000000" w:themeColor="text1"/>
          <w:sz w:val="28"/>
          <w:szCs w:val="28"/>
        </w:rPr>
        <w:t>762</w:t>
      </w:r>
      <w:r w:rsidR="00E83EFB" w:rsidRPr="00221701">
        <w:rPr>
          <w:sz w:val="28"/>
          <w:szCs w:val="28"/>
        </w:rPr>
        <w:t xml:space="preserve"> </w:t>
      </w:r>
      <w:r w:rsidR="00070BEE">
        <w:rPr>
          <w:sz w:val="28"/>
          <w:szCs w:val="28"/>
        </w:rPr>
        <w:t xml:space="preserve">                         </w:t>
      </w:r>
      <w:r w:rsidR="00E83EFB" w:rsidRPr="00221701">
        <w:rPr>
          <w:sz w:val="28"/>
          <w:szCs w:val="28"/>
        </w:rPr>
        <w:t>«О</w:t>
      </w:r>
      <w:r w:rsidR="00E83EFB">
        <w:rPr>
          <w:sz w:val="28"/>
          <w:szCs w:val="28"/>
        </w:rPr>
        <w:t>б утверждении</w:t>
      </w:r>
      <w:r w:rsidR="00E83EFB" w:rsidRPr="00221701">
        <w:rPr>
          <w:sz w:val="28"/>
          <w:szCs w:val="28"/>
        </w:rPr>
        <w:t xml:space="preserve"> </w:t>
      </w:r>
      <w:r w:rsidR="00E83EFB">
        <w:rPr>
          <w:sz w:val="28"/>
          <w:szCs w:val="28"/>
        </w:rPr>
        <w:t>Правил использования водных объектов общего пользования, расположенных на территории Рубцовского района Алтайского края, для личных и бытовых нужд</w:t>
      </w:r>
      <w:r w:rsidR="00E83EFB" w:rsidRPr="00221701">
        <w:rPr>
          <w:sz w:val="28"/>
          <w:szCs w:val="28"/>
        </w:rPr>
        <w:t>» считать утратившим силу.</w:t>
      </w:r>
    </w:p>
    <w:p w:rsidR="00B5398E" w:rsidRDefault="00195E4F" w:rsidP="00E83EFB">
      <w:pPr>
        <w:tabs>
          <w:tab w:val="left" w:pos="0"/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EFB">
        <w:rPr>
          <w:sz w:val="28"/>
          <w:szCs w:val="28"/>
        </w:rPr>
        <w:t xml:space="preserve">. </w:t>
      </w:r>
      <w:proofErr w:type="gramStart"/>
      <w:r w:rsidR="00B5398E" w:rsidRPr="00EA20AF">
        <w:rPr>
          <w:sz w:val="28"/>
          <w:szCs w:val="28"/>
        </w:rPr>
        <w:t>Контроль за</w:t>
      </w:r>
      <w:proofErr w:type="gramEnd"/>
      <w:r w:rsidR="00B5398E" w:rsidRPr="00EA20AF">
        <w:rPr>
          <w:sz w:val="28"/>
          <w:szCs w:val="28"/>
        </w:rPr>
        <w:t xml:space="preserve"> исполнением настоящего постановления </w:t>
      </w:r>
      <w:r w:rsidR="00B5398E">
        <w:rPr>
          <w:sz w:val="28"/>
          <w:szCs w:val="28"/>
        </w:rPr>
        <w:t>возложить на первого заместителя главы Администрации района.</w:t>
      </w:r>
    </w:p>
    <w:p w:rsidR="00E528BB" w:rsidRDefault="00E528BB" w:rsidP="001E6684">
      <w:pPr>
        <w:jc w:val="both"/>
        <w:rPr>
          <w:sz w:val="28"/>
          <w:szCs w:val="28"/>
        </w:rPr>
      </w:pPr>
    </w:p>
    <w:p w:rsidR="00E528BB" w:rsidRDefault="00E528BB" w:rsidP="001E6684">
      <w:pPr>
        <w:jc w:val="both"/>
        <w:rPr>
          <w:sz w:val="28"/>
          <w:szCs w:val="28"/>
        </w:rPr>
      </w:pPr>
    </w:p>
    <w:p w:rsidR="00E528BB" w:rsidRPr="00150AB9" w:rsidRDefault="00E528BB" w:rsidP="001E6684">
      <w:pPr>
        <w:jc w:val="both"/>
        <w:rPr>
          <w:sz w:val="28"/>
          <w:szCs w:val="28"/>
        </w:rPr>
      </w:pPr>
      <w:r w:rsidRPr="00150AB9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150AB9">
        <w:rPr>
          <w:sz w:val="28"/>
          <w:szCs w:val="28"/>
        </w:rPr>
        <w:t xml:space="preserve"> </w:t>
      </w:r>
      <w:r w:rsidR="00857058">
        <w:rPr>
          <w:sz w:val="28"/>
          <w:szCs w:val="28"/>
        </w:rPr>
        <w:t>П.И. Аф</w:t>
      </w:r>
      <w:r w:rsidR="00F06D83">
        <w:rPr>
          <w:sz w:val="28"/>
          <w:szCs w:val="28"/>
        </w:rPr>
        <w:t>а</w:t>
      </w:r>
      <w:r w:rsidR="00857058">
        <w:rPr>
          <w:sz w:val="28"/>
          <w:szCs w:val="28"/>
        </w:rPr>
        <w:t>насьев</w:t>
      </w:r>
    </w:p>
    <w:p w:rsidR="00E528BB" w:rsidRDefault="00E528BB" w:rsidP="001E6684">
      <w:pPr>
        <w:pStyle w:val="a7"/>
        <w:ind w:left="4680" w:firstLine="1440"/>
        <w:jc w:val="both"/>
        <w:rPr>
          <w:sz w:val="28"/>
          <w:szCs w:val="28"/>
        </w:rPr>
      </w:pPr>
    </w:p>
    <w:p w:rsidR="00E528BB" w:rsidRDefault="00E528BB" w:rsidP="001E6684">
      <w:pPr>
        <w:pStyle w:val="a7"/>
        <w:ind w:left="4680" w:firstLine="1440"/>
        <w:jc w:val="both"/>
        <w:rPr>
          <w:sz w:val="28"/>
          <w:szCs w:val="28"/>
        </w:rPr>
      </w:pPr>
    </w:p>
    <w:p w:rsidR="00E528BB" w:rsidRDefault="00E528BB" w:rsidP="001E6684">
      <w:pPr>
        <w:pStyle w:val="a7"/>
        <w:ind w:left="4680" w:firstLine="1440"/>
        <w:jc w:val="both"/>
        <w:rPr>
          <w:sz w:val="28"/>
          <w:szCs w:val="28"/>
        </w:rPr>
      </w:pPr>
    </w:p>
    <w:p w:rsidR="00E528BB" w:rsidRDefault="00E528BB" w:rsidP="001E6684">
      <w:pPr>
        <w:pStyle w:val="a7"/>
        <w:ind w:left="4680" w:firstLine="1440"/>
        <w:jc w:val="both"/>
        <w:rPr>
          <w:sz w:val="28"/>
          <w:szCs w:val="28"/>
        </w:rPr>
      </w:pPr>
    </w:p>
    <w:p w:rsidR="00E528BB" w:rsidRDefault="00E528BB" w:rsidP="001E6684">
      <w:pPr>
        <w:pStyle w:val="a7"/>
        <w:ind w:left="4680" w:firstLine="1440"/>
        <w:jc w:val="both"/>
        <w:rPr>
          <w:sz w:val="28"/>
          <w:szCs w:val="28"/>
        </w:rPr>
      </w:pPr>
    </w:p>
    <w:p w:rsidR="00E528BB" w:rsidRDefault="00E528BB" w:rsidP="001E6684">
      <w:pPr>
        <w:pStyle w:val="a7"/>
        <w:ind w:left="4680" w:firstLine="1440"/>
        <w:jc w:val="both"/>
        <w:rPr>
          <w:sz w:val="28"/>
          <w:szCs w:val="28"/>
        </w:rPr>
      </w:pPr>
    </w:p>
    <w:p w:rsidR="00E528BB" w:rsidRDefault="00E528BB" w:rsidP="001E6684">
      <w:pPr>
        <w:pStyle w:val="a7"/>
        <w:ind w:left="4680" w:firstLine="1440"/>
        <w:jc w:val="both"/>
        <w:rPr>
          <w:sz w:val="28"/>
          <w:szCs w:val="28"/>
        </w:rPr>
      </w:pPr>
    </w:p>
    <w:p w:rsidR="00E528BB" w:rsidRPr="006A72B4" w:rsidRDefault="00E528BB" w:rsidP="001E6684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A72B4">
        <w:rPr>
          <w:sz w:val="28"/>
          <w:szCs w:val="28"/>
        </w:rPr>
        <w:lastRenderedPageBreak/>
        <w:t>УТВЕРЖДЕНЫ</w:t>
      </w:r>
    </w:p>
    <w:p w:rsidR="006A72B4" w:rsidRDefault="006A72B4" w:rsidP="009F5924">
      <w:pPr>
        <w:pStyle w:val="Style6"/>
        <w:widowControl/>
        <w:tabs>
          <w:tab w:val="left" w:pos="672"/>
          <w:tab w:val="left" w:pos="4100"/>
        </w:tabs>
        <w:spacing w:line="240" w:lineRule="auto"/>
        <w:ind w:left="5387" w:firstLine="0"/>
        <w:jc w:val="right"/>
        <w:rPr>
          <w:sz w:val="28"/>
          <w:szCs w:val="28"/>
        </w:rPr>
      </w:pPr>
      <w:r w:rsidRPr="006A72B4">
        <w:rPr>
          <w:sz w:val="28"/>
          <w:szCs w:val="28"/>
        </w:rPr>
        <w:t>постановлением Администрации</w:t>
      </w:r>
    </w:p>
    <w:p w:rsidR="006A72B4" w:rsidRPr="006A72B4" w:rsidRDefault="006A72B4" w:rsidP="009F5924">
      <w:pPr>
        <w:pStyle w:val="Style6"/>
        <w:widowControl/>
        <w:tabs>
          <w:tab w:val="left" w:pos="672"/>
          <w:tab w:val="left" w:pos="4100"/>
        </w:tabs>
        <w:spacing w:line="240" w:lineRule="auto"/>
        <w:ind w:left="538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Рубцовского </w:t>
      </w:r>
      <w:r w:rsidRPr="006A72B4">
        <w:rPr>
          <w:sz w:val="28"/>
          <w:szCs w:val="28"/>
        </w:rPr>
        <w:t>района</w:t>
      </w:r>
    </w:p>
    <w:p w:rsidR="006A72B4" w:rsidRPr="006A72B4" w:rsidRDefault="008221A1" w:rsidP="009F592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A72B4" w:rsidRPr="006A72B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A72B4" w:rsidRPr="006A72B4">
        <w:rPr>
          <w:sz w:val="28"/>
          <w:szCs w:val="28"/>
        </w:rPr>
        <w:t xml:space="preserve"> </w:t>
      </w:r>
      <w:r>
        <w:rPr>
          <w:sz w:val="28"/>
          <w:szCs w:val="28"/>
        </w:rPr>
        <w:t>10.02.</w:t>
      </w:r>
      <w:r w:rsidR="006A72B4" w:rsidRPr="006A72B4">
        <w:rPr>
          <w:sz w:val="28"/>
          <w:szCs w:val="28"/>
        </w:rPr>
        <w:t>202</w:t>
      </w:r>
      <w:r w:rsidR="009F5924">
        <w:rPr>
          <w:sz w:val="28"/>
          <w:szCs w:val="28"/>
        </w:rPr>
        <w:t>5</w:t>
      </w:r>
      <w:r>
        <w:rPr>
          <w:sz w:val="28"/>
          <w:szCs w:val="28"/>
        </w:rPr>
        <w:t xml:space="preserve">  №  40</w:t>
      </w:r>
    </w:p>
    <w:p w:rsidR="00E528BB" w:rsidRDefault="00E528BB" w:rsidP="009F5924">
      <w:pPr>
        <w:pStyle w:val="a7"/>
        <w:ind w:left="5400"/>
        <w:jc w:val="right"/>
        <w:rPr>
          <w:sz w:val="28"/>
          <w:szCs w:val="28"/>
        </w:rPr>
      </w:pPr>
    </w:p>
    <w:p w:rsidR="00E528BB" w:rsidRPr="00F06D83" w:rsidRDefault="00E528BB" w:rsidP="001E6684">
      <w:pPr>
        <w:pStyle w:val="a7"/>
        <w:ind w:left="0"/>
        <w:jc w:val="center"/>
        <w:rPr>
          <w:bCs/>
          <w:sz w:val="28"/>
          <w:szCs w:val="28"/>
        </w:rPr>
      </w:pPr>
      <w:r w:rsidRPr="00F06D83">
        <w:rPr>
          <w:bCs/>
          <w:sz w:val="28"/>
          <w:szCs w:val="28"/>
        </w:rPr>
        <w:t xml:space="preserve">Правила </w:t>
      </w:r>
    </w:p>
    <w:p w:rsidR="00E528BB" w:rsidRPr="00F06D83" w:rsidRDefault="00E528BB" w:rsidP="001E6684">
      <w:pPr>
        <w:pStyle w:val="a7"/>
        <w:ind w:left="0"/>
        <w:jc w:val="center"/>
        <w:rPr>
          <w:bCs/>
          <w:sz w:val="28"/>
          <w:szCs w:val="28"/>
        </w:rPr>
      </w:pPr>
      <w:r w:rsidRPr="00F06D83">
        <w:rPr>
          <w:bCs/>
          <w:sz w:val="28"/>
          <w:szCs w:val="28"/>
        </w:rPr>
        <w:t>использования водных объектов общего пользования, расположенных на территории Рубцовского района Алтайского края, для личных и бытовых нужд</w:t>
      </w:r>
    </w:p>
    <w:p w:rsidR="00E528BB" w:rsidRPr="00F06D83" w:rsidRDefault="00E528BB" w:rsidP="001E6684">
      <w:pPr>
        <w:jc w:val="both"/>
        <w:rPr>
          <w:sz w:val="28"/>
          <w:szCs w:val="28"/>
        </w:rPr>
      </w:pPr>
    </w:p>
    <w:p w:rsidR="00E528BB" w:rsidRPr="00F06D83" w:rsidRDefault="00F06D83" w:rsidP="00B5398E">
      <w:pPr>
        <w:pStyle w:val="a7"/>
        <w:ind w:left="0"/>
        <w:jc w:val="center"/>
        <w:rPr>
          <w:bCs/>
          <w:sz w:val="28"/>
          <w:szCs w:val="28"/>
        </w:rPr>
      </w:pPr>
      <w:r w:rsidRPr="00F06D83">
        <w:rPr>
          <w:bCs/>
          <w:sz w:val="28"/>
          <w:szCs w:val="28"/>
        </w:rPr>
        <w:t xml:space="preserve">1. </w:t>
      </w:r>
      <w:r w:rsidR="00E528BB" w:rsidRPr="00F06D83">
        <w:rPr>
          <w:bCs/>
          <w:sz w:val="28"/>
          <w:szCs w:val="28"/>
        </w:rPr>
        <w:t>Общие положения.</w:t>
      </w:r>
    </w:p>
    <w:p w:rsidR="00E528BB" w:rsidRDefault="00E528BB" w:rsidP="001E6684">
      <w:pPr>
        <w:pStyle w:val="a7"/>
        <w:tabs>
          <w:tab w:val="num" w:pos="180"/>
          <w:tab w:val="left" w:pos="3622"/>
        </w:tabs>
        <w:ind w:left="0" w:firstLine="900"/>
        <w:rPr>
          <w:b/>
          <w:bCs/>
          <w:sz w:val="28"/>
          <w:szCs w:val="28"/>
        </w:rPr>
      </w:pP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F16C96">
        <w:rPr>
          <w:sz w:val="28"/>
          <w:szCs w:val="28"/>
        </w:rPr>
        <w:t>Правила использования водных объектов общего пользования, расположенных на территории Рубцовск</w:t>
      </w:r>
      <w:r>
        <w:rPr>
          <w:sz w:val="28"/>
          <w:szCs w:val="28"/>
        </w:rPr>
        <w:t>ого района</w:t>
      </w:r>
      <w:r w:rsidRPr="00F16C96">
        <w:rPr>
          <w:sz w:val="28"/>
          <w:szCs w:val="28"/>
        </w:rPr>
        <w:t xml:space="preserve"> Алтайского края, для личных и бытовых нужд (далее </w:t>
      </w:r>
      <w:r w:rsidR="00070BEE">
        <w:rPr>
          <w:sz w:val="28"/>
          <w:szCs w:val="28"/>
        </w:rPr>
        <w:t xml:space="preserve">- </w:t>
      </w:r>
      <w:r w:rsidRPr="00F16C96">
        <w:rPr>
          <w:sz w:val="28"/>
          <w:szCs w:val="28"/>
        </w:rPr>
        <w:t>Правила) разработаны в соответствии с Водным кодексом Российской Федерации</w:t>
      </w:r>
      <w:r w:rsidR="009F5924">
        <w:rPr>
          <w:sz w:val="28"/>
          <w:szCs w:val="28"/>
        </w:rPr>
        <w:t xml:space="preserve"> </w:t>
      </w:r>
      <w:r w:rsidR="009F5924" w:rsidRPr="00827629">
        <w:rPr>
          <w:sz w:val="28"/>
          <w:szCs w:val="28"/>
        </w:rPr>
        <w:t xml:space="preserve">от 03.06.2006 </w:t>
      </w:r>
      <w:r w:rsidR="009F5924">
        <w:rPr>
          <w:sz w:val="28"/>
          <w:szCs w:val="28"/>
        </w:rPr>
        <w:t>№</w:t>
      </w:r>
      <w:r w:rsidR="009F5924" w:rsidRPr="00827629">
        <w:rPr>
          <w:sz w:val="28"/>
          <w:szCs w:val="28"/>
        </w:rPr>
        <w:t xml:space="preserve"> 74-ФЗ,</w:t>
      </w:r>
      <w:r w:rsidRPr="00F16C96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</w:t>
      </w:r>
      <w:r w:rsidRPr="00DF2BD1">
        <w:rPr>
          <w:sz w:val="28"/>
          <w:szCs w:val="28"/>
        </w:rPr>
        <w:t>остановлени</w:t>
      </w:r>
      <w:r w:rsidR="00D66E35">
        <w:rPr>
          <w:sz w:val="28"/>
          <w:szCs w:val="28"/>
        </w:rPr>
        <w:t>е</w:t>
      </w:r>
      <w:r w:rsidRPr="00DF2BD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57058">
        <w:rPr>
          <w:sz w:val="28"/>
          <w:szCs w:val="28"/>
        </w:rPr>
        <w:t>Правительства</w:t>
      </w:r>
      <w:r w:rsidRPr="00DF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</w:t>
      </w:r>
      <w:r w:rsidRPr="00DF2BD1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A4AC7">
        <w:rPr>
          <w:sz w:val="28"/>
          <w:szCs w:val="28"/>
        </w:rPr>
        <w:t>от 0</w:t>
      </w:r>
      <w:r w:rsidR="00857058" w:rsidRPr="005A4AC7">
        <w:rPr>
          <w:sz w:val="28"/>
          <w:szCs w:val="28"/>
        </w:rPr>
        <w:t>9</w:t>
      </w:r>
      <w:r w:rsidRPr="005A4AC7">
        <w:rPr>
          <w:sz w:val="28"/>
          <w:szCs w:val="28"/>
        </w:rPr>
        <w:t>.</w:t>
      </w:r>
      <w:r w:rsidR="00857058" w:rsidRPr="005A4AC7">
        <w:rPr>
          <w:sz w:val="28"/>
          <w:szCs w:val="28"/>
        </w:rPr>
        <w:t>12</w:t>
      </w:r>
      <w:r w:rsidRPr="005A4AC7">
        <w:rPr>
          <w:sz w:val="28"/>
          <w:szCs w:val="28"/>
        </w:rPr>
        <w:t>.20</w:t>
      </w:r>
      <w:r w:rsidR="00857058" w:rsidRPr="005A4AC7">
        <w:rPr>
          <w:sz w:val="28"/>
          <w:szCs w:val="28"/>
        </w:rPr>
        <w:t>21</w:t>
      </w:r>
      <w:r w:rsidRPr="005A4AC7">
        <w:rPr>
          <w:sz w:val="28"/>
          <w:szCs w:val="28"/>
        </w:rPr>
        <w:t xml:space="preserve"> № </w:t>
      </w:r>
      <w:r w:rsidR="00857058" w:rsidRPr="005A4AC7">
        <w:rPr>
          <w:sz w:val="28"/>
          <w:szCs w:val="28"/>
        </w:rPr>
        <w:t>44</w:t>
      </w:r>
      <w:r w:rsidRPr="005A4AC7">
        <w:rPr>
          <w:sz w:val="28"/>
          <w:szCs w:val="28"/>
        </w:rPr>
        <w:t>9 «Об утверждении Правил пользования водными объектами для</w:t>
      </w:r>
      <w:r>
        <w:rPr>
          <w:sz w:val="28"/>
          <w:szCs w:val="28"/>
        </w:rPr>
        <w:t xml:space="preserve"> плавания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маломерных судах</w:t>
      </w:r>
      <w:r w:rsidR="00857058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857058">
        <w:rPr>
          <w:sz w:val="28"/>
          <w:szCs w:val="28"/>
        </w:rPr>
        <w:t xml:space="preserve">Алтайского края» </w:t>
      </w:r>
      <w:r>
        <w:rPr>
          <w:sz w:val="28"/>
          <w:szCs w:val="28"/>
        </w:rPr>
        <w:t xml:space="preserve">и устанавливают условия и требования, предъявляемые к использованию водных объектов общего пользования, расположенных на территории </w:t>
      </w:r>
      <w:r w:rsidR="00D66E35">
        <w:rPr>
          <w:sz w:val="28"/>
          <w:szCs w:val="28"/>
        </w:rPr>
        <w:t xml:space="preserve">Рубцовского </w:t>
      </w:r>
      <w:r>
        <w:rPr>
          <w:sz w:val="28"/>
          <w:szCs w:val="28"/>
        </w:rPr>
        <w:t xml:space="preserve">района, для личных и бытовых </w:t>
      </w:r>
      <w:r w:rsidRPr="009F5924">
        <w:rPr>
          <w:sz w:val="28"/>
          <w:szCs w:val="28"/>
        </w:rPr>
        <w:t xml:space="preserve">нужд, </w:t>
      </w:r>
      <w:r w:rsidR="009F5924" w:rsidRPr="009F5924">
        <w:rPr>
          <w:sz w:val="28"/>
          <w:szCs w:val="28"/>
        </w:rPr>
        <w:t xml:space="preserve">включая обеспечение свободного доступа граждан к водным объектам общего пользования и их береговым полосам, а также </w:t>
      </w:r>
      <w:r w:rsidRPr="009F5924">
        <w:rPr>
          <w:sz w:val="28"/>
          <w:szCs w:val="28"/>
        </w:rPr>
        <w:t>информированию</w:t>
      </w:r>
      <w:r>
        <w:rPr>
          <w:sz w:val="28"/>
          <w:szCs w:val="28"/>
        </w:rPr>
        <w:t xml:space="preserve"> населения об ограничениях водопользования на водных объектах общего пользования.</w:t>
      </w:r>
      <w:proofErr w:type="gramEnd"/>
    </w:p>
    <w:p w:rsidR="00E528BB" w:rsidRPr="00195E4F" w:rsidRDefault="00E528BB" w:rsidP="00195E4F">
      <w:pPr>
        <w:tabs>
          <w:tab w:val="num" w:pos="180"/>
        </w:tabs>
        <w:ind w:firstLine="567"/>
        <w:jc w:val="both"/>
        <w:rPr>
          <w:sz w:val="28"/>
          <w:szCs w:val="28"/>
        </w:rPr>
      </w:pPr>
      <w:r w:rsidRPr="00195E4F">
        <w:rPr>
          <w:sz w:val="28"/>
          <w:szCs w:val="28"/>
        </w:rPr>
        <w:t>1.2. Основные понятия, используемые в Правилах, применяются в значениях, определенных в Водном кодексе Российской Федерации.</w:t>
      </w:r>
    </w:p>
    <w:p w:rsidR="00195E4F" w:rsidRPr="00195E4F" w:rsidRDefault="00195E4F" w:rsidP="00195E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E4F">
        <w:rPr>
          <w:rFonts w:ascii="Times New Roman" w:hAnsi="Times New Roman" w:cs="Times New Roman"/>
          <w:sz w:val="28"/>
          <w:szCs w:val="28"/>
        </w:rPr>
        <w:t>1.3. Правила являются обязательными для участников водных отношений при использовании водных объектов общего пользования для личных и бытовых нужд.</w:t>
      </w:r>
    </w:p>
    <w:p w:rsidR="00195E4F" w:rsidRPr="00195E4F" w:rsidRDefault="00195E4F" w:rsidP="00F06D83">
      <w:pPr>
        <w:pStyle w:val="a7"/>
        <w:tabs>
          <w:tab w:val="left" w:pos="3622"/>
        </w:tabs>
        <w:ind w:left="0"/>
        <w:jc w:val="center"/>
        <w:rPr>
          <w:bCs/>
          <w:sz w:val="28"/>
          <w:szCs w:val="28"/>
        </w:rPr>
      </w:pPr>
    </w:p>
    <w:p w:rsidR="00E528BB" w:rsidRPr="00F06D83" w:rsidRDefault="00F06D83" w:rsidP="00F06D83">
      <w:pPr>
        <w:pStyle w:val="a7"/>
        <w:tabs>
          <w:tab w:val="left" w:pos="3622"/>
        </w:tabs>
        <w:ind w:left="0"/>
        <w:jc w:val="center"/>
        <w:rPr>
          <w:bCs/>
          <w:sz w:val="28"/>
          <w:szCs w:val="28"/>
        </w:rPr>
      </w:pPr>
      <w:r w:rsidRPr="00195E4F">
        <w:rPr>
          <w:bCs/>
          <w:sz w:val="28"/>
          <w:szCs w:val="28"/>
        </w:rPr>
        <w:t xml:space="preserve">2. </w:t>
      </w:r>
      <w:r w:rsidR="00E528BB" w:rsidRPr="00195E4F">
        <w:rPr>
          <w:bCs/>
          <w:sz w:val="28"/>
          <w:szCs w:val="28"/>
        </w:rPr>
        <w:t>Порядок использования водных объектов общего</w:t>
      </w:r>
      <w:r w:rsidR="00E528BB" w:rsidRPr="00F06D83">
        <w:rPr>
          <w:bCs/>
          <w:sz w:val="28"/>
          <w:szCs w:val="28"/>
        </w:rPr>
        <w:t xml:space="preserve"> пользования для личных и бытовых нужд.</w:t>
      </w:r>
    </w:p>
    <w:p w:rsidR="00E528BB" w:rsidRDefault="00E528BB" w:rsidP="00314C96">
      <w:pPr>
        <w:tabs>
          <w:tab w:val="num" w:pos="180"/>
        </w:tabs>
        <w:ind w:firstLine="567"/>
        <w:jc w:val="center"/>
        <w:rPr>
          <w:sz w:val="28"/>
          <w:szCs w:val="28"/>
        </w:rPr>
      </w:pP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Поверхностные водные объекты (реки, озера, пруды, водохранилища и т.д.), расположенные на территории </w:t>
      </w:r>
      <w:r w:rsidR="00314C96">
        <w:rPr>
          <w:sz w:val="28"/>
          <w:szCs w:val="28"/>
        </w:rPr>
        <w:t xml:space="preserve">Рубцовского </w:t>
      </w:r>
      <w:r>
        <w:rPr>
          <w:sz w:val="28"/>
          <w:szCs w:val="28"/>
        </w:rPr>
        <w:t>района и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 w:rsidRPr="00D66E35">
        <w:rPr>
          <w:color w:val="000000" w:themeColor="text1"/>
          <w:sz w:val="28"/>
          <w:szCs w:val="28"/>
        </w:rPr>
        <w:t>2.2. Общему</w:t>
      </w:r>
      <w:r>
        <w:rPr>
          <w:sz w:val="28"/>
          <w:szCs w:val="28"/>
        </w:rPr>
        <w:t xml:space="preserve"> пользованию служит полоса земли (береговая полоса) шириной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вдоль берегов водных объектов общего пользования.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06A8">
        <w:rPr>
          <w:sz w:val="28"/>
          <w:szCs w:val="28"/>
        </w:rPr>
        <w:t>3</w:t>
      </w:r>
      <w:r>
        <w:rPr>
          <w:sz w:val="28"/>
          <w:szCs w:val="28"/>
        </w:rPr>
        <w:t xml:space="preserve">. Для рек и ручьев протяженностью от истока до устья не более чем </w:t>
      </w:r>
      <w:smartTag w:uri="urn:schemas-microsoft-com:office:smarttags" w:element="metricconverter">
        <w:smartTagPr>
          <w:attr w:name="ProductID" w:val="10 километров"/>
        </w:smartTagPr>
        <w:r>
          <w:rPr>
            <w:sz w:val="28"/>
            <w:szCs w:val="28"/>
          </w:rPr>
          <w:t>10 километров</w:t>
        </w:r>
      </w:smartTag>
      <w:r>
        <w:rPr>
          <w:sz w:val="28"/>
          <w:szCs w:val="28"/>
        </w:rPr>
        <w:t xml:space="preserve"> ширина береговой полосы, предназначенной для общего пользования, составляет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>.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B06A8">
        <w:rPr>
          <w:sz w:val="28"/>
          <w:szCs w:val="28"/>
        </w:rPr>
        <w:t>4</w:t>
      </w:r>
      <w:r>
        <w:rPr>
          <w:sz w:val="28"/>
          <w:szCs w:val="28"/>
        </w:rPr>
        <w:t xml:space="preserve">. Водные объекты общего пользования на территории </w:t>
      </w:r>
      <w:r w:rsidR="00314C96">
        <w:rPr>
          <w:sz w:val="28"/>
          <w:szCs w:val="28"/>
        </w:rPr>
        <w:t xml:space="preserve">Рубцовского </w:t>
      </w:r>
      <w:r>
        <w:rPr>
          <w:sz w:val="28"/>
          <w:szCs w:val="28"/>
        </w:rPr>
        <w:t xml:space="preserve">района могут использоваться гражданами в целях удовлетворения личных и бытовых нужд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купания в местах массового отдыха </w:t>
      </w:r>
      <w:r w:rsidR="00314C96">
        <w:rPr>
          <w:sz w:val="28"/>
          <w:szCs w:val="28"/>
        </w:rPr>
        <w:t>населения</w:t>
      </w:r>
      <w:r>
        <w:rPr>
          <w:sz w:val="28"/>
          <w:szCs w:val="28"/>
        </w:rPr>
        <w:t>;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плавания и причаливания плавучих средств, в том числе маломерных судов, водных мотоциклов и других технических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аждан, предназначенных для отдыха на водных объектах и не используемых для осуществления предпринимательской деятельности;</w:t>
      </w:r>
    </w:p>
    <w:p w:rsidR="00E528BB" w:rsidRDefault="00E528BB" w:rsidP="00070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рекреационных целей </w:t>
      </w:r>
      <w:r w:rsidR="00D66E35">
        <w:rPr>
          <w:rFonts w:eastAsia="Calibri"/>
          <w:sz w:val="28"/>
          <w:szCs w:val="28"/>
        </w:rPr>
        <w:t>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>
        <w:rPr>
          <w:sz w:val="28"/>
          <w:szCs w:val="28"/>
        </w:rPr>
        <w:t>;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любительского рыболовства;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полива садовых, огородных, дачных земельных участков, водопоя скота, проведения работ по уходу за домашними животными и птицей;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питьевого водоснабжения;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хозяйственно-бытового водоснабжения;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тушения пожаров.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06A8">
        <w:rPr>
          <w:sz w:val="28"/>
          <w:szCs w:val="28"/>
        </w:rPr>
        <w:t>5</w:t>
      </w:r>
      <w:r>
        <w:rPr>
          <w:sz w:val="28"/>
          <w:szCs w:val="28"/>
        </w:rPr>
        <w:t>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</w:t>
      </w:r>
    </w:p>
    <w:p w:rsidR="00E528BB" w:rsidRPr="00EB2192" w:rsidRDefault="00E528BB" w:rsidP="00EB06A8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EB06A8">
        <w:rPr>
          <w:sz w:val="28"/>
          <w:szCs w:val="28"/>
        </w:rPr>
        <w:t>6</w:t>
      </w:r>
      <w:r>
        <w:rPr>
          <w:sz w:val="28"/>
          <w:szCs w:val="28"/>
        </w:rPr>
        <w:t xml:space="preserve">. 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и </w:t>
      </w:r>
      <w:r w:rsidR="00D66E35" w:rsidRPr="00D66E35">
        <w:rPr>
          <w:rFonts w:eastAsia="Calibri"/>
          <w:color w:val="000000" w:themeColor="text1"/>
          <w:sz w:val="28"/>
          <w:szCs w:val="28"/>
        </w:rPr>
        <w:t>Правилами</w:t>
      </w:r>
      <w:r w:rsidR="00D66E35">
        <w:rPr>
          <w:rFonts w:eastAsia="Calibri"/>
          <w:sz w:val="28"/>
          <w:szCs w:val="28"/>
        </w:rPr>
        <w:t xml:space="preserve"> пользования водными объектами для плавания на маломерных судах на территории Алтайского края</w:t>
      </w:r>
      <w:r>
        <w:rPr>
          <w:sz w:val="28"/>
          <w:szCs w:val="28"/>
        </w:rPr>
        <w:t xml:space="preserve">, утвержденными постановлением </w:t>
      </w:r>
      <w:r w:rsidR="005A4AC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Алтайского края </w:t>
      </w:r>
      <w:r w:rsidRPr="00DF2BD1">
        <w:rPr>
          <w:sz w:val="28"/>
          <w:szCs w:val="28"/>
        </w:rPr>
        <w:t xml:space="preserve">от </w:t>
      </w:r>
      <w:r w:rsidR="005A4AC7" w:rsidRPr="005A4AC7">
        <w:rPr>
          <w:sz w:val="28"/>
          <w:szCs w:val="28"/>
        </w:rPr>
        <w:t>09.12.2021 № 449</w:t>
      </w:r>
      <w:r w:rsidRPr="00EB2192">
        <w:rPr>
          <w:color w:val="FF0000"/>
          <w:sz w:val="28"/>
          <w:szCs w:val="28"/>
        </w:rPr>
        <w:t>.</w:t>
      </w:r>
    </w:p>
    <w:p w:rsidR="00AF40E5" w:rsidRPr="00AF40E5" w:rsidRDefault="00E528BB" w:rsidP="00AF40E5">
      <w:pPr>
        <w:tabs>
          <w:tab w:val="num" w:pos="180"/>
        </w:tabs>
        <w:ind w:firstLine="567"/>
        <w:jc w:val="both"/>
        <w:rPr>
          <w:sz w:val="28"/>
          <w:szCs w:val="28"/>
        </w:rPr>
      </w:pPr>
      <w:r w:rsidRPr="00314C96">
        <w:rPr>
          <w:sz w:val="28"/>
          <w:szCs w:val="28"/>
        </w:rPr>
        <w:t>2.</w:t>
      </w:r>
      <w:r w:rsidR="00EB06A8">
        <w:rPr>
          <w:sz w:val="28"/>
          <w:szCs w:val="28"/>
        </w:rPr>
        <w:t>7</w:t>
      </w:r>
      <w:r w:rsidRPr="00314C96">
        <w:rPr>
          <w:sz w:val="28"/>
          <w:szCs w:val="28"/>
        </w:rPr>
        <w:t xml:space="preserve">. </w:t>
      </w:r>
      <w:proofErr w:type="gramStart"/>
      <w:r w:rsidR="00314C96" w:rsidRPr="00314C96">
        <w:rPr>
          <w:sz w:val="28"/>
          <w:szCs w:val="28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правилами использования водных объектов для рекреационных целей, утверждаемыми </w:t>
      </w:r>
      <w:r w:rsidR="00AF40E5">
        <w:rPr>
          <w:sz w:val="28"/>
          <w:szCs w:val="28"/>
        </w:rPr>
        <w:t xml:space="preserve">Администрацией </w:t>
      </w:r>
      <w:r w:rsidR="00D66E35">
        <w:rPr>
          <w:sz w:val="28"/>
          <w:szCs w:val="28"/>
        </w:rPr>
        <w:t xml:space="preserve">Рубцовского </w:t>
      </w:r>
      <w:r w:rsidR="00AF40E5">
        <w:rPr>
          <w:sz w:val="28"/>
          <w:szCs w:val="28"/>
        </w:rPr>
        <w:t>района</w:t>
      </w:r>
      <w:r w:rsidR="00314C96" w:rsidRPr="00314C96">
        <w:rPr>
          <w:sz w:val="28"/>
          <w:szCs w:val="28"/>
        </w:rPr>
        <w:t xml:space="preserve"> по </w:t>
      </w:r>
      <w:r w:rsidR="00314C96" w:rsidRPr="00AF40E5">
        <w:rPr>
          <w:sz w:val="28"/>
          <w:szCs w:val="28"/>
        </w:rPr>
        <w:t>согласованию с органами государственной власти Алтайского края</w:t>
      </w:r>
      <w:r w:rsidR="00AF40E5" w:rsidRPr="00AF40E5">
        <w:rPr>
          <w:sz w:val="28"/>
          <w:szCs w:val="28"/>
        </w:rPr>
        <w:t>.</w:t>
      </w:r>
      <w:proofErr w:type="gramEnd"/>
    </w:p>
    <w:p w:rsidR="00AF40E5" w:rsidRPr="00AF40E5" w:rsidRDefault="00AF40E5" w:rsidP="00AF4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0E5">
        <w:rPr>
          <w:rFonts w:ascii="Times New Roman" w:hAnsi="Times New Roman" w:cs="Times New Roman"/>
          <w:sz w:val="28"/>
          <w:szCs w:val="28"/>
        </w:rPr>
        <w:t>Передвижение и пребывание около водных объектов общего пользования, в том числе для осуществления любительского рыболовства и причаливания плавучих средств, осуществляются гражданами без использования механических транспортных средств.</w:t>
      </w:r>
    </w:p>
    <w:p w:rsidR="00E528BB" w:rsidRPr="00326880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06A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244CC" w:rsidRPr="00326880">
        <w:rPr>
          <w:sz w:val="28"/>
          <w:szCs w:val="28"/>
        </w:rPr>
        <w:t xml:space="preserve">Организации </w:t>
      </w:r>
      <w:r w:rsidRPr="00326880">
        <w:rPr>
          <w:sz w:val="28"/>
          <w:szCs w:val="28"/>
        </w:rPr>
        <w:t xml:space="preserve">при проведении экскурсий, коллективных выездов на отдых или других массовых мероприятий на водоемах </w:t>
      </w:r>
      <w:r w:rsidR="002244CC" w:rsidRPr="00326880">
        <w:rPr>
          <w:sz w:val="28"/>
          <w:szCs w:val="28"/>
        </w:rPr>
        <w:t xml:space="preserve">обеспечивают безопасность людей на водных объектах, в том числе </w:t>
      </w:r>
      <w:r w:rsidRPr="00326880">
        <w:rPr>
          <w:sz w:val="28"/>
          <w:szCs w:val="28"/>
        </w:rPr>
        <w:t>назначают лиц, ответственных за безопасность людей на воде</w:t>
      </w:r>
      <w:r w:rsidR="002244CC" w:rsidRPr="00326880">
        <w:rPr>
          <w:sz w:val="28"/>
          <w:szCs w:val="28"/>
        </w:rPr>
        <w:t>.</w:t>
      </w:r>
    </w:p>
    <w:p w:rsidR="00E528BB" w:rsidRPr="00AF40E5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06A8">
        <w:rPr>
          <w:sz w:val="28"/>
          <w:szCs w:val="28"/>
        </w:rPr>
        <w:t>9</w:t>
      </w:r>
      <w:r>
        <w:rPr>
          <w:sz w:val="28"/>
          <w:szCs w:val="28"/>
        </w:rPr>
        <w:t xml:space="preserve">. Использование водных объектов общего пользования для </w:t>
      </w:r>
      <w:r w:rsidR="00AF40E5">
        <w:rPr>
          <w:sz w:val="28"/>
          <w:szCs w:val="28"/>
        </w:rPr>
        <w:t xml:space="preserve">целей </w:t>
      </w:r>
      <w:r>
        <w:rPr>
          <w:sz w:val="28"/>
          <w:szCs w:val="28"/>
        </w:rPr>
        <w:t xml:space="preserve">любительского рыболовства осуществляется в соответствии с </w:t>
      </w:r>
      <w:r w:rsidR="00AF40E5" w:rsidRPr="00AF40E5">
        <w:rPr>
          <w:sz w:val="28"/>
          <w:szCs w:val="28"/>
        </w:rPr>
        <w:t xml:space="preserve">Водным </w:t>
      </w:r>
      <w:r w:rsidR="00AF40E5" w:rsidRPr="00AF40E5">
        <w:rPr>
          <w:sz w:val="28"/>
          <w:szCs w:val="28"/>
        </w:rPr>
        <w:lastRenderedPageBreak/>
        <w:t>кодексом Российской Федерации, законодательством о рыболовстве и сохранении водных биологических ресурсов</w:t>
      </w:r>
      <w:r w:rsidRPr="00AF40E5">
        <w:rPr>
          <w:sz w:val="28"/>
          <w:szCs w:val="28"/>
        </w:rPr>
        <w:t>.</w:t>
      </w:r>
    </w:p>
    <w:p w:rsidR="00EB06A8" w:rsidRDefault="00E528BB" w:rsidP="00EB06A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</w:t>
      </w:r>
      <w:r w:rsidR="00EB06A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B06A8">
        <w:rPr>
          <w:rFonts w:eastAsia="Calibri"/>
          <w:sz w:val="28"/>
          <w:szCs w:val="28"/>
        </w:rPr>
        <w:t xml:space="preserve">Забор (изъятие) водных ресурсов из водного объекта общего пользования в целях полива садовых и огородных земельных участков, водопоя скота, проведения работ по уходу за домашними животными и птицей осуществляется в соответствии с Водным </w:t>
      </w:r>
      <w:r w:rsidR="00EB06A8" w:rsidRPr="00EB06A8">
        <w:rPr>
          <w:rFonts w:eastAsia="Calibri"/>
          <w:color w:val="000000" w:themeColor="text1"/>
          <w:sz w:val="28"/>
          <w:szCs w:val="28"/>
        </w:rPr>
        <w:t>кодексом Р</w:t>
      </w:r>
      <w:r w:rsidR="00EB06A8">
        <w:rPr>
          <w:rFonts w:eastAsia="Calibri"/>
          <w:sz w:val="28"/>
          <w:szCs w:val="28"/>
        </w:rPr>
        <w:t>оссийской Федерации и законодательством об охране окружающей среды.</w:t>
      </w:r>
    </w:p>
    <w:p w:rsidR="00E528BB" w:rsidRPr="00AF40E5" w:rsidRDefault="00E528BB" w:rsidP="00AF40E5">
      <w:pPr>
        <w:tabs>
          <w:tab w:val="num" w:pos="180"/>
        </w:tabs>
        <w:ind w:firstLine="567"/>
        <w:jc w:val="both"/>
        <w:rPr>
          <w:sz w:val="28"/>
          <w:szCs w:val="28"/>
        </w:rPr>
      </w:pPr>
      <w:r w:rsidRPr="00AF40E5">
        <w:rPr>
          <w:sz w:val="28"/>
          <w:szCs w:val="28"/>
        </w:rPr>
        <w:t>2.1</w:t>
      </w:r>
      <w:r w:rsidR="00EB06A8">
        <w:rPr>
          <w:sz w:val="28"/>
          <w:szCs w:val="28"/>
        </w:rPr>
        <w:t>1</w:t>
      </w:r>
      <w:r w:rsidRPr="00AF40E5">
        <w:rPr>
          <w:sz w:val="28"/>
          <w:szCs w:val="28"/>
        </w:rPr>
        <w:t xml:space="preserve">. </w:t>
      </w:r>
      <w:r w:rsidR="00AF40E5" w:rsidRPr="00AF40E5">
        <w:rPr>
          <w:sz w:val="28"/>
          <w:szCs w:val="28"/>
        </w:rPr>
        <w:t>Для целей питьевого и хозяйственно-бытового водоснабжения используются водные объекты общего пользования, пригодность которых для указанных целей определяется в соответствии с законодательством о санитарно-эпидемиологическом благополучии населения. Забор (изъятие) водных ресурсов из водного объекта общего пользования для целей питьевого и хозяйственно-бытового водоснабжения осуществляется в соответствии с водным законодательством.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B06A8">
        <w:rPr>
          <w:sz w:val="28"/>
          <w:szCs w:val="28"/>
        </w:rPr>
        <w:t>2</w:t>
      </w:r>
      <w:r>
        <w:rPr>
          <w:sz w:val="28"/>
          <w:szCs w:val="28"/>
        </w:rPr>
        <w:t xml:space="preserve">. Забор </w:t>
      </w:r>
      <w:r w:rsidR="00EB06A8">
        <w:rPr>
          <w:sz w:val="28"/>
          <w:szCs w:val="28"/>
        </w:rPr>
        <w:t xml:space="preserve">(изъятие) </w:t>
      </w:r>
      <w:r>
        <w:rPr>
          <w:sz w:val="28"/>
          <w:szCs w:val="28"/>
        </w:rPr>
        <w:t>водных ресурсов для тушения пожаров допускается из любых водных объектов без какого-либо разрешения и в необходимом для ликвидации пожаров количестве.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B06A8">
        <w:rPr>
          <w:sz w:val="28"/>
          <w:szCs w:val="28"/>
        </w:rPr>
        <w:t>3</w:t>
      </w:r>
      <w:r>
        <w:rPr>
          <w:sz w:val="28"/>
          <w:szCs w:val="28"/>
        </w:rPr>
        <w:t xml:space="preserve">. Использование водных объектов общего пользования для личных и бытовых нужд на территории </w:t>
      </w:r>
      <w:r w:rsidR="00AF40E5">
        <w:rPr>
          <w:sz w:val="28"/>
          <w:szCs w:val="28"/>
        </w:rPr>
        <w:t xml:space="preserve">Рубцовского </w:t>
      </w:r>
      <w:r>
        <w:rPr>
          <w:sz w:val="28"/>
          <w:szCs w:val="28"/>
        </w:rPr>
        <w:t>района является общедоступным и осуществляется бесплатно, если иное не предусмотрено действующим законодательством Российской Федерации.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B06A8">
        <w:rPr>
          <w:sz w:val="28"/>
          <w:szCs w:val="28"/>
        </w:rPr>
        <w:t>4</w:t>
      </w:r>
      <w:r>
        <w:rPr>
          <w:sz w:val="28"/>
          <w:szCs w:val="28"/>
        </w:rPr>
        <w:t>. При использовании водных объектов общего пользования для личных и бытовых нужд физические и юридические лица обязаны: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E528BB" w:rsidRDefault="00E528B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соблюдать р</w:t>
      </w:r>
      <w:r w:rsidR="00E520EC">
        <w:rPr>
          <w:sz w:val="28"/>
          <w:szCs w:val="28"/>
        </w:rPr>
        <w:t>ежим</w:t>
      </w:r>
      <w:r>
        <w:rPr>
          <w:sz w:val="28"/>
          <w:szCs w:val="28"/>
        </w:rPr>
        <w:t xml:space="preserve"> использования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:rsidR="00E528BB" w:rsidRDefault="00E528BB" w:rsidP="00EB0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соблюдать требования Правил </w:t>
      </w:r>
      <w:r w:rsidR="00EB06A8">
        <w:rPr>
          <w:rFonts w:eastAsia="Calibri"/>
          <w:sz w:val="28"/>
          <w:szCs w:val="28"/>
        </w:rPr>
        <w:t>пользования водными объектами для плавания на маломерных судах на территории Алтайского края</w:t>
      </w:r>
      <w:r>
        <w:rPr>
          <w:sz w:val="28"/>
          <w:szCs w:val="28"/>
        </w:rPr>
        <w:t xml:space="preserve">, утвержденных постановлением </w:t>
      </w:r>
      <w:r w:rsidR="005A4AC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Алтайского края от </w:t>
      </w:r>
      <w:r w:rsidR="00E520EC">
        <w:rPr>
          <w:sz w:val="28"/>
          <w:szCs w:val="28"/>
        </w:rPr>
        <w:t>09</w:t>
      </w:r>
      <w:r w:rsidR="005A4AC7">
        <w:rPr>
          <w:sz w:val="28"/>
          <w:szCs w:val="28"/>
        </w:rPr>
        <w:t>.1</w:t>
      </w:r>
      <w:r w:rsidR="00E520EC">
        <w:rPr>
          <w:sz w:val="28"/>
          <w:szCs w:val="28"/>
        </w:rPr>
        <w:t>2</w:t>
      </w:r>
      <w:r w:rsidR="005A4AC7">
        <w:rPr>
          <w:sz w:val="28"/>
          <w:szCs w:val="28"/>
        </w:rPr>
        <w:t>.202</w:t>
      </w:r>
      <w:r w:rsidR="00E520EC">
        <w:rPr>
          <w:sz w:val="28"/>
          <w:szCs w:val="28"/>
        </w:rPr>
        <w:t>1</w:t>
      </w:r>
      <w:r w:rsidR="005A4AC7">
        <w:rPr>
          <w:sz w:val="28"/>
          <w:szCs w:val="28"/>
        </w:rPr>
        <w:t xml:space="preserve"> № 4</w:t>
      </w:r>
      <w:r w:rsidR="00E520EC">
        <w:rPr>
          <w:sz w:val="28"/>
          <w:szCs w:val="28"/>
        </w:rPr>
        <w:t>49</w:t>
      </w:r>
      <w:r>
        <w:rPr>
          <w:sz w:val="28"/>
          <w:szCs w:val="28"/>
        </w:rPr>
        <w:t>, а также выполнять предписания должностных лиц федеральных</w:t>
      </w:r>
      <w:r w:rsidRPr="00E520EC">
        <w:rPr>
          <w:color w:val="FF0000"/>
          <w:sz w:val="28"/>
          <w:szCs w:val="28"/>
        </w:rPr>
        <w:t xml:space="preserve"> </w:t>
      </w:r>
      <w:r w:rsidRPr="00EB06A8">
        <w:rPr>
          <w:color w:val="000000" w:themeColor="text1"/>
          <w:sz w:val="28"/>
          <w:szCs w:val="28"/>
        </w:rPr>
        <w:t>органов исполнительной власти, действующих в пределах предоставлен</w:t>
      </w:r>
      <w:r>
        <w:rPr>
          <w:sz w:val="28"/>
          <w:szCs w:val="28"/>
        </w:rPr>
        <w:t>ных им полномочий;</w:t>
      </w:r>
    </w:p>
    <w:p w:rsidR="00E520EC" w:rsidRPr="00E520EC" w:rsidRDefault="00E520EC" w:rsidP="00E520EC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520EC">
        <w:rPr>
          <w:sz w:val="28"/>
          <w:szCs w:val="28"/>
        </w:rPr>
        <w:t>соблюдать установленный режим использования водного объекта общего пользования;</w:t>
      </w:r>
    </w:p>
    <w:p w:rsidR="00E520EC" w:rsidRPr="00E520EC" w:rsidRDefault="00E520EC" w:rsidP="00E52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EC">
        <w:rPr>
          <w:rFonts w:ascii="Times New Roman" w:hAnsi="Times New Roman" w:cs="Times New Roman"/>
          <w:sz w:val="28"/>
          <w:szCs w:val="28"/>
        </w:rPr>
        <w:t>5) не допускать ухудшения качества воды водоема, среды обитания объектов животного и растительного мира и водных биологических ресурсов, а также нанесения ущерба хозяйственным и иным объектам;</w:t>
      </w:r>
    </w:p>
    <w:p w:rsidR="00E528BB" w:rsidRPr="00D4701D" w:rsidRDefault="00E520EC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28BB">
        <w:rPr>
          <w:sz w:val="28"/>
          <w:szCs w:val="28"/>
        </w:rPr>
        <w:t xml:space="preserve">) соблюдать правила противопожарного режима в Российской Федерации, утвержденные </w:t>
      </w:r>
      <w:r>
        <w:rPr>
          <w:sz w:val="28"/>
          <w:szCs w:val="28"/>
        </w:rPr>
        <w:t>п</w:t>
      </w:r>
      <w:r w:rsidR="00E528BB">
        <w:rPr>
          <w:sz w:val="28"/>
          <w:szCs w:val="28"/>
        </w:rPr>
        <w:t xml:space="preserve">остановлением Правительства Российской </w:t>
      </w:r>
      <w:r w:rsidR="00E528BB" w:rsidRPr="00D4701D">
        <w:rPr>
          <w:sz w:val="28"/>
          <w:szCs w:val="28"/>
        </w:rPr>
        <w:t xml:space="preserve">Федерации </w:t>
      </w:r>
      <w:r w:rsidR="00D4701D" w:rsidRPr="00D4701D">
        <w:rPr>
          <w:sz w:val="28"/>
          <w:szCs w:val="28"/>
        </w:rPr>
        <w:t>от 16.09.2020 № 1479</w:t>
      </w:r>
      <w:r w:rsidR="00E528BB" w:rsidRPr="00D4701D">
        <w:rPr>
          <w:color w:val="FF0000"/>
          <w:sz w:val="28"/>
          <w:szCs w:val="28"/>
        </w:rPr>
        <w:t>;</w:t>
      </w:r>
    </w:p>
    <w:p w:rsidR="00E528BB" w:rsidRDefault="006C042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28BB">
        <w:rPr>
          <w:sz w:val="28"/>
          <w:szCs w:val="28"/>
        </w:rPr>
        <w:t>)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E528BB" w:rsidRDefault="006C042B" w:rsidP="00314C96">
      <w:pPr>
        <w:tabs>
          <w:tab w:val="num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528BB">
        <w:rPr>
          <w:sz w:val="28"/>
          <w:szCs w:val="28"/>
        </w:rPr>
        <w:t>) принимать меры по недопущению аварийных ситуаций, влияющих на состояние водных объектов, объектов животного и растительного мира</w:t>
      </w:r>
      <w:r w:rsidR="0091680F">
        <w:rPr>
          <w:sz w:val="28"/>
          <w:szCs w:val="28"/>
        </w:rPr>
        <w:t xml:space="preserve"> и водных биологических ресурсов</w:t>
      </w:r>
      <w:r w:rsidR="00E528BB">
        <w:rPr>
          <w:sz w:val="28"/>
          <w:szCs w:val="28"/>
        </w:rPr>
        <w:t>;</w:t>
      </w:r>
    </w:p>
    <w:p w:rsidR="00E528BB" w:rsidRPr="0091680F" w:rsidRDefault="006C042B" w:rsidP="00314C96">
      <w:pPr>
        <w:tabs>
          <w:tab w:val="num" w:pos="180"/>
        </w:tabs>
        <w:ind w:firstLine="567"/>
        <w:jc w:val="both"/>
        <w:rPr>
          <w:color w:val="000000" w:themeColor="text1"/>
          <w:sz w:val="28"/>
          <w:szCs w:val="28"/>
        </w:rPr>
      </w:pPr>
      <w:r w:rsidRPr="0091680F">
        <w:rPr>
          <w:color w:val="000000" w:themeColor="text1"/>
          <w:sz w:val="28"/>
          <w:szCs w:val="28"/>
        </w:rPr>
        <w:t>9</w:t>
      </w:r>
      <w:r w:rsidR="00E528BB" w:rsidRPr="0091680F">
        <w:rPr>
          <w:color w:val="000000" w:themeColor="text1"/>
          <w:sz w:val="28"/>
          <w:szCs w:val="28"/>
        </w:rPr>
        <w:t>) соблюдать правила безопасности при проведении мероприятий на водоемах и согласовывать проведение массовых, культурных и развлекательных мероприятий с Администрацией района.</w:t>
      </w:r>
    </w:p>
    <w:p w:rsidR="006C042B" w:rsidRPr="006C042B" w:rsidRDefault="00E528BB" w:rsidP="006C0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42B">
        <w:rPr>
          <w:rFonts w:ascii="Times New Roman" w:hAnsi="Times New Roman" w:cs="Times New Roman"/>
          <w:sz w:val="28"/>
          <w:szCs w:val="28"/>
        </w:rPr>
        <w:t>2.1</w:t>
      </w:r>
      <w:r w:rsidR="0091680F">
        <w:rPr>
          <w:rFonts w:ascii="Times New Roman" w:hAnsi="Times New Roman" w:cs="Times New Roman"/>
          <w:sz w:val="28"/>
          <w:szCs w:val="28"/>
        </w:rPr>
        <w:t>5</w:t>
      </w:r>
      <w:r w:rsidRPr="006C042B">
        <w:rPr>
          <w:rFonts w:ascii="Times New Roman" w:hAnsi="Times New Roman" w:cs="Times New Roman"/>
          <w:sz w:val="28"/>
          <w:szCs w:val="28"/>
        </w:rPr>
        <w:t xml:space="preserve">. </w:t>
      </w:r>
      <w:r w:rsidR="006C042B" w:rsidRPr="006C042B">
        <w:rPr>
          <w:rFonts w:ascii="Times New Roman" w:hAnsi="Times New Roman" w:cs="Times New Roman"/>
          <w:sz w:val="28"/>
          <w:szCs w:val="28"/>
        </w:rPr>
        <w:t>При использовании водных объектов для личных и бытовых нужд физические и юридические лица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деятельности.</w:t>
      </w:r>
    </w:p>
    <w:p w:rsidR="00E528BB" w:rsidRPr="006C042B" w:rsidRDefault="00E528BB" w:rsidP="006C042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528BB" w:rsidRPr="00F06D83" w:rsidRDefault="00E528BB" w:rsidP="00B5398E">
      <w:pPr>
        <w:pStyle w:val="a7"/>
        <w:tabs>
          <w:tab w:val="num" w:pos="180"/>
          <w:tab w:val="left" w:pos="3622"/>
        </w:tabs>
        <w:ind w:left="0"/>
        <w:jc w:val="center"/>
        <w:rPr>
          <w:bCs/>
          <w:sz w:val="28"/>
          <w:szCs w:val="28"/>
        </w:rPr>
      </w:pPr>
      <w:r w:rsidRPr="00F06D83">
        <w:rPr>
          <w:bCs/>
          <w:sz w:val="28"/>
          <w:szCs w:val="28"/>
        </w:rPr>
        <w:t>3. Ограничения и запреты</w:t>
      </w:r>
      <w:r w:rsidR="00F06D83">
        <w:rPr>
          <w:bCs/>
          <w:sz w:val="28"/>
          <w:szCs w:val="28"/>
        </w:rPr>
        <w:t xml:space="preserve"> </w:t>
      </w:r>
      <w:r w:rsidRPr="00F06D83">
        <w:rPr>
          <w:bCs/>
          <w:sz w:val="28"/>
          <w:szCs w:val="28"/>
        </w:rPr>
        <w:t>при использовании водных объектов общего пользования.</w:t>
      </w:r>
    </w:p>
    <w:p w:rsidR="00E528BB" w:rsidRDefault="00E528BB" w:rsidP="001E6684">
      <w:pPr>
        <w:tabs>
          <w:tab w:val="num" w:pos="180"/>
          <w:tab w:val="left" w:pos="3622"/>
        </w:tabs>
        <w:ind w:firstLine="900"/>
        <w:jc w:val="both"/>
        <w:rPr>
          <w:b/>
          <w:bCs/>
          <w:sz w:val="28"/>
          <w:szCs w:val="28"/>
        </w:rPr>
      </w:pP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 w:rsidRPr="00FF0E6A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FF0E6A">
        <w:rPr>
          <w:sz w:val="28"/>
          <w:szCs w:val="28"/>
        </w:rPr>
        <w:t>Ограничение на использование или запрет</w:t>
      </w:r>
      <w:r>
        <w:rPr>
          <w:sz w:val="28"/>
          <w:szCs w:val="28"/>
        </w:rPr>
        <w:t xml:space="preserve"> использования водных объектов общего пользования в целях забора (изъятия) водных ресурсов для питьевого и хозяйственно-бытового водоснабжения, купания, рыболовства, использования маломерных судов, водных мотоциклов и других технических средств, предназначенных для отдыха на водных объектах, водопоя скота устанавливается Администрацией </w:t>
      </w:r>
      <w:r w:rsidR="0091680F">
        <w:rPr>
          <w:sz w:val="28"/>
          <w:szCs w:val="28"/>
        </w:rPr>
        <w:t xml:space="preserve">Рубцовского </w:t>
      </w:r>
      <w:r>
        <w:rPr>
          <w:sz w:val="28"/>
          <w:szCs w:val="28"/>
        </w:rPr>
        <w:t>района в соответствии с действующим законодательством.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На водных объектах общего пользования запрещается: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захоронение в водоемах и на территории их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жидких и твердых бытовых отходов, строительного мусора, промышленных отходов, химических, токсичных, отравляющих и ядовитых веществ;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осуществлять сброс сточных вод в водоемы;</w:t>
      </w:r>
    </w:p>
    <w:p w:rsidR="00E528BB" w:rsidRPr="00725B62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проводить в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зоне строительные работы, </w:t>
      </w:r>
      <w:r w:rsidRPr="00725B62">
        <w:rPr>
          <w:sz w:val="28"/>
          <w:szCs w:val="28"/>
        </w:rPr>
        <w:t>работы по добыче полезных ископаемых</w:t>
      </w:r>
      <w:r>
        <w:rPr>
          <w:sz w:val="28"/>
          <w:szCs w:val="28"/>
        </w:rPr>
        <w:t>,</w:t>
      </w:r>
      <w:r w:rsidRPr="00725B62">
        <w:rPr>
          <w:sz w:val="28"/>
          <w:szCs w:val="28"/>
        </w:rPr>
        <w:t xml:space="preserve"> землеройные и другие работы, нарушающие почвенно-растительный покров и околоводные экосистемы;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размещать на водных объектах и на территории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средства и оборудование, влекущее за собой загрязнение </w:t>
      </w:r>
      <w:r w:rsidR="0091680F">
        <w:rPr>
          <w:sz w:val="28"/>
          <w:szCs w:val="28"/>
        </w:rPr>
        <w:t xml:space="preserve">и засорение </w:t>
      </w:r>
      <w:r>
        <w:rPr>
          <w:sz w:val="28"/>
          <w:szCs w:val="28"/>
        </w:rPr>
        <w:t>водных объектов, а также возникновение чрезвычайных ситуаций;</w:t>
      </w:r>
    </w:p>
    <w:p w:rsidR="00E528BB" w:rsidRDefault="00E528BB" w:rsidP="006C04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B62">
        <w:rPr>
          <w:rFonts w:ascii="Times New Roman" w:hAnsi="Times New Roman" w:cs="Times New Roman"/>
          <w:sz w:val="28"/>
          <w:szCs w:val="28"/>
        </w:rPr>
        <w:t>5) размещать на прибрежной защитной полосе водных объектов общего пользования отвалы размываемых грунтов;</w:t>
      </w:r>
    </w:p>
    <w:p w:rsidR="0091680F" w:rsidRDefault="0091680F" w:rsidP="0091680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rFonts w:eastAsia="Calibri"/>
          <w:sz w:val="28"/>
          <w:szCs w:val="28"/>
        </w:rPr>
        <w:t xml:space="preserve">использовать сточные воды в целях повышения почвенного плодородия в границах </w:t>
      </w:r>
      <w:proofErr w:type="spellStart"/>
      <w:r>
        <w:rPr>
          <w:rFonts w:eastAsia="Calibri"/>
          <w:sz w:val="28"/>
          <w:szCs w:val="28"/>
        </w:rPr>
        <w:t>водоохранных</w:t>
      </w:r>
      <w:proofErr w:type="spellEnd"/>
      <w:r>
        <w:rPr>
          <w:rFonts w:eastAsia="Calibri"/>
          <w:sz w:val="28"/>
          <w:szCs w:val="28"/>
        </w:rPr>
        <w:t xml:space="preserve"> зон, зон затопления, подтопления;</w:t>
      </w:r>
    </w:p>
    <w:p w:rsidR="00E528BB" w:rsidRPr="00B81412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движение и стоянка транспортных средств (кроме специальных транспортных средств) в границах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общего пользования, за исключением движения по дорогам и стоянкам на </w:t>
      </w:r>
      <w:r w:rsidRPr="00B81412">
        <w:rPr>
          <w:sz w:val="28"/>
          <w:szCs w:val="28"/>
        </w:rPr>
        <w:t>дорогах</w:t>
      </w:r>
      <w:r w:rsidR="00B81412" w:rsidRPr="00B81412">
        <w:rPr>
          <w:sz w:val="28"/>
          <w:szCs w:val="28"/>
        </w:rPr>
        <w:t xml:space="preserve"> и в специально оборудованных местах, имеющих твердое покрытие</w:t>
      </w:r>
      <w:r w:rsidRPr="00B81412">
        <w:rPr>
          <w:sz w:val="28"/>
          <w:szCs w:val="28"/>
        </w:rPr>
        <w:t>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 w:rsidRPr="00B81412">
        <w:rPr>
          <w:sz w:val="28"/>
          <w:szCs w:val="28"/>
        </w:rPr>
        <w:t>8) применять запрещенные орудия и способы добычи (вылова)</w:t>
      </w:r>
      <w:r>
        <w:rPr>
          <w:sz w:val="28"/>
          <w:szCs w:val="28"/>
        </w:rPr>
        <w:t xml:space="preserve"> объектов животного мира</w:t>
      </w:r>
      <w:r w:rsidR="006421E4">
        <w:rPr>
          <w:sz w:val="28"/>
          <w:szCs w:val="28"/>
        </w:rPr>
        <w:t xml:space="preserve"> и водных биологических ресурсов</w:t>
      </w:r>
      <w:r>
        <w:rPr>
          <w:sz w:val="28"/>
          <w:szCs w:val="28"/>
        </w:rPr>
        <w:t>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осуществлять загрязнение горюче-смазочными материалами, заправку топливом, мойку и ремонт автомобилей, других машин и механизмов в пределах прибрежной защитной полосы водных объектов общего пользования;</w:t>
      </w:r>
    </w:p>
    <w:p w:rsidR="00E528BB" w:rsidRPr="00B928A8" w:rsidRDefault="00E528BB" w:rsidP="006C04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8A8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B928A8">
        <w:rPr>
          <w:rFonts w:ascii="Times New Roman" w:hAnsi="Times New Roman" w:cs="Times New Roman"/>
          <w:sz w:val="28"/>
          <w:szCs w:val="28"/>
        </w:rPr>
        <w:t>выпас и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28A8">
        <w:rPr>
          <w:rFonts w:ascii="Times New Roman" w:hAnsi="Times New Roman" w:cs="Times New Roman"/>
          <w:sz w:val="28"/>
          <w:szCs w:val="28"/>
        </w:rPr>
        <w:t xml:space="preserve"> в пределах прибрежной защитной полосы, а также в местах, отведенных для отдыха граждан, летних лагерей и ванн для сельскохозяйственных животных и птиц;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разрушать заграждающие дамбы береговой зоны объектов общего пользования;</w:t>
      </w:r>
    </w:p>
    <w:p w:rsidR="00E528BB" w:rsidRPr="00BB3C68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допускать действия, нарушающие права и законные интересы граждан или наносящие вред состоянию водных объектов, объектам животного и растительного </w:t>
      </w:r>
      <w:r w:rsidRPr="00BB3C68">
        <w:rPr>
          <w:sz w:val="28"/>
          <w:szCs w:val="28"/>
        </w:rPr>
        <w:t>мира</w:t>
      </w:r>
      <w:r w:rsidR="00BB3C68" w:rsidRPr="00BB3C68">
        <w:rPr>
          <w:sz w:val="28"/>
          <w:szCs w:val="28"/>
        </w:rPr>
        <w:t xml:space="preserve"> и водным биологическим ресурсам</w:t>
      </w:r>
      <w:r w:rsidRPr="00BB3C68">
        <w:rPr>
          <w:sz w:val="28"/>
          <w:szCs w:val="28"/>
        </w:rPr>
        <w:t>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 w:rsidRPr="00BB3C68">
        <w:rPr>
          <w:sz w:val="28"/>
          <w:szCs w:val="28"/>
        </w:rPr>
        <w:t>13) снимать оборудование и средства</w:t>
      </w:r>
      <w:r>
        <w:rPr>
          <w:sz w:val="28"/>
          <w:szCs w:val="28"/>
        </w:rPr>
        <w:t xml:space="preserve"> обозначения участков водных объектов, установленные на законных основаниях, самовольно устанавливать оборудование и средства обозначения участков водных объектов;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 создавать препятствия и ограничивать права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занимать водные объекты общего пользования, а также размещать в их пределах устройства и сооружения, ограничивающие свободный доступ к водному объекту;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 оставлять на водных объектах и в непосредственной близости от них несовершеннолетних детей без присмотра</w:t>
      </w:r>
      <w:r w:rsidR="00BB3C68">
        <w:rPr>
          <w:sz w:val="28"/>
          <w:szCs w:val="28"/>
        </w:rPr>
        <w:t xml:space="preserve"> взрослых</w:t>
      </w:r>
      <w:r>
        <w:rPr>
          <w:sz w:val="28"/>
          <w:szCs w:val="28"/>
        </w:rPr>
        <w:t>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 купаться в необорудованных местах на водоемах, пляжах и других местах массового отдыха, где вы</w:t>
      </w:r>
      <w:r w:rsidR="006421E4">
        <w:rPr>
          <w:sz w:val="28"/>
          <w:szCs w:val="28"/>
        </w:rPr>
        <w:t>ставл</w:t>
      </w:r>
      <w:r>
        <w:rPr>
          <w:sz w:val="28"/>
          <w:szCs w:val="28"/>
        </w:rPr>
        <w:t>ены запрещающие аншлаги;</w:t>
      </w:r>
    </w:p>
    <w:p w:rsidR="00E528BB" w:rsidRPr="00470D2F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купать животных </w:t>
      </w:r>
      <w:r w:rsidRPr="00470D2F">
        <w:rPr>
          <w:sz w:val="28"/>
          <w:szCs w:val="28"/>
        </w:rPr>
        <w:t>и стирать белье в местах, отведенных для купания людей;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552B0D">
        <w:rPr>
          <w:sz w:val="28"/>
          <w:szCs w:val="28"/>
        </w:rPr>
        <w:t>заплывать за буйки, обозначающие границы плавания;</w:t>
      </w:r>
    </w:p>
    <w:p w:rsidR="00E528BB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552B0D">
        <w:rPr>
          <w:sz w:val="28"/>
          <w:szCs w:val="28"/>
        </w:rPr>
        <w:t>подплывать к моторным и парусным судам, весельным лодкам и другим плавательным средствам;</w:t>
      </w:r>
    </w:p>
    <w:p w:rsidR="00E528BB" w:rsidRPr="00552B0D" w:rsidRDefault="00E528BB" w:rsidP="006C042B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552B0D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E528BB" w:rsidRPr="00BB3C68" w:rsidRDefault="00E528BB" w:rsidP="00BB3C68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 w:rsidRPr="00BB3C68">
        <w:rPr>
          <w:sz w:val="28"/>
          <w:szCs w:val="28"/>
        </w:rPr>
        <w:t>22) распивать алкогольные напитки и купаться в состоянии опьянения.</w:t>
      </w:r>
    </w:p>
    <w:p w:rsidR="00BB3C68" w:rsidRPr="00BB3C68" w:rsidRDefault="00BB3C68" w:rsidP="00BB3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C68">
        <w:rPr>
          <w:rFonts w:ascii="Times New Roman" w:hAnsi="Times New Roman" w:cs="Times New Roman"/>
          <w:sz w:val="28"/>
          <w:szCs w:val="28"/>
        </w:rPr>
        <w:t>3.3. Иные запреты использования водных объектов устанавливаются законодательством Российской Федерации и Алтайского края.</w:t>
      </w:r>
    </w:p>
    <w:p w:rsidR="00BB3C68" w:rsidRPr="00BB3C68" w:rsidRDefault="00BB3C68" w:rsidP="00BB3C68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</w:p>
    <w:p w:rsidR="00E528BB" w:rsidRPr="00F06D83" w:rsidRDefault="00F06D83" w:rsidP="00F06D83">
      <w:pPr>
        <w:pStyle w:val="a7"/>
        <w:tabs>
          <w:tab w:val="left" w:pos="90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528BB" w:rsidRPr="00F06D83">
        <w:rPr>
          <w:bCs/>
          <w:sz w:val="28"/>
          <w:szCs w:val="28"/>
        </w:rPr>
        <w:t>Информирование населения об ограничении</w:t>
      </w:r>
      <w:r w:rsidRPr="00F06D83">
        <w:rPr>
          <w:bCs/>
          <w:sz w:val="28"/>
          <w:szCs w:val="28"/>
        </w:rPr>
        <w:t xml:space="preserve"> </w:t>
      </w:r>
      <w:r w:rsidR="00E528BB" w:rsidRPr="00F06D83">
        <w:rPr>
          <w:bCs/>
          <w:sz w:val="28"/>
          <w:szCs w:val="28"/>
        </w:rPr>
        <w:t>водопользования на водных объектах общего пользования для личных и бытовых нужд.</w:t>
      </w:r>
    </w:p>
    <w:p w:rsidR="00E528BB" w:rsidRPr="00552B0D" w:rsidRDefault="00E528BB" w:rsidP="001E6684">
      <w:pPr>
        <w:tabs>
          <w:tab w:val="num" w:pos="180"/>
          <w:tab w:val="left" w:pos="3622"/>
        </w:tabs>
        <w:ind w:firstLine="900"/>
        <w:jc w:val="center"/>
        <w:rPr>
          <w:sz w:val="28"/>
          <w:szCs w:val="28"/>
        </w:rPr>
      </w:pPr>
    </w:p>
    <w:p w:rsidR="00E528BB" w:rsidRPr="005C288D" w:rsidRDefault="00E528BB" w:rsidP="00CD7A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88D">
        <w:rPr>
          <w:rFonts w:ascii="Times New Roman" w:hAnsi="Times New Roman" w:cs="Times New Roman"/>
          <w:sz w:val="28"/>
          <w:szCs w:val="28"/>
        </w:rPr>
        <w:t>4.1.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288D">
        <w:rPr>
          <w:rFonts w:ascii="Times New Roman" w:hAnsi="Times New Roman" w:cs="Times New Roman"/>
          <w:sz w:val="28"/>
          <w:szCs w:val="28"/>
        </w:rPr>
        <w:t xml:space="preserve"> района организу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288D">
        <w:rPr>
          <w:rFonts w:ascii="Times New Roman" w:hAnsi="Times New Roman" w:cs="Times New Roman"/>
          <w:sz w:val="28"/>
          <w:szCs w:val="28"/>
        </w:rPr>
        <w:t>т информирование населения об ограничении водопользования на водных объектах общего пользования, расположенных на территории</w:t>
      </w:r>
      <w:r w:rsidR="00CD7A3A">
        <w:rPr>
          <w:rFonts w:ascii="Times New Roman" w:hAnsi="Times New Roman" w:cs="Times New Roman"/>
          <w:sz w:val="28"/>
          <w:szCs w:val="28"/>
        </w:rPr>
        <w:t xml:space="preserve"> Рубцовского</w:t>
      </w:r>
      <w:r w:rsidRPr="005C2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C288D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D7A3A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r w:rsidR="00E302D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D7A3A">
        <w:rPr>
          <w:rFonts w:ascii="Times New Roman" w:hAnsi="Times New Roman" w:cs="Times New Roman"/>
          <w:sz w:val="28"/>
          <w:szCs w:val="28"/>
        </w:rPr>
        <w:t xml:space="preserve">в сети Интернет, </w:t>
      </w:r>
      <w:r w:rsidRPr="005C288D">
        <w:rPr>
          <w:rFonts w:ascii="Times New Roman" w:hAnsi="Times New Roman" w:cs="Times New Roman"/>
          <w:sz w:val="28"/>
          <w:szCs w:val="28"/>
        </w:rPr>
        <w:t>через средства массовой инф</w:t>
      </w:r>
      <w:r>
        <w:rPr>
          <w:rFonts w:ascii="Times New Roman" w:hAnsi="Times New Roman" w:cs="Times New Roman"/>
          <w:sz w:val="28"/>
          <w:szCs w:val="28"/>
        </w:rPr>
        <w:t>ормации,</w:t>
      </w:r>
      <w:r w:rsidRPr="005C288D">
        <w:rPr>
          <w:rFonts w:ascii="Times New Roman" w:hAnsi="Times New Roman" w:cs="Times New Roman"/>
          <w:sz w:val="28"/>
          <w:szCs w:val="28"/>
        </w:rPr>
        <w:t xml:space="preserve"> </w:t>
      </w:r>
      <w:r w:rsidR="00CD7A3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C288D">
        <w:rPr>
          <w:rFonts w:ascii="Times New Roman" w:hAnsi="Times New Roman" w:cs="Times New Roman"/>
          <w:sz w:val="28"/>
          <w:szCs w:val="28"/>
        </w:rPr>
        <w:t xml:space="preserve">посредством специальных информационных знаков, предусмотренных </w:t>
      </w:r>
      <w:r w:rsidRPr="00E302DF"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Федерации, постановлением </w:t>
      </w:r>
      <w:r w:rsidR="005A4AC7" w:rsidRPr="00E302DF">
        <w:rPr>
          <w:rFonts w:ascii="Times New Roman" w:hAnsi="Times New Roman" w:cs="Times New Roman"/>
          <w:sz w:val="28"/>
          <w:szCs w:val="28"/>
        </w:rPr>
        <w:t>Правительства</w:t>
      </w:r>
      <w:r w:rsidRPr="00E302DF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E302DF" w:rsidRPr="00E302DF">
        <w:rPr>
          <w:rFonts w:ascii="Times New Roman" w:hAnsi="Times New Roman" w:cs="Times New Roman"/>
          <w:sz w:val="28"/>
          <w:szCs w:val="28"/>
        </w:rPr>
        <w:t xml:space="preserve">от </w:t>
      </w:r>
      <w:r w:rsidR="00E302DF" w:rsidRPr="00E302DF">
        <w:rPr>
          <w:rFonts w:ascii="Times New Roman" w:hAnsi="Times New Roman" w:cs="Times New Roman"/>
          <w:sz w:val="28"/>
          <w:szCs w:val="28"/>
        </w:rPr>
        <w:lastRenderedPageBreak/>
        <w:t xml:space="preserve">09.12.2021 </w:t>
      </w:r>
      <w:r w:rsidR="00E302DF">
        <w:rPr>
          <w:rFonts w:ascii="Times New Roman" w:hAnsi="Times New Roman" w:cs="Times New Roman"/>
          <w:sz w:val="28"/>
          <w:szCs w:val="28"/>
        </w:rPr>
        <w:t>№</w:t>
      </w:r>
      <w:r w:rsidR="00E302DF" w:rsidRPr="00E302DF">
        <w:rPr>
          <w:rFonts w:ascii="Times New Roman" w:hAnsi="Times New Roman" w:cs="Times New Roman"/>
          <w:sz w:val="28"/>
          <w:szCs w:val="28"/>
        </w:rPr>
        <w:t xml:space="preserve"> 449</w:t>
      </w:r>
      <w:r w:rsidRPr="00E302DF">
        <w:rPr>
          <w:rFonts w:ascii="Times New Roman" w:hAnsi="Times New Roman" w:cs="Times New Roman"/>
          <w:sz w:val="28"/>
          <w:szCs w:val="28"/>
        </w:rPr>
        <w:t>, устанавливаемых вдоль берегов водных объектов, или иные способы предоставления такой</w:t>
      </w:r>
      <w:r w:rsidRPr="005C288D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E528BB" w:rsidRDefault="00E528BB" w:rsidP="00CD7A3A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 w:rsidRPr="00397315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Информирование населения об установлении на территории </w:t>
      </w:r>
      <w:proofErr w:type="spellStart"/>
      <w:r w:rsidR="00E302DF">
        <w:rPr>
          <w:sz w:val="28"/>
          <w:szCs w:val="28"/>
        </w:rPr>
        <w:t>Рубцовского</w:t>
      </w:r>
      <w:proofErr w:type="spellEnd"/>
      <w:r w:rsidR="00E30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прибрежных защитных полос водных объектов осуществляется посредством установления специальных информационных знаков в соответствии с постановлением Правительства Российской Федерации.</w:t>
      </w:r>
    </w:p>
    <w:p w:rsidR="00E528BB" w:rsidRDefault="00E528BB" w:rsidP="001E6684">
      <w:pPr>
        <w:tabs>
          <w:tab w:val="num" w:pos="180"/>
          <w:tab w:val="left" w:pos="3622"/>
        </w:tabs>
        <w:ind w:firstLine="900"/>
        <w:jc w:val="both"/>
        <w:rPr>
          <w:sz w:val="28"/>
          <w:szCs w:val="28"/>
        </w:rPr>
      </w:pPr>
    </w:p>
    <w:p w:rsidR="00E528BB" w:rsidRPr="00F06D83" w:rsidRDefault="00F06D83" w:rsidP="00F06D83">
      <w:pPr>
        <w:pStyle w:val="a7"/>
        <w:tabs>
          <w:tab w:val="left" w:pos="72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E528BB" w:rsidRPr="00F06D83">
        <w:rPr>
          <w:bCs/>
          <w:sz w:val="28"/>
          <w:szCs w:val="28"/>
        </w:rPr>
        <w:t>Ответственность за нарушение Правил.</w:t>
      </w:r>
    </w:p>
    <w:p w:rsidR="00E528BB" w:rsidRPr="00F06D83" w:rsidRDefault="00E528BB" w:rsidP="00F06D83">
      <w:pPr>
        <w:tabs>
          <w:tab w:val="num" w:pos="180"/>
          <w:tab w:val="left" w:pos="3622"/>
        </w:tabs>
        <w:jc w:val="both"/>
        <w:rPr>
          <w:sz w:val="28"/>
          <w:szCs w:val="28"/>
        </w:rPr>
      </w:pPr>
    </w:p>
    <w:p w:rsidR="00E528BB" w:rsidRDefault="00E528BB" w:rsidP="00E302DF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Граждане и юридические лица несут ответственность за нарушение Правил в соответствии с законодательством Российской Федерации и законодательством Алтайского края.</w:t>
      </w:r>
    </w:p>
    <w:p w:rsidR="00E528BB" w:rsidRPr="008E5D39" w:rsidRDefault="00E528BB" w:rsidP="00E302DF">
      <w:pPr>
        <w:tabs>
          <w:tab w:val="num" w:pos="180"/>
          <w:tab w:val="left" w:pos="36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Привлечение к ответственности за нарушение Правил не освобождает виновных лиц от устранения допущенных нарушений и возмещения причиненного ими вреда.</w:t>
      </w:r>
    </w:p>
    <w:p w:rsidR="00E528BB" w:rsidRPr="007B1A36" w:rsidRDefault="00E528BB" w:rsidP="001E6684">
      <w:pPr>
        <w:tabs>
          <w:tab w:val="num" w:pos="180"/>
          <w:tab w:val="left" w:pos="3622"/>
        </w:tabs>
        <w:ind w:firstLine="900"/>
        <w:jc w:val="both"/>
        <w:rPr>
          <w:sz w:val="28"/>
          <w:szCs w:val="28"/>
        </w:rPr>
      </w:pPr>
    </w:p>
    <w:p w:rsidR="00E528BB" w:rsidRPr="00FF0E6A" w:rsidRDefault="00E528BB" w:rsidP="001E6684">
      <w:pPr>
        <w:tabs>
          <w:tab w:val="num" w:pos="180"/>
          <w:tab w:val="left" w:pos="3622"/>
        </w:tabs>
        <w:ind w:firstLine="900"/>
        <w:jc w:val="both"/>
        <w:rPr>
          <w:sz w:val="28"/>
          <w:szCs w:val="28"/>
        </w:rPr>
      </w:pPr>
    </w:p>
    <w:p w:rsidR="00E528BB" w:rsidRPr="00DF2BD1" w:rsidRDefault="00E528BB" w:rsidP="001E6684">
      <w:pPr>
        <w:tabs>
          <w:tab w:val="num" w:pos="180"/>
        </w:tabs>
        <w:ind w:firstLine="900"/>
        <w:jc w:val="center"/>
        <w:rPr>
          <w:sz w:val="28"/>
          <w:szCs w:val="28"/>
        </w:rPr>
      </w:pPr>
    </w:p>
    <w:p w:rsidR="00E528BB" w:rsidRPr="00F16C96" w:rsidRDefault="00E528BB" w:rsidP="001E6684">
      <w:pPr>
        <w:tabs>
          <w:tab w:val="num" w:pos="180"/>
          <w:tab w:val="left" w:pos="3622"/>
        </w:tabs>
        <w:ind w:firstLine="900"/>
        <w:jc w:val="both"/>
        <w:rPr>
          <w:sz w:val="28"/>
          <w:szCs w:val="28"/>
        </w:rPr>
      </w:pPr>
    </w:p>
    <w:sectPr w:rsidR="00E528BB" w:rsidRPr="00F16C96" w:rsidSect="00070BEE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13" w:rsidRDefault="00FB6813">
      <w:r>
        <w:separator/>
      </w:r>
    </w:p>
  </w:endnote>
  <w:endnote w:type="continuationSeparator" w:id="0">
    <w:p w:rsidR="00FB6813" w:rsidRDefault="00FB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13" w:rsidRDefault="00FB6813">
      <w:r>
        <w:separator/>
      </w:r>
    </w:p>
  </w:footnote>
  <w:footnote w:type="continuationSeparator" w:id="0">
    <w:p w:rsidR="00FB6813" w:rsidRDefault="00FB6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BB" w:rsidRDefault="00070F28" w:rsidP="00011FB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528B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28BB" w:rsidRDefault="00E528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DDA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1B954DD2"/>
    <w:multiLevelType w:val="hybridMultilevel"/>
    <w:tmpl w:val="99A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B936EE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E9F62B3"/>
    <w:multiLevelType w:val="hybridMultilevel"/>
    <w:tmpl w:val="49023F74"/>
    <w:lvl w:ilvl="0" w:tplc="D4206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37E5CB7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33541F1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6FA32119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EC10764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3A8"/>
    <w:rsid w:val="00011FB6"/>
    <w:rsid w:val="000341D9"/>
    <w:rsid w:val="00042BDB"/>
    <w:rsid w:val="00056ADD"/>
    <w:rsid w:val="00060AD1"/>
    <w:rsid w:val="00062929"/>
    <w:rsid w:val="00070BEE"/>
    <w:rsid w:val="00070F28"/>
    <w:rsid w:val="00083A5D"/>
    <w:rsid w:val="000842CB"/>
    <w:rsid w:val="0008549F"/>
    <w:rsid w:val="000A5C10"/>
    <w:rsid w:val="000B7F7C"/>
    <w:rsid w:val="000C082C"/>
    <w:rsid w:val="0010410A"/>
    <w:rsid w:val="001044DE"/>
    <w:rsid w:val="00114D3F"/>
    <w:rsid w:val="001265B0"/>
    <w:rsid w:val="00140934"/>
    <w:rsid w:val="0014581A"/>
    <w:rsid w:val="00150AB9"/>
    <w:rsid w:val="00160608"/>
    <w:rsid w:val="00181E5F"/>
    <w:rsid w:val="00190286"/>
    <w:rsid w:val="00195E4F"/>
    <w:rsid w:val="001A6FF8"/>
    <w:rsid w:val="001C3872"/>
    <w:rsid w:val="001D2512"/>
    <w:rsid w:val="001D627F"/>
    <w:rsid w:val="001E6684"/>
    <w:rsid w:val="00211199"/>
    <w:rsid w:val="00213A62"/>
    <w:rsid w:val="0022170E"/>
    <w:rsid w:val="002244CC"/>
    <w:rsid w:val="00235EFB"/>
    <w:rsid w:val="00276815"/>
    <w:rsid w:val="002B665A"/>
    <w:rsid w:val="002E2237"/>
    <w:rsid w:val="00303A7B"/>
    <w:rsid w:val="00307C16"/>
    <w:rsid w:val="00314C96"/>
    <w:rsid w:val="00326880"/>
    <w:rsid w:val="00344398"/>
    <w:rsid w:val="00352A42"/>
    <w:rsid w:val="00352CDE"/>
    <w:rsid w:val="00397315"/>
    <w:rsid w:val="003A6BD2"/>
    <w:rsid w:val="003B5DE7"/>
    <w:rsid w:val="003C1C77"/>
    <w:rsid w:val="003D4997"/>
    <w:rsid w:val="003E0271"/>
    <w:rsid w:val="003F565D"/>
    <w:rsid w:val="00403976"/>
    <w:rsid w:val="00435618"/>
    <w:rsid w:val="00454B00"/>
    <w:rsid w:val="004556A1"/>
    <w:rsid w:val="00467DA6"/>
    <w:rsid w:val="00470D2F"/>
    <w:rsid w:val="0049009A"/>
    <w:rsid w:val="00491A3F"/>
    <w:rsid w:val="004B17C5"/>
    <w:rsid w:val="004B43F6"/>
    <w:rsid w:val="00546942"/>
    <w:rsid w:val="0055216D"/>
    <w:rsid w:val="005524AE"/>
    <w:rsid w:val="00552B0D"/>
    <w:rsid w:val="0056744A"/>
    <w:rsid w:val="00567918"/>
    <w:rsid w:val="00570F46"/>
    <w:rsid w:val="00595297"/>
    <w:rsid w:val="005A4AC7"/>
    <w:rsid w:val="005C288D"/>
    <w:rsid w:val="005E6E7D"/>
    <w:rsid w:val="0060557A"/>
    <w:rsid w:val="00641D3C"/>
    <w:rsid w:val="006421E4"/>
    <w:rsid w:val="00680606"/>
    <w:rsid w:val="00681FB1"/>
    <w:rsid w:val="00682A4B"/>
    <w:rsid w:val="006846D6"/>
    <w:rsid w:val="00692A2E"/>
    <w:rsid w:val="00697619"/>
    <w:rsid w:val="006A72B4"/>
    <w:rsid w:val="006B3705"/>
    <w:rsid w:val="006B56D9"/>
    <w:rsid w:val="006B5E97"/>
    <w:rsid w:val="006C042B"/>
    <w:rsid w:val="006C1231"/>
    <w:rsid w:val="006C1ECA"/>
    <w:rsid w:val="006C236B"/>
    <w:rsid w:val="006E0E98"/>
    <w:rsid w:val="007050D4"/>
    <w:rsid w:val="0071363D"/>
    <w:rsid w:val="00716948"/>
    <w:rsid w:val="00725B62"/>
    <w:rsid w:val="00733D26"/>
    <w:rsid w:val="00742A00"/>
    <w:rsid w:val="00760FD4"/>
    <w:rsid w:val="007A73CA"/>
    <w:rsid w:val="007B1A36"/>
    <w:rsid w:val="007D6852"/>
    <w:rsid w:val="007E1F4A"/>
    <w:rsid w:val="007E4D39"/>
    <w:rsid w:val="00807C0E"/>
    <w:rsid w:val="00812101"/>
    <w:rsid w:val="008221A1"/>
    <w:rsid w:val="00857058"/>
    <w:rsid w:val="00875D57"/>
    <w:rsid w:val="008A1D49"/>
    <w:rsid w:val="008A6BC9"/>
    <w:rsid w:val="008C5D59"/>
    <w:rsid w:val="008D3ED1"/>
    <w:rsid w:val="008E5D39"/>
    <w:rsid w:val="008E7CE6"/>
    <w:rsid w:val="0091680F"/>
    <w:rsid w:val="00944C72"/>
    <w:rsid w:val="00947DFF"/>
    <w:rsid w:val="0097613A"/>
    <w:rsid w:val="009E2BFD"/>
    <w:rsid w:val="009F5924"/>
    <w:rsid w:val="00A462C2"/>
    <w:rsid w:val="00A606E3"/>
    <w:rsid w:val="00A62B8D"/>
    <w:rsid w:val="00A76D07"/>
    <w:rsid w:val="00A801F3"/>
    <w:rsid w:val="00A83E72"/>
    <w:rsid w:val="00A91716"/>
    <w:rsid w:val="00A92BA0"/>
    <w:rsid w:val="00AA13D9"/>
    <w:rsid w:val="00AA3415"/>
    <w:rsid w:val="00AB37AC"/>
    <w:rsid w:val="00AB7BB4"/>
    <w:rsid w:val="00AE0FEA"/>
    <w:rsid w:val="00AF40E5"/>
    <w:rsid w:val="00B03D39"/>
    <w:rsid w:val="00B2084D"/>
    <w:rsid w:val="00B5398E"/>
    <w:rsid w:val="00B81412"/>
    <w:rsid w:val="00B928A8"/>
    <w:rsid w:val="00BB3C68"/>
    <w:rsid w:val="00BF2F6E"/>
    <w:rsid w:val="00C255E5"/>
    <w:rsid w:val="00C2585A"/>
    <w:rsid w:val="00C311F6"/>
    <w:rsid w:val="00C32AAB"/>
    <w:rsid w:val="00C34BEB"/>
    <w:rsid w:val="00C403A8"/>
    <w:rsid w:val="00C66560"/>
    <w:rsid w:val="00C8065A"/>
    <w:rsid w:val="00C840B4"/>
    <w:rsid w:val="00CB0B71"/>
    <w:rsid w:val="00CB40FE"/>
    <w:rsid w:val="00CB52BB"/>
    <w:rsid w:val="00CC25E4"/>
    <w:rsid w:val="00CC717D"/>
    <w:rsid w:val="00CD7A3A"/>
    <w:rsid w:val="00CE445C"/>
    <w:rsid w:val="00CE667E"/>
    <w:rsid w:val="00CF5932"/>
    <w:rsid w:val="00D10B6B"/>
    <w:rsid w:val="00D46C1B"/>
    <w:rsid w:val="00D4701D"/>
    <w:rsid w:val="00D642B5"/>
    <w:rsid w:val="00D6467B"/>
    <w:rsid w:val="00D66E35"/>
    <w:rsid w:val="00D72F2D"/>
    <w:rsid w:val="00DA0C69"/>
    <w:rsid w:val="00DA6045"/>
    <w:rsid w:val="00DB3FF0"/>
    <w:rsid w:val="00DD4877"/>
    <w:rsid w:val="00DE3245"/>
    <w:rsid w:val="00DF2BD1"/>
    <w:rsid w:val="00E03EB1"/>
    <w:rsid w:val="00E240CF"/>
    <w:rsid w:val="00E254D8"/>
    <w:rsid w:val="00E302DF"/>
    <w:rsid w:val="00E520EC"/>
    <w:rsid w:val="00E528BB"/>
    <w:rsid w:val="00E5645A"/>
    <w:rsid w:val="00E5761A"/>
    <w:rsid w:val="00E83EFB"/>
    <w:rsid w:val="00E86401"/>
    <w:rsid w:val="00E900DF"/>
    <w:rsid w:val="00E96326"/>
    <w:rsid w:val="00EB06A8"/>
    <w:rsid w:val="00EB1032"/>
    <w:rsid w:val="00EB2192"/>
    <w:rsid w:val="00F06D83"/>
    <w:rsid w:val="00F16C96"/>
    <w:rsid w:val="00F25B1E"/>
    <w:rsid w:val="00F36DAD"/>
    <w:rsid w:val="00F53EAC"/>
    <w:rsid w:val="00F72202"/>
    <w:rsid w:val="00F914B3"/>
    <w:rsid w:val="00FB0046"/>
    <w:rsid w:val="00FB6813"/>
    <w:rsid w:val="00FC2161"/>
    <w:rsid w:val="00FF0E6A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A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403A8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403A8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403A8"/>
    <w:pPr>
      <w:ind w:right="447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403A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40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03A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96326"/>
    <w:pPr>
      <w:ind w:left="720"/>
    </w:pPr>
  </w:style>
  <w:style w:type="paragraph" w:customStyle="1" w:styleId="ConsPlusNormal">
    <w:name w:val="ConsPlusNormal"/>
    <w:rsid w:val="005C288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D10B6B"/>
    <w:pPr>
      <w:ind w:firstLine="540"/>
      <w:jc w:val="center"/>
    </w:pPr>
    <w:rPr>
      <w:rFonts w:eastAsia="Calibri"/>
      <w:b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352CDE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491A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3B72"/>
    <w:rPr>
      <w:rFonts w:ascii="Times New Roman" w:eastAsia="Times New Roman" w:hAnsi="Times New Roman"/>
      <w:sz w:val="20"/>
      <w:szCs w:val="20"/>
    </w:rPr>
  </w:style>
  <w:style w:type="character" w:styleId="ac">
    <w:name w:val="page number"/>
    <w:basedOn w:val="a0"/>
    <w:uiPriority w:val="99"/>
    <w:rsid w:val="00491A3F"/>
    <w:rPr>
      <w:rFonts w:cs="Times New Roman"/>
    </w:rPr>
  </w:style>
  <w:style w:type="paragraph" w:customStyle="1" w:styleId="Style6">
    <w:name w:val="Style6"/>
    <w:basedOn w:val="a"/>
    <w:uiPriority w:val="99"/>
    <w:rsid w:val="006A72B4"/>
    <w:pPr>
      <w:widowControl w:val="0"/>
      <w:autoSpaceDE w:val="0"/>
      <w:autoSpaceDN w:val="0"/>
      <w:adjustRightInd w:val="0"/>
      <w:spacing w:line="212" w:lineRule="exact"/>
      <w:ind w:firstLine="528"/>
      <w:jc w:val="both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83E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83EF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0F02-AE1E-4D32-92C2-1FB4AA4A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41</cp:revision>
  <cp:lastPrinted>2025-01-30T07:00:00Z</cp:lastPrinted>
  <dcterms:created xsi:type="dcterms:W3CDTF">2014-03-27T06:52:00Z</dcterms:created>
  <dcterms:modified xsi:type="dcterms:W3CDTF">2025-02-10T09:47:00Z</dcterms:modified>
</cp:coreProperties>
</file>