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73" w:rsidRPr="002C4E73" w:rsidRDefault="002C4E73" w:rsidP="002C4E73">
      <w:pPr>
        <w:jc w:val="center"/>
        <w:rPr>
          <w:color w:val="0000FF"/>
          <w:sz w:val="28"/>
          <w:szCs w:val="28"/>
        </w:rPr>
      </w:pPr>
      <w:r w:rsidRPr="002C4E73">
        <w:rPr>
          <w:color w:val="0000FF"/>
          <w:sz w:val="28"/>
          <w:szCs w:val="28"/>
        </w:rPr>
        <w:t>РОССИЙСКАЯ  ФЕДЕРАЦИЯ</w:t>
      </w:r>
    </w:p>
    <w:p w:rsidR="002C4E73" w:rsidRPr="002C4E73" w:rsidRDefault="002C4E73" w:rsidP="002C4E73">
      <w:pPr>
        <w:jc w:val="center"/>
        <w:rPr>
          <w:color w:val="0000FF"/>
          <w:sz w:val="28"/>
          <w:szCs w:val="28"/>
        </w:rPr>
      </w:pPr>
    </w:p>
    <w:p w:rsidR="002C4E73" w:rsidRPr="002C4E73" w:rsidRDefault="002C4E73" w:rsidP="002C4E73">
      <w:pPr>
        <w:jc w:val="center"/>
        <w:rPr>
          <w:color w:val="0000FF"/>
          <w:sz w:val="28"/>
          <w:szCs w:val="28"/>
        </w:rPr>
      </w:pPr>
      <w:r w:rsidRPr="002C4E73">
        <w:rPr>
          <w:color w:val="0000FF"/>
          <w:sz w:val="28"/>
          <w:szCs w:val="28"/>
        </w:rPr>
        <w:t>АДМИНИСТРАЦИЯ РУБЦОВСКОГО РАЙОНА</w:t>
      </w:r>
    </w:p>
    <w:p w:rsidR="002C4E73" w:rsidRPr="002C4E73" w:rsidRDefault="002C4E73" w:rsidP="002C4E73">
      <w:pPr>
        <w:jc w:val="center"/>
        <w:rPr>
          <w:color w:val="0000FF"/>
          <w:sz w:val="28"/>
          <w:szCs w:val="28"/>
        </w:rPr>
      </w:pPr>
      <w:r w:rsidRPr="002C4E73">
        <w:rPr>
          <w:color w:val="0000FF"/>
          <w:sz w:val="28"/>
          <w:szCs w:val="28"/>
        </w:rPr>
        <w:t>АЛТАЙСКОГО КРАЯ</w:t>
      </w:r>
    </w:p>
    <w:p w:rsidR="002C4E73" w:rsidRPr="00111579" w:rsidRDefault="002C4E73" w:rsidP="002C4E73">
      <w:pPr>
        <w:jc w:val="center"/>
        <w:rPr>
          <w:color w:val="0000FF"/>
        </w:rPr>
      </w:pPr>
    </w:p>
    <w:p w:rsidR="002C4E73" w:rsidRPr="00111579" w:rsidRDefault="002C4E73" w:rsidP="002C4E73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2C4E73" w:rsidRPr="002C4E73" w:rsidRDefault="002C4E73" w:rsidP="002C4E73">
      <w:pPr>
        <w:jc w:val="center"/>
        <w:rPr>
          <w:rFonts w:ascii="Impact" w:hAnsi="Impact"/>
          <w:color w:val="0000FF"/>
          <w:sz w:val="28"/>
          <w:szCs w:val="28"/>
        </w:rPr>
      </w:pPr>
    </w:p>
    <w:p w:rsidR="002C4E73" w:rsidRPr="002C4E73" w:rsidRDefault="002C4E73" w:rsidP="002C4E73">
      <w:pPr>
        <w:jc w:val="both"/>
        <w:rPr>
          <w:color w:val="0000FF"/>
          <w:sz w:val="28"/>
          <w:szCs w:val="28"/>
        </w:rPr>
      </w:pPr>
      <w:r w:rsidRPr="002C4E73">
        <w:rPr>
          <w:color w:val="0000FF"/>
          <w:sz w:val="28"/>
          <w:szCs w:val="28"/>
        </w:rPr>
        <w:t>____</w:t>
      </w:r>
      <w:r w:rsidR="00BE555B" w:rsidRPr="00BE555B">
        <w:rPr>
          <w:color w:val="0000FF"/>
          <w:sz w:val="28"/>
          <w:szCs w:val="28"/>
          <w:u w:val="single"/>
        </w:rPr>
        <w:t>07.03.2025</w:t>
      </w:r>
      <w:r w:rsidRPr="002C4E73">
        <w:rPr>
          <w:color w:val="0000FF"/>
          <w:sz w:val="28"/>
          <w:szCs w:val="28"/>
        </w:rPr>
        <w:t>______                                                                 №___</w:t>
      </w:r>
      <w:r w:rsidR="00BE555B" w:rsidRPr="00BE555B">
        <w:rPr>
          <w:color w:val="0000FF"/>
          <w:sz w:val="28"/>
          <w:szCs w:val="28"/>
          <w:u w:val="single"/>
        </w:rPr>
        <w:t>115</w:t>
      </w:r>
      <w:r w:rsidRPr="002C4E73">
        <w:rPr>
          <w:color w:val="0000FF"/>
          <w:sz w:val="28"/>
          <w:szCs w:val="28"/>
        </w:rPr>
        <w:t>______</w:t>
      </w:r>
    </w:p>
    <w:p w:rsidR="002C4E73" w:rsidRPr="002C4E73" w:rsidRDefault="002C4E73" w:rsidP="002C4E73">
      <w:pPr>
        <w:jc w:val="center"/>
        <w:rPr>
          <w:color w:val="0000FF"/>
          <w:sz w:val="28"/>
          <w:szCs w:val="28"/>
        </w:rPr>
      </w:pPr>
      <w:r w:rsidRPr="002C4E73">
        <w:rPr>
          <w:color w:val="0000FF"/>
          <w:sz w:val="28"/>
          <w:szCs w:val="28"/>
        </w:rPr>
        <w:t>г</w:t>
      </w:r>
      <w:proofErr w:type="gramStart"/>
      <w:r w:rsidRPr="002C4E73">
        <w:rPr>
          <w:color w:val="0000FF"/>
          <w:sz w:val="28"/>
          <w:szCs w:val="28"/>
        </w:rPr>
        <w:t>.Р</w:t>
      </w:r>
      <w:proofErr w:type="gramEnd"/>
      <w:r w:rsidRPr="002C4E73">
        <w:rPr>
          <w:color w:val="0000FF"/>
          <w:sz w:val="28"/>
          <w:szCs w:val="28"/>
        </w:rPr>
        <w:t>убцовск</w:t>
      </w:r>
    </w:p>
    <w:p w:rsidR="00C45473" w:rsidRPr="002C4E73" w:rsidRDefault="00C45473" w:rsidP="00D96475">
      <w:pPr>
        <w:rPr>
          <w:color w:val="000000" w:themeColor="text1"/>
          <w:sz w:val="28"/>
          <w:szCs w:val="28"/>
        </w:rPr>
      </w:pPr>
    </w:p>
    <w:p w:rsidR="00010C81" w:rsidRPr="0027582C" w:rsidRDefault="00010C81" w:rsidP="00D96475">
      <w:pPr>
        <w:rPr>
          <w:color w:val="000000" w:themeColor="text1"/>
          <w:sz w:val="28"/>
          <w:szCs w:val="28"/>
        </w:rPr>
      </w:pPr>
    </w:p>
    <w:p w:rsidR="00AA6E67" w:rsidRPr="0027582C" w:rsidRDefault="00C45473" w:rsidP="000B254D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27582C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27582C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0B254D" w:rsidRDefault="00AA6E67" w:rsidP="00556345">
      <w:pPr>
        <w:spacing w:line="235" w:lineRule="auto"/>
        <w:jc w:val="both"/>
        <w:rPr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программу </w:t>
      </w:r>
      <w:r w:rsidR="00E62FC2" w:rsidRPr="0027582C">
        <w:rPr>
          <w:sz w:val="28"/>
          <w:szCs w:val="28"/>
        </w:rPr>
        <w:t xml:space="preserve">«Молодежь Рубцовского района» </w:t>
      </w:r>
    </w:p>
    <w:p w:rsidR="002E2123" w:rsidRPr="0027582C" w:rsidRDefault="00E62FC2" w:rsidP="00556345">
      <w:pPr>
        <w:spacing w:line="235" w:lineRule="auto"/>
        <w:jc w:val="both"/>
        <w:rPr>
          <w:color w:val="000000" w:themeColor="text1"/>
          <w:sz w:val="28"/>
          <w:szCs w:val="28"/>
        </w:rPr>
      </w:pPr>
      <w:r w:rsidRPr="0027582C">
        <w:rPr>
          <w:sz w:val="28"/>
          <w:szCs w:val="28"/>
        </w:rPr>
        <w:t>на 2021-2025 годы</w:t>
      </w:r>
      <w:r w:rsidR="0026029B" w:rsidRPr="0027582C">
        <w:rPr>
          <w:color w:val="000000" w:themeColor="text1"/>
          <w:sz w:val="28"/>
          <w:szCs w:val="28"/>
        </w:rPr>
        <w:t xml:space="preserve"> </w:t>
      </w:r>
      <w:r w:rsidR="00F33549" w:rsidRPr="0027582C">
        <w:rPr>
          <w:color w:val="000000" w:themeColor="text1"/>
          <w:sz w:val="28"/>
          <w:szCs w:val="28"/>
        </w:rPr>
        <w:tab/>
      </w:r>
    </w:p>
    <w:p w:rsidR="00E62FC2" w:rsidRPr="0027582C" w:rsidRDefault="00E62FC2" w:rsidP="0055634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0B254D" w:rsidRDefault="000B254D" w:rsidP="005504BB">
      <w:pPr>
        <w:ind w:firstLine="540"/>
        <w:jc w:val="both"/>
        <w:outlineLvl w:val="0"/>
        <w:rPr>
          <w:sz w:val="28"/>
          <w:szCs w:val="28"/>
        </w:rPr>
      </w:pPr>
    </w:p>
    <w:p w:rsidR="00CB3391" w:rsidRPr="0027582C" w:rsidRDefault="00CB3391" w:rsidP="005504BB">
      <w:pPr>
        <w:ind w:firstLine="540"/>
        <w:jc w:val="both"/>
        <w:outlineLvl w:val="0"/>
        <w:rPr>
          <w:sz w:val="28"/>
          <w:szCs w:val="28"/>
        </w:rPr>
      </w:pPr>
      <w:r w:rsidRPr="0027582C">
        <w:rPr>
          <w:sz w:val="28"/>
          <w:szCs w:val="28"/>
        </w:rPr>
        <w:t xml:space="preserve">В соответствии с решением районного Собрания депутатов от </w:t>
      </w:r>
      <w:r w:rsidR="005504BB">
        <w:rPr>
          <w:sz w:val="28"/>
          <w:szCs w:val="28"/>
        </w:rPr>
        <w:t>2</w:t>
      </w:r>
      <w:r w:rsidR="00D00E97">
        <w:rPr>
          <w:sz w:val="28"/>
          <w:szCs w:val="28"/>
        </w:rPr>
        <w:t>0</w:t>
      </w:r>
      <w:r w:rsidR="005504BB">
        <w:rPr>
          <w:sz w:val="28"/>
          <w:szCs w:val="28"/>
        </w:rPr>
        <w:t>.12</w:t>
      </w:r>
      <w:r w:rsidRPr="0027582C">
        <w:rPr>
          <w:sz w:val="28"/>
          <w:szCs w:val="28"/>
        </w:rPr>
        <w:t>.202</w:t>
      </w:r>
      <w:r w:rsidR="00D00E97">
        <w:rPr>
          <w:sz w:val="28"/>
          <w:szCs w:val="28"/>
        </w:rPr>
        <w:t>4</w:t>
      </w:r>
      <w:r w:rsidRPr="0027582C">
        <w:rPr>
          <w:sz w:val="28"/>
          <w:szCs w:val="28"/>
        </w:rPr>
        <w:t xml:space="preserve"> № </w:t>
      </w:r>
      <w:r w:rsidR="00D00E97">
        <w:rPr>
          <w:sz w:val="28"/>
          <w:szCs w:val="28"/>
        </w:rPr>
        <w:t>3</w:t>
      </w:r>
      <w:r w:rsidR="005504BB">
        <w:rPr>
          <w:sz w:val="28"/>
          <w:szCs w:val="28"/>
        </w:rPr>
        <w:t>8</w:t>
      </w:r>
      <w:r w:rsidRPr="0027582C">
        <w:rPr>
          <w:sz w:val="28"/>
          <w:szCs w:val="28"/>
        </w:rPr>
        <w:t xml:space="preserve"> «</w:t>
      </w:r>
      <w:r w:rsidR="005504BB">
        <w:rPr>
          <w:sz w:val="28"/>
        </w:rPr>
        <w:t>О внесении изменений в районный бюджет на 202</w:t>
      </w:r>
      <w:r w:rsidR="00D00E97">
        <w:rPr>
          <w:sz w:val="28"/>
        </w:rPr>
        <w:t>4</w:t>
      </w:r>
      <w:r w:rsidR="005504BB">
        <w:rPr>
          <w:sz w:val="28"/>
        </w:rPr>
        <w:t xml:space="preserve"> год</w:t>
      </w:r>
      <w:r w:rsidR="005504BB">
        <w:rPr>
          <w:sz w:val="28"/>
          <w:szCs w:val="28"/>
        </w:rPr>
        <w:t>»</w:t>
      </w:r>
      <w:r w:rsidR="00D00E97">
        <w:rPr>
          <w:sz w:val="28"/>
          <w:szCs w:val="28"/>
        </w:rPr>
        <w:t xml:space="preserve"> </w:t>
      </w:r>
    </w:p>
    <w:p w:rsidR="005D6161" w:rsidRPr="0027582C" w:rsidRDefault="005D6161" w:rsidP="00556345">
      <w:pPr>
        <w:jc w:val="both"/>
        <w:rPr>
          <w:sz w:val="28"/>
          <w:szCs w:val="28"/>
        </w:rPr>
      </w:pPr>
      <w:r w:rsidRPr="0027582C">
        <w:rPr>
          <w:sz w:val="28"/>
          <w:szCs w:val="28"/>
        </w:rPr>
        <w:t>ПОСТАНОВЛЯЮ:</w:t>
      </w:r>
    </w:p>
    <w:p w:rsidR="002E2123" w:rsidRPr="0027582C" w:rsidRDefault="002E2123" w:rsidP="000B254D">
      <w:pPr>
        <w:numPr>
          <w:ilvl w:val="0"/>
          <w:numId w:val="1"/>
        </w:numPr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Внести в муниципальную программу </w:t>
      </w:r>
      <w:r w:rsidR="00547543" w:rsidRPr="0027582C">
        <w:rPr>
          <w:color w:val="000000" w:themeColor="text1"/>
          <w:sz w:val="28"/>
          <w:szCs w:val="28"/>
        </w:rPr>
        <w:t>«</w:t>
      </w:r>
      <w:r w:rsidR="00E62FC2" w:rsidRPr="0027582C">
        <w:rPr>
          <w:sz w:val="28"/>
          <w:szCs w:val="28"/>
        </w:rPr>
        <w:t>Молодежь Рубцовского района» на 2021-2025 годы</w:t>
      </w:r>
      <w:r w:rsidR="00556345" w:rsidRPr="0027582C">
        <w:rPr>
          <w:sz w:val="28"/>
          <w:szCs w:val="28"/>
        </w:rPr>
        <w:t xml:space="preserve"> (далее – программа)</w:t>
      </w:r>
      <w:r w:rsidR="00A135B7" w:rsidRPr="0027582C">
        <w:rPr>
          <w:color w:val="000000" w:themeColor="text1"/>
          <w:sz w:val="28"/>
          <w:szCs w:val="28"/>
        </w:rPr>
        <w:t xml:space="preserve">, </w:t>
      </w:r>
      <w:r w:rsidRPr="0027582C">
        <w:rPr>
          <w:color w:val="000000" w:themeColor="text1"/>
          <w:sz w:val="28"/>
          <w:szCs w:val="28"/>
        </w:rPr>
        <w:t xml:space="preserve">утвержденную </w:t>
      </w:r>
      <w:r w:rsidR="00C41FF3" w:rsidRPr="0027582C">
        <w:rPr>
          <w:color w:val="000000" w:themeColor="text1"/>
          <w:sz w:val="28"/>
          <w:szCs w:val="28"/>
        </w:rPr>
        <w:t>п</w:t>
      </w:r>
      <w:r w:rsidRPr="0027582C">
        <w:rPr>
          <w:color w:val="000000" w:themeColor="text1"/>
          <w:sz w:val="28"/>
          <w:szCs w:val="28"/>
        </w:rPr>
        <w:t>останов</w:t>
      </w:r>
      <w:r w:rsidR="004A05C5" w:rsidRPr="0027582C">
        <w:rPr>
          <w:color w:val="000000" w:themeColor="text1"/>
          <w:sz w:val="28"/>
          <w:szCs w:val="28"/>
        </w:rPr>
        <w:t xml:space="preserve">лением </w:t>
      </w:r>
      <w:r w:rsidR="003F0321" w:rsidRPr="0027582C">
        <w:rPr>
          <w:color w:val="000000" w:themeColor="text1"/>
          <w:sz w:val="28"/>
          <w:szCs w:val="28"/>
        </w:rPr>
        <w:t xml:space="preserve"> </w:t>
      </w:r>
      <w:r w:rsidR="004A05C5" w:rsidRPr="0027582C">
        <w:rPr>
          <w:color w:val="000000" w:themeColor="text1"/>
          <w:sz w:val="28"/>
          <w:szCs w:val="28"/>
        </w:rPr>
        <w:t xml:space="preserve">Администрации района от </w:t>
      </w:r>
      <w:r w:rsidR="00E62FC2" w:rsidRPr="0027582C">
        <w:rPr>
          <w:color w:val="000000" w:themeColor="text1"/>
          <w:sz w:val="28"/>
          <w:szCs w:val="28"/>
        </w:rPr>
        <w:t>03</w:t>
      </w:r>
      <w:r w:rsidR="000C403C" w:rsidRPr="0027582C">
        <w:rPr>
          <w:color w:val="000000" w:themeColor="text1"/>
          <w:sz w:val="28"/>
          <w:szCs w:val="28"/>
        </w:rPr>
        <w:t>.</w:t>
      </w:r>
      <w:r w:rsidR="00E62FC2" w:rsidRPr="0027582C">
        <w:rPr>
          <w:color w:val="000000" w:themeColor="text1"/>
          <w:sz w:val="28"/>
          <w:szCs w:val="28"/>
        </w:rPr>
        <w:t>11</w:t>
      </w:r>
      <w:r w:rsidR="005E0ADD" w:rsidRPr="0027582C">
        <w:rPr>
          <w:color w:val="000000" w:themeColor="text1"/>
          <w:sz w:val="28"/>
          <w:szCs w:val="28"/>
        </w:rPr>
        <w:t>.2020</w:t>
      </w:r>
      <w:r w:rsidR="000C403C" w:rsidRPr="0027582C">
        <w:rPr>
          <w:color w:val="000000" w:themeColor="text1"/>
          <w:sz w:val="28"/>
          <w:szCs w:val="28"/>
        </w:rPr>
        <w:t xml:space="preserve"> </w:t>
      </w:r>
      <w:r w:rsidR="00E62FC2" w:rsidRPr="0027582C">
        <w:rPr>
          <w:color w:val="000000" w:themeColor="text1"/>
          <w:sz w:val="28"/>
          <w:szCs w:val="28"/>
        </w:rPr>
        <w:t xml:space="preserve">№ </w:t>
      </w:r>
      <w:r w:rsidR="005E0ADD" w:rsidRPr="0027582C">
        <w:rPr>
          <w:color w:val="000000" w:themeColor="text1"/>
          <w:sz w:val="28"/>
          <w:szCs w:val="28"/>
        </w:rPr>
        <w:t>46</w:t>
      </w:r>
      <w:r w:rsidR="00E62FC2" w:rsidRPr="0027582C">
        <w:rPr>
          <w:color w:val="000000" w:themeColor="text1"/>
          <w:sz w:val="28"/>
          <w:szCs w:val="28"/>
        </w:rPr>
        <w:t>8</w:t>
      </w:r>
      <w:r w:rsidRPr="0027582C">
        <w:rPr>
          <w:color w:val="000000" w:themeColor="text1"/>
          <w:sz w:val="28"/>
          <w:szCs w:val="28"/>
        </w:rPr>
        <w:t xml:space="preserve">, следующие изменения: </w:t>
      </w:r>
    </w:p>
    <w:p w:rsidR="00556345" w:rsidRPr="0027582C" w:rsidRDefault="003A6DFD" w:rsidP="000B254D">
      <w:pPr>
        <w:pStyle w:val="ConsPlusNormal"/>
        <w:widowControl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57FB8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123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351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паспорте программы: </w:t>
      </w:r>
    </w:p>
    <w:p w:rsidR="00E62FC2" w:rsidRPr="0027582C" w:rsidRDefault="00FF5798" w:rsidP="000B254D">
      <w:pPr>
        <w:pStyle w:val="ConsPlusNormal"/>
        <w:widowControl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3351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позицию «</w:t>
      </w:r>
      <w:r w:rsidR="00E62FC2" w:rsidRPr="0027582C">
        <w:rPr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 w:rsidR="007B3351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редакции:</w:t>
      </w:r>
      <w:r w:rsidR="00556345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351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56345" w:rsidRPr="0027582C">
        <w:rPr>
          <w:rFonts w:ascii="Times New Roman" w:hAnsi="Times New Roman" w:cs="Times New Roman"/>
          <w:sz w:val="28"/>
          <w:szCs w:val="28"/>
        </w:rPr>
        <w:t>Объем финансирования в</w:t>
      </w:r>
      <w:r w:rsidR="00E62FC2" w:rsidRPr="0027582C">
        <w:rPr>
          <w:rFonts w:ascii="Times New Roman" w:hAnsi="Times New Roman" w:cs="Times New Roman"/>
          <w:sz w:val="28"/>
          <w:szCs w:val="28"/>
        </w:rPr>
        <w:t xml:space="preserve"> целом по Программе: </w:t>
      </w:r>
      <w:r w:rsidR="0027582C" w:rsidRPr="0027582C">
        <w:rPr>
          <w:rFonts w:ascii="Times New Roman" w:hAnsi="Times New Roman" w:cs="Times New Roman"/>
          <w:sz w:val="28"/>
          <w:szCs w:val="28"/>
        </w:rPr>
        <w:t>3</w:t>
      </w:r>
      <w:r w:rsidR="00D00E97">
        <w:rPr>
          <w:rFonts w:ascii="Times New Roman" w:hAnsi="Times New Roman" w:cs="Times New Roman"/>
          <w:sz w:val="28"/>
          <w:szCs w:val="28"/>
        </w:rPr>
        <w:t>49574</w:t>
      </w:r>
      <w:r w:rsidR="005504BB">
        <w:rPr>
          <w:rFonts w:ascii="Times New Roman" w:hAnsi="Times New Roman" w:cs="Times New Roman"/>
          <w:sz w:val="28"/>
          <w:szCs w:val="28"/>
        </w:rPr>
        <w:t>,54</w:t>
      </w:r>
      <w:r w:rsidR="0027582C" w:rsidRPr="0027582C">
        <w:rPr>
          <w:rFonts w:ascii="Times New Roman" w:hAnsi="Times New Roman" w:cs="Times New Roman"/>
          <w:sz w:val="28"/>
          <w:szCs w:val="28"/>
        </w:rPr>
        <w:t xml:space="preserve"> </w:t>
      </w:r>
      <w:r w:rsidR="00E62FC2" w:rsidRPr="0027582C">
        <w:rPr>
          <w:rFonts w:ascii="Times New Roman" w:hAnsi="Times New Roman" w:cs="Times New Roman"/>
          <w:sz w:val="28"/>
          <w:szCs w:val="28"/>
        </w:rPr>
        <w:t>рублей</w:t>
      </w:r>
      <w:r w:rsidR="002A05FD">
        <w:rPr>
          <w:rFonts w:ascii="Times New Roman" w:hAnsi="Times New Roman" w:cs="Times New Roman"/>
          <w:sz w:val="28"/>
          <w:szCs w:val="28"/>
        </w:rPr>
        <w:t>.</w:t>
      </w:r>
      <w:r w:rsidR="00E62FC2" w:rsidRPr="0027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97" w:rsidRDefault="00556345" w:rsidP="0055634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Из них по годам: </w:t>
      </w:r>
    </w:p>
    <w:p w:rsidR="00E62FC2" w:rsidRPr="0027582C" w:rsidRDefault="00E62FC2" w:rsidP="0055634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556345" w:rsidRPr="0027582C">
        <w:rPr>
          <w:rFonts w:ascii="Times New Roman" w:hAnsi="Times New Roman" w:cs="Times New Roman"/>
          <w:sz w:val="28"/>
          <w:szCs w:val="28"/>
        </w:rPr>
        <w:t>54826,9</w:t>
      </w:r>
      <w:r w:rsidRPr="0027582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62FC2" w:rsidRPr="0027582C" w:rsidRDefault="00E62FC2" w:rsidP="0055634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2022 год  -  </w:t>
      </w:r>
      <w:r w:rsidR="0027582C" w:rsidRPr="0027582C">
        <w:rPr>
          <w:rFonts w:ascii="Times New Roman" w:hAnsi="Times New Roman" w:cs="Times New Roman"/>
          <w:sz w:val="28"/>
          <w:szCs w:val="28"/>
        </w:rPr>
        <w:t>150188,28</w:t>
      </w:r>
      <w:r w:rsidRPr="0027582C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E62FC2" w:rsidRPr="0027582C" w:rsidRDefault="00E62FC2" w:rsidP="0055634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2023 год  - </w:t>
      </w:r>
      <w:r w:rsidR="005504BB">
        <w:rPr>
          <w:rFonts w:ascii="Times New Roman" w:hAnsi="Times New Roman" w:cs="Times New Roman"/>
          <w:sz w:val="28"/>
          <w:szCs w:val="28"/>
        </w:rPr>
        <w:t xml:space="preserve">49993,36 </w:t>
      </w:r>
      <w:r w:rsidRPr="0027582C">
        <w:rPr>
          <w:rFonts w:ascii="Times New Roman" w:hAnsi="Times New Roman" w:cs="Times New Roman"/>
          <w:sz w:val="28"/>
          <w:szCs w:val="28"/>
        </w:rPr>
        <w:t>рублей;</w:t>
      </w:r>
    </w:p>
    <w:p w:rsidR="00E62FC2" w:rsidRPr="0027582C" w:rsidRDefault="00E62FC2" w:rsidP="0055634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D00E97">
        <w:rPr>
          <w:rFonts w:ascii="Times New Roman" w:hAnsi="Times New Roman" w:cs="Times New Roman"/>
          <w:sz w:val="28"/>
          <w:szCs w:val="28"/>
        </w:rPr>
        <w:t>44566</w:t>
      </w:r>
      <w:r w:rsidRPr="0027582C">
        <w:rPr>
          <w:rFonts w:ascii="Times New Roman" w:hAnsi="Times New Roman" w:cs="Times New Roman"/>
          <w:sz w:val="28"/>
          <w:szCs w:val="28"/>
        </w:rPr>
        <w:t xml:space="preserve">  рублей;</w:t>
      </w:r>
    </w:p>
    <w:p w:rsidR="00581F44" w:rsidRPr="0027582C" w:rsidRDefault="00E62FC2" w:rsidP="00556345">
      <w:pPr>
        <w:pStyle w:val="ConsPlusCel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>2025 год – 50000 рублей.</w:t>
      </w:r>
    </w:p>
    <w:p w:rsidR="00617916" w:rsidRPr="0027582C" w:rsidRDefault="009F0951" w:rsidP="000B254D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>Объем финансирования программы ежегодно уточняется, исходя из возможностей бюджета района</w:t>
      </w:r>
      <w:proofErr w:type="gramStart"/>
      <w:r w:rsidRPr="0027582C">
        <w:rPr>
          <w:rFonts w:ascii="Times New Roman" w:hAnsi="Times New Roman" w:cs="Times New Roman"/>
          <w:sz w:val="28"/>
          <w:szCs w:val="28"/>
        </w:rPr>
        <w:t>.</w:t>
      </w:r>
      <w:r w:rsidR="005E58AB"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5E07CE" w:rsidRPr="0027582C" w:rsidRDefault="005E58AB" w:rsidP="000B254D">
      <w:pPr>
        <w:numPr>
          <w:ilvl w:val="1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Раздел 4. </w:t>
      </w:r>
      <w:r w:rsidR="005E07CE" w:rsidRPr="0027582C">
        <w:rPr>
          <w:color w:val="000000" w:themeColor="text1"/>
          <w:sz w:val="28"/>
          <w:szCs w:val="28"/>
        </w:rPr>
        <w:t>«</w:t>
      </w:r>
      <w:r w:rsidRPr="0027582C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27582C">
        <w:rPr>
          <w:color w:val="000000" w:themeColor="text1"/>
          <w:sz w:val="28"/>
          <w:szCs w:val="28"/>
        </w:rPr>
        <w:t>»</w:t>
      </w:r>
      <w:r w:rsidRPr="0027582C">
        <w:rPr>
          <w:color w:val="000000" w:themeColor="text1"/>
          <w:sz w:val="28"/>
          <w:szCs w:val="28"/>
        </w:rPr>
        <w:t xml:space="preserve"> изложить в редакции:</w:t>
      </w:r>
    </w:p>
    <w:p w:rsidR="0095389B" w:rsidRPr="0027582C" w:rsidRDefault="005E58AB" w:rsidP="000B254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758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389B" w:rsidRPr="0027582C">
        <w:rPr>
          <w:rFonts w:ascii="Times New Roman" w:hAnsi="Times New Roman" w:cs="Times New Roman"/>
          <w:sz w:val="28"/>
          <w:szCs w:val="28"/>
        </w:rPr>
        <w:t xml:space="preserve">Муниципальная программа «Молодежь </w:t>
      </w:r>
      <w:proofErr w:type="spellStart"/>
      <w:r w:rsidR="0095389B" w:rsidRPr="0027582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5389B" w:rsidRPr="0027582C">
        <w:rPr>
          <w:rFonts w:ascii="Times New Roman" w:hAnsi="Times New Roman" w:cs="Times New Roman"/>
          <w:sz w:val="28"/>
          <w:szCs w:val="28"/>
        </w:rPr>
        <w:t xml:space="preserve"> района» на 2021-2025 годы, является расходным обязательством муниципального образования </w:t>
      </w:r>
      <w:proofErr w:type="spellStart"/>
      <w:r w:rsidR="0095389B" w:rsidRPr="0027582C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95389B" w:rsidRPr="0027582C">
        <w:rPr>
          <w:rFonts w:ascii="Times New Roman" w:hAnsi="Times New Roman" w:cs="Times New Roman"/>
          <w:sz w:val="28"/>
          <w:szCs w:val="28"/>
        </w:rPr>
        <w:t xml:space="preserve"> район Алтайского края в пределах средств,  предусматриваемых ежегодно бюджетом района, согласно утверждаемому плану мероприятий.   </w:t>
      </w:r>
    </w:p>
    <w:p w:rsidR="0095389B" w:rsidRPr="0027582C" w:rsidRDefault="0095389B" w:rsidP="000B254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 xml:space="preserve">Общий объем финансирования составляет </w:t>
      </w:r>
      <w:r w:rsidR="00D00E97" w:rsidRPr="0027582C">
        <w:rPr>
          <w:rFonts w:ascii="Times New Roman" w:hAnsi="Times New Roman" w:cs="Times New Roman"/>
          <w:sz w:val="28"/>
          <w:szCs w:val="28"/>
        </w:rPr>
        <w:t>3</w:t>
      </w:r>
      <w:r w:rsidR="00D00E97">
        <w:rPr>
          <w:rFonts w:ascii="Times New Roman" w:hAnsi="Times New Roman" w:cs="Times New Roman"/>
          <w:sz w:val="28"/>
          <w:szCs w:val="28"/>
        </w:rPr>
        <w:t>49574,54</w:t>
      </w:r>
      <w:r w:rsidR="00D00E97" w:rsidRPr="0027582C">
        <w:rPr>
          <w:rFonts w:ascii="Times New Roman" w:hAnsi="Times New Roman" w:cs="Times New Roman"/>
          <w:sz w:val="28"/>
          <w:szCs w:val="28"/>
        </w:rPr>
        <w:t xml:space="preserve"> </w:t>
      </w:r>
      <w:r w:rsidRPr="0027582C">
        <w:rPr>
          <w:rFonts w:ascii="Times New Roman" w:hAnsi="Times New Roman" w:cs="Times New Roman"/>
          <w:sz w:val="28"/>
          <w:szCs w:val="28"/>
        </w:rPr>
        <w:t>рублей.</w:t>
      </w:r>
    </w:p>
    <w:p w:rsidR="0095389B" w:rsidRPr="0027582C" w:rsidRDefault="0095389B" w:rsidP="000B254D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2C">
        <w:rPr>
          <w:rFonts w:ascii="Times New Roman" w:hAnsi="Times New Roman" w:cs="Times New Roman"/>
          <w:sz w:val="28"/>
          <w:szCs w:val="28"/>
        </w:rPr>
        <w:t>Основными источниками финансирования программы являются:</w:t>
      </w:r>
    </w:p>
    <w:p w:rsidR="0095389B" w:rsidRPr="0027582C" w:rsidRDefault="0095389B" w:rsidP="000B254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27582C">
        <w:rPr>
          <w:sz w:val="28"/>
          <w:szCs w:val="28"/>
        </w:rPr>
        <w:lastRenderedPageBreak/>
        <w:t xml:space="preserve">Средства районного бюджета: в 2021 году- 54826,9 рублей; в 2022 году – </w:t>
      </w:r>
      <w:r w:rsidR="0027582C" w:rsidRPr="0027582C">
        <w:rPr>
          <w:sz w:val="28"/>
          <w:szCs w:val="28"/>
        </w:rPr>
        <w:t>150188,28</w:t>
      </w:r>
      <w:r w:rsidRPr="0027582C">
        <w:rPr>
          <w:sz w:val="28"/>
          <w:szCs w:val="28"/>
        </w:rPr>
        <w:t xml:space="preserve">  рублей; в 2023 году - </w:t>
      </w:r>
      <w:r w:rsidR="005504BB">
        <w:rPr>
          <w:sz w:val="28"/>
          <w:szCs w:val="28"/>
        </w:rPr>
        <w:t xml:space="preserve">49993,36 </w:t>
      </w:r>
      <w:r w:rsidRPr="0027582C">
        <w:rPr>
          <w:sz w:val="28"/>
          <w:szCs w:val="28"/>
        </w:rPr>
        <w:t xml:space="preserve">  рублей; в 2024 году- </w:t>
      </w:r>
      <w:r w:rsidR="00D00E97">
        <w:rPr>
          <w:sz w:val="28"/>
          <w:szCs w:val="28"/>
        </w:rPr>
        <w:t>44566</w:t>
      </w:r>
      <w:r w:rsidRPr="0027582C">
        <w:rPr>
          <w:sz w:val="28"/>
          <w:szCs w:val="28"/>
        </w:rPr>
        <w:t xml:space="preserve"> рублей; в 2025 году</w:t>
      </w:r>
      <w:r w:rsidR="002C4E73">
        <w:rPr>
          <w:sz w:val="28"/>
          <w:szCs w:val="28"/>
        </w:rPr>
        <w:t xml:space="preserve"> </w:t>
      </w:r>
      <w:r w:rsidRPr="0027582C">
        <w:rPr>
          <w:sz w:val="28"/>
          <w:szCs w:val="28"/>
        </w:rPr>
        <w:t>- 50000 рублей.</w:t>
      </w:r>
    </w:p>
    <w:p w:rsidR="0095389B" w:rsidRPr="0027582C" w:rsidRDefault="0095389B" w:rsidP="000B254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27582C">
        <w:rPr>
          <w:sz w:val="28"/>
          <w:szCs w:val="28"/>
        </w:rPr>
        <w:t>Объем финансирования программы ежегодно уточняется, исходя из возможностей бюджета района.</w:t>
      </w:r>
    </w:p>
    <w:p w:rsidR="00A62FBB" w:rsidRPr="0027582C" w:rsidRDefault="0095389B" w:rsidP="000B254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27582C">
        <w:rPr>
          <w:sz w:val="28"/>
          <w:szCs w:val="28"/>
        </w:rPr>
        <w:t>Объем финансовых ресурсов,  необходимых для реализации муниципальной программы из бюджета Рубцовского района представлен в приложении № 3 к программе</w:t>
      </w:r>
      <w:proofErr w:type="gramStart"/>
      <w:r w:rsidRPr="0027582C">
        <w:rPr>
          <w:sz w:val="28"/>
          <w:szCs w:val="28"/>
        </w:rPr>
        <w:t>.</w:t>
      </w:r>
      <w:r w:rsidR="005E58AB" w:rsidRPr="0027582C">
        <w:rPr>
          <w:color w:val="000000" w:themeColor="text1"/>
          <w:sz w:val="28"/>
          <w:szCs w:val="28"/>
        </w:rPr>
        <w:t>»</w:t>
      </w:r>
      <w:proofErr w:type="gramEnd"/>
    </w:p>
    <w:p w:rsidR="00F33549" w:rsidRPr="0027582C" w:rsidRDefault="00F33549" w:rsidP="0055634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B57FB8" w:rsidRPr="0027582C" w:rsidRDefault="001E5A95" w:rsidP="000B254D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>1.</w:t>
      </w:r>
      <w:r w:rsidR="00DF174C">
        <w:rPr>
          <w:color w:val="000000" w:themeColor="text1"/>
          <w:sz w:val="28"/>
          <w:szCs w:val="28"/>
        </w:rPr>
        <w:t>3</w:t>
      </w:r>
      <w:r w:rsidRPr="0027582C">
        <w:rPr>
          <w:color w:val="000000" w:themeColor="text1"/>
          <w:sz w:val="28"/>
          <w:szCs w:val="28"/>
        </w:rPr>
        <w:t>.</w:t>
      </w:r>
      <w:r w:rsidR="00B57FB8" w:rsidRPr="0027582C">
        <w:rPr>
          <w:color w:val="000000" w:themeColor="text1"/>
          <w:sz w:val="28"/>
          <w:szCs w:val="28"/>
        </w:rPr>
        <w:t xml:space="preserve"> Приложение № 2 к муниципальной программе изложить в редакции:</w:t>
      </w:r>
    </w:p>
    <w:p w:rsidR="00871426" w:rsidRPr="0027582C" w:rsidRDefault="00871426" w:rsidP="00871426">
      <w:pPr>
        <w:jc w:val="both"/>
        <w:rPr>
          <w:color w:val="000000" w:themeColor="text1"/>
          <w:sz w:val="28"/>
          <w:szCs w:val="28"/>
        </w:rPr>
      </w:pPr>
    </w:p>
    <w:p w:rsidR="00871426" w:rsidRPr="0027582C" w:rsidRDefault="00871426" w:rsidP="00871426">
      <w:pPr>
        <w:ind w:firstLine="851"/>
        <w:jc w:val="right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«Приложение № 2 к </w:t>
      </w:r>
      <w:proofErr w:type="gramStart"/>
      <w:r w:rsidRPr="0027582C">
        <w:rPr>
          <w:color w:val="000000" w:themeColor="text1"/>
          <w:sz w:val="28"/>
          <w:szCs w:val="28"/>
        </w:rPr>
        <w:t>муниципальной</w:t>
      </w:r>
      <w:proofErr w:type="gramEnd"/>
    </w:p>
    <w:p w:rsidR="00871426" w:rsidRPr="0027582C" w:rsidRDefault="00871426" w:rsidP="00871426">
      <w:pPr>
        <w:ind w:firstLine="851"/>
        <w:jc w:val="right"/>
        <w:rPr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 программе </w:t>
      </w:r>
      <w:r w:rsidRPr="0027582C">
        <w:rPr>
          <w:sz w:val="28"/>
          <w:szCs w:val="28"/>
        </w:rPr>
        <w:t>«Молодежь Рубцовского района»</w:t>
      </w:r>
    </w:p>
    <w:p w:rsidR="00871426" w:rsidRPr="0027582C" w:rsidRDefault="00871426" w:rsidP="00871426">
      <w:pPr>
        <w:ind w:firstLine="851"/>
        <w:jc w:val="right"/>
        <w:rPr>
          <w:color w:val="000000" w:themeColor="text1"/>
          <w:sz w:val="28"/>
          <w:szCs w:val="28"/>
        </w:rPr>
      </w:pPr>
      <w:r w:rsidRPr="0027582C">
        <w:rPr>
          <w:sz w:val="28"/>
          <w:szCs w:val="28"/>
        </w:rPr>
        <w:t xml:space="preserve"> на 2021-2025 годы»</w:t>
      </w:r>
    </w:p>
    <w:p w:rsidR="00871426" w:rsidRPr="0027582C" w:rsidRDefault="00871426" w:rsidP="0055634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B57FB8" w:rsidRPr="0027582C" w:rsidRDefault="001E5A95" w:rsidP="00556345">
      <w:pPr>
        <w:spacing w:line="235" w:lineRule="auto"/>
        <w:ind w:firstLine="851"/>
        <w:jc w:val="both"/>
        <w:rPr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>«</w:t>
      </w:r>
      <w:r w:rsidR="00B57FB8" w:rsidRPr="0027582C">
        <w:rPr>
          <w:color w:val="000000" w:themeColor="text1"/>
          <w:sz w:val="28"/>
          <w:szCs w:val="28"/>
        </w:rPr>
        <w:t xml:space="preserve">Перечень мероприятий муниципальной программы </w:t>
      </w:r>
      <w:r w:rsidR="005E07CE" w:rsidRPr="0027582C">
        <w:rPr>
          <w:color w:val="000000" w:themeColor="text1"/>
          <w:sz w:val="28"/>
          <w:szCs w:val="28"/>
        </w:rPr>
        <w:t>«</w:t>
      </w:r>
      <w:r w:rsidR="0095389B" w:rsidRPr="0027582C">
        <w:rPr>
          <w:sz w:val="28"/>
          <w:szCs w:val="28"/>
        </w:rPr>
        <w:t>Молодежь Рубцовского района» на 2021-2025 годы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3"/>
        <w:gridCol w:w="1982"/>
        <w:gridCol w:w="643"/>
        <w:gridCol w:w="643"/>
        <w:gridCol w:w="643"/>
        <w:gridCol w:w="643"/>
        <w:gridCol w:w="643"/>
        <w:gridCol w:w="958"/>
        <w:gridCol w:w="1681"/>
        <w:gridCol w:w="1778"/>
      </w:tblGrid>
      <w:tr w:rsidR="001B3E70" w:rsidRPr="0027582C" w:rsidTr="000B254D">
        <w:trPr>
          <w:cantSplit/>
          <w:trHeight w:val="24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   </w:t>
            </w:r>
          </w:p>
        </w:tc>
        <w:tc>
          <w:tcPr>
            <w:tcW w:w="3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Сумма затрат </w:t>
            </w:r>
            <w:proofErr w:type="gramStart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руб.)     </w:t>
            </w: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3E70" w:rsidRPr="0027582C" w:rsidRDefault="0095389B" w:rsidP="00556345">
            <w:pPr>
              <w:pStyle w:val="ConsPlusNormal"/>
              <w:widowControl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</w:t>
            </w:r>
            <w:proofErr w:type="spellStart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финанси</w:t>
            </w:r>
            <w:proofErr w:type="spellEnd"/>
          </w:p>
          <w:p w:rsidR="0095389B" w:rsidRPr="0027582C" w:rsidRDefault="0095389B" w:rsidP="00556345">
            <w:pPr>
              <w:pStyle w:val="ConsPlusNormal"/>
              <w:widowControl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  <w:proofErr w:type="spellEnd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 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 результат от реализации мероприятия </w:t>
            </w:r>
          </w:p>
        </w:tc>
      </w:tr>
      <w:tr w:rsidR="001B3E70" w:rsidRPr="0027582C" w:rsidTr="000B254D">
        <w:trPr>
          <w:cantSplit/>
          <w:trHeight w:val="276"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43" w:type="dxa"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E70" w:rsidRPr="0027582C" w:rsidTr="000B254D">
        <w:trPr>
          <w:cantSplit/>
          <w:trHeight w:val="24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2     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3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4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5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5389B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Цель 1. Формирование условий для успешного развития потенциала молодежи и ее эффективной самореализации в интересах социально-экономического, общественно-политического и культурного развития района.</w:t>
            </w:r>
          </w:p>
        </w:tc>
      </w:tr>
      <w:tr w:rsidR="0095389B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tabs>
                <w:tab w:val="center" w:pos="7220"/>
                <w:tab w:val="left" w:pos="9825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 1.</w:t>
            </w:r>
            <w:r w:rsidRPr="0027582C">
              <w:rPr>
                <w:rFonts w:ascii="Times New Roman" w:hAnsi="Times New Roman" w:cs="Times New Roman"/>
                <w:color w:val="000000" w:themeColor="text1"/>
                <w:spacing w:val="2"/>
                <w:sz w:val="18"/>
                <w:szCs w:val="18"/>
              </w:rPr>
              <w:t xml:space="preserve"> Обеспечение условий для поддержки молодежных инициатив, успешной социализации и эффективной самореализации молодежи района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1B3E70" w:rsidRPr="0027582C" w:rsidTr="000B254D">
        <w:trPr>
          <w:cantSplit/>
          <w:trHeight w:val="36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885C26" w:rsidP="00885C26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у</w:t>
            </w:r>
            <w:r w:rsidR="0095389B"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частие в международных, всероссийских, краевых  и районных молодежных форумах и слетах.     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885C26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D00E97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    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Социализация и самореализация молодежи района</w:t>
            </w:r>
          </w:p>
        </w:tc>
      </w:tr>
      <w:tr w:rsidR="001B3E70" w:rsidRPr="0027582C" w:rsidTr="000B254D">
        <w:trPr>
          <w:cantSplit/>
          <w:trHeight w:val="36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Организация конкурса на грант Главы Рубцовского района в сфере молодежной политики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34485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1B3E70" w:rsidP="007F5649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7F5649" w:rsidRPr="0027582C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 w:rsidR="00871426" w:rsidRPr="0027582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F26368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F26368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F26368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    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9B" w:rsidRPr="0027582C" w:rsidRDefault="0095389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Поддержка реализации молодежных инициатив района</w:t>
            </w:r>
          </w:p>
        </w:tc>
      </w:tr>
      <w:tr w:rsidR="0027582C" w:rsidRPr="0027582C" w:rsidTr="000B254D">
        <w:trPr>
          <w:cantSplit/>
          <w:trHeight w:val="36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Проведение Дня молодежи района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7F5649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12910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885C26" w:rsidP="00885C26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 w:rsidP="00CD3B81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CD3B81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2A05FD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    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2A05FD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Социализация и самореализация молодежи района</w:t>
            </w:r>
          </w:p>
        </w:tc>
      </w:tr>
      <w:tr w:rsidR="0027582C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Задача 2. </w:t>
            </w:r>
            <w:r w:rsidRPr="0027582C">
              <w:rPr>
                <w:rFonts w:ascii="Times New Roman" w:hAnsi="Times New Roman" w:cs="Times New Roman"/>
                <w:color w:val="000000" w:themeColor="text1"/>
                <w:spacing w:val="2"/>
                <w:sz w:val="18"/>
                <w:szCs w:val="18"/>
              </w:rPr>
              <w:t>Развития добровольческого (волонтерского) движения в районе, создание условий для формирования и распространения эффективных добровольческих (волонтерских) практик, повышения роли добровольчества (</w:t>
            </w:r>
            <w:proofErr w:type="spellStart"/>
            <w:r w:rsidRPr="0027582C">
              <w:rPr>
                <w:rFonts w:ascii="Times New Roman" w:hAnsi="Times New Roman" w:cs="Times New Roman"/>
                <w:color w:val="000000" w:themeColor="text1"/>
                <w:spacing w:val="2"/>
                <w:sz w:val="18"/>
                <w:szCs w:val="18"/>
              </w:rPr>
              <w:t>волонтерства</w:t>
            </w:r>
            <w:proofErr w:type="spellEnd"/>
            <w:r w:rsidRPr="0027582C">
              <w:rPr>
                <w:rFonts w:ascii="Times New Roman" w:hAnsi="Times New Roman" w:cs="Times New Roman"/>
                <w:color w:val="000000" w:themeColor="text1"/>
                <w:spacing w:val="2"/>
                <w:sz w:val="18"/>
                <w:szCs w:val="18"/>
              </w:rPr>
              <w:t>) в социально-экономическом развитии района</w:t>
            </w:r>
          </w:p>
        </w:tc>
      </w:tr>
      <w:tr w:rsidR="0027582C" w:rsidRPr="0027582C" w:rsidTr="000B254D">
        <w:trPr>
          <w:cantSplit/>
          <w:trHeight w:val="59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1.2.1.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Проведению мероприятий в рамках Всероссийских добровольческих акций с участием добровольцев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2178,28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885C26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 комитет по образованию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Активное  развитие  добровольческого движения  в молодежной среде.</w:t>
            </w:r>
          </w:p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Реализация мероприятий регионального проекта "Социальная активность"</w:t>
            </w:r>
          </w:p>
        </w:tc>
      </w:tr>
      <w:tr w:rsidR="0027582C" w:rsidRPr="0027582C" w:rsidTr="000B254D">
        <w:trPr>
          <w:cantSplit/>
          <w:trHeight w:val="7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1.2.2.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Популяризация добровольческой деятельности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 комитет по образованию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Активное  развитие  добровольческого движения  в молодежной среде.</w:t>
            </w:r>
          </w:p>
        </w:tc>
      </w:tr>
      <w:tr w:rsidR="0027582C" w:rsidRPr="0027582C" w:rsidTr="000B254D">
        <w:trPr>
          <w:cantSplit/>
          <w:trHeight w:val="7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Содействие созданию и функционированию добровольческих (волонтерских) отрядов в образовательных организациях района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8635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 комитет по образованию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Активное  развитие  добровольческого движения  в молодежной среде.</w:t>
            </w:r>
          </w:p>
        </w:tc>
      </w:tr>
      <w:tr w:rsidR="0027582C" w:rsidRPr="0027582C" w:rsidTr="000B254D">
        <w:trPr>
          <w:cantSplit/>
          <w:trHeight w:val="529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3.О</w:t>
            </w:r>
            <w:r w:rsidRPr="0027582C">
              <w:rPr>
                <w:rFonts w:ascii="Times New Roman" w:hAnsi="Times New Roman" w:cs="Times New Roman"/>
                <w:color w:val="000000" w:themeColor="text1"/>
                <w:spacing w:val="2"/>
                <w:sz w:val="18"/>
                <w:szCs w:val="18"/>
              </w:rPr>
              <w:t>беспечение условий для организации занятости молодежи в различных отраслях экономики, совершенствование инструментов обеспечения личной и профессиональной самореализации молодежи</w:t>
            </w:r>
          </w:p>
        </w:tc>
      </w:tr>
      <w:tr w:rsidR="0027582C" w:rsidRPr="0027582C" w:rsidTr="000B254D">
        <w:trPr>
          <w:cantSplit/>
          <w:trHeight w:val="55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1.3.1.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направленных на профессиональное самоопределение молодежи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</w:t>
            </w:r>
          </w:p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КГКУ УСЗН по городу Рубцовску и Рубцовскому району (по согласованию)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Профессиональное самоопределение молодежи</w:t>
            </w:r>
          </w:p>
        </w:tc>
      </w:tr>
      <w:tr w:rsidR="0027582C" w:rsidRPr="0027582C" w:rsidTr="000B254D">
        <w:trPr>
          <w:cantSplit/>
          <w:trHeight w:val="189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1.3.2.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Вовлечение молодежи в предпринимательскую деятельность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</w:t>
            </w:r>
          </w:p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КГКУ УСЗН по городу Рубцовску и Рубцовскому району (по согласованию),</w:t>
            </w:r>
          </w:p>
          <w:p w:rsidR="0027582C" w:rsidRPr="000B254D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Профессиональное самоопределение молодежи</w:t>
            </w:r>
          </w:p>
        </w:tc>
      </w:tr>
      <w:tr w:rsidR="0027582C" w:rsidRPr="0027582C" w:rsidTr="000B254D">
        <w:trPr>
          <w:cantSplit/>
          <w:trHeight w:val="302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4.  Пропаганда здорового образа жизни среди молодежи</w:t>
            </w:r>
          </w:p>
        </w:tc>
      </w:tr>
      <w:tr w:rsidR="0027582C" w:rsidRPr="0027582C" w:rsidTr="000B254D">
        <w:trPr>
          <w:cantSplit/>
          <w:trHeight w:val="123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1.4.1.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   посвященных популяризации здорового образа жизни в молодежной среде    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15500,9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3055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A3494D" w:rsidP="00CD3B81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12115,36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 w:rsidP="00CD3B81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CD3B81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9100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Бюджет   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района  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молодежи, отдел по спорту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молодежи к занятиям     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>спортом, популяризация здорового образа жизни, профилактика вредных привычек, социально-опасных зависимостей среди подростков  и молодежи</w:t>
            </w:r>
          </w:p>
        </w:tc>
      </w:tr>
      <w:tr w:rsidR="0027582C" w:rsidRPr="0027582C" w:rsidTr="000B254D">
        <w:trPr>
          <w:cantSplit/>
          <w:trHeight w:val="101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1.4.2.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7741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молодежи к участию в спортивных соревнованиях по различным  видам спорта по  месту жительства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2A05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молодежи, отдел по спорту, </w:t>
            </w:r>
            <w:r w:rsidR="002A05FD">
              <w:rPr>
                <w:rFonts w:ascii="Times New Roman" w:hAnsi="Times New Roman" w:cs="Times New Roman"/>
                <w:sz w:val="18"/>
                <w:szCs w:val="18"/>
              </w:rPr>
              <w:t xml:space="preserve">МБУДО «Спортивная школа </w:t>
            </w:r>
            <w:proofErr w:type="spellStart"/>
            <w:r w:rsidR="002A05FD">
              <w:rPr>
                <w:rFonts w:ascii="Times New Roman" w:hAnsi="Times New Roman" w:cs="Times New Roman"/>
                <w:sz w:val="18"/>
                <w:szCs w:val="18"/>
              </w:rPr>
              <w:t>Рубцовского</w:t>
            </w:r>
            <w:proofErr w:type="spellEnd"/>
            <w:r w:rsidR="002A05FD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7741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Оздоровление молодежи, пропаганда здорового образа жизни, увеличение   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числа подростков и молодежи, постоянно занимающихся физической культурой и спортом </w:t>
            </w:r>
          </w:p>
        </w:tc>
      </w:tr>
      <w:tr w:rsidR="0027582C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5. Формирование комплексной системы гражданского и патриотического воспитания молодежи</w:t>
            </w:r>
          </w:p>
        </w:tc>
      </w:tr>
      <w:tr w:rsidR="0027582C" w:rsidRPr="0027582C" w:rsidTr="000B254D">
        <w:trPr>
          <w:cantSplit/>
          <w:trHeight w:val="93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1.5.1.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военно-патриотической направленности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4057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62799D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15011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885C26" w:rsidP="00CD3B81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>
            <w:r>
              <w:rPr>
                <w:sz w:val="18"/>
                <w:szCs w:val="18"/>
              </w:rPr>
              <w:t>5800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>
            <w:r w:rsidRPr="0027582C">
              <w:rPr>
                <w:sz w:val="18"/>
                <w:szCs w:val="18"/>
              </w:rPr>
              <w:t>15000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Бюджет   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района  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Военный комиссариат </w:t>
            </w:r>
            <w:proofErr w:type="gramStart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. Рубцовска, Рубцовского и Егорьевского районов (по согласованию), </w:t>
            </w:r>
            <w:r w:rsidR="002A05FD">
              <w:rPr>
                <w:rFonts w:ascii="Times New Roman" w:hAnsi="Times New Roman" w:cs="Times New Roman"/>
                <w:sz w:val="18"/>
                <w:szCs w:val="18"/>
              </w:rPr>
              <w:t xml:space="preserve">МБУДО «Спортивная школа </w:t>
            </w:r>
            <w:proofErr w:type="spellStart"/>
            <w:r w:rsidR="002A05FD">
              <w:rPr>
                <w:rFonts w:ascii="Times New Roman" w:hAnsi="Times New Roman" w:cs="Times New Roman"/>
                <w:sz w:val="18"/>
                <w:szCs w:val="18"/>
              </w:rPr>
              <w:t>Рубцовского</w:t>
            </w:r>
            <w:proofErr w:type="spellEnd"/>
            <w:r w:rsidR="002A05FD">
              <w:rPr>
                <w:rFonts w:ascii="Times New Roman" w:hAnsi="Times New Roman" w:cs="Times New Roman"/>
                <w:sz w:val="18"/>
                <w:szCs w:val="18"/>
              </w:rPr>
              <w:t xml:space="preserve"> района»,</w:t>
            </w:r>
            <w:r w:rsidRPr="002758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 по делам молодежи,     </w:t>
            </w:r>
          </w:p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комитет по культуре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уровня  информированности призывников, членов  их семей по вопросам призыва;  развитие у допризывной молодежи чувства гражданского долга        </w:t>
            </w:r>
          </w:p>
        </w:tc>
      </w:tr>
      <w:tr w:rsidR="0027582C" w:rsidRPr="0027582C" w:rsidTr="000B254D">
        <w:trPr>
          <w:cantSplit/>
          <w:trHeight w:val="6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1.5.2</w:t>
            </w:r>
          </w:p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методического обеспечения и координации работы молодежного парламента   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молодежи, </w:t>
            </w:r>
          </w:p>
          <w:p w:rsidR="0027582C" w:rsidRPr="0027582C" w:rsidRDefault="002A05FD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582C" w:rsidRPr="0027582C">
              <w:rPr>
                <w:rFonts w:ascii="Times New Roman" w:hAnsi="Times New Roman" w:cs="Times New Roman"/>
                <w:sz w:val="18"/>
                <w:szCs w:val="18"/>
              </w:rPr>
              <w:t>рганизационный отдел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Развитие молодежного самоуправления;  привлечение молодежи  к решению вопросов  районного значения; формирование кадрового резерва</w:t>
            </w:r>
          </w:p>
        </w:tc>
      </w:tr>
      <w:tr w:rsidR="0027582C" w:rsidRPr="0027582C" w:rsidTr="000B254D">
        <w:trPr>
          <w:cantSplit/>
          <w:trHeight w:val="88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1.5.3.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приуроченных к празднованию государственных праздников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молодежи, комитет по культуре, комитет по образованию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гражданского воспитания молодежи и патриотизма </w:t>
            </w:r>
          </w:p>
        </w:tc>
      </w:tr>
      <w:tr w:rsidR="0027582C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 6. Формирование системы профилактики безнадзорности и правонарушений несовершеннолетних</w:t>
            </w:r>
          </w:p>
        </w:tc>
      </w:tr>
      <w:tr w:rsidR="0027582C" w:rsidRPr="0027582C" w:rsidTr="000B254D">
        <w:trPr>
          <w:cantSplit/>
          <w:trHeight w:val="130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1.6.1.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right="-156" w:firstLine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Проведение мероприятий и организация досуга   молодежи склонной к асоциальному поведению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КГБУ "</w:t>
            </w:r>
            <w:proofErr w:type="spellStart"/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Рубцовский</w:t>
            </w:r>
            <w:proofErr w:type="spellEnd"/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 помощи детям, оставшимся без попечения родителей</w:t>
            </w:r>
            <w:proofErr w:type="gramStart"/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"(</w:t>
            </w:r>
            <w:proofErr w:type="gramEnd"/>
            <w:r w:rsidRPr="00275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согласованию), отдел по делам молодежи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Интеграция  в жизнь общества  представителей   молодежи склонных к асоциальному поведению</w:t>
            </w:r>
          </w:p>
        </w:tc>
      </w:tr>
      <w:tr w:rsidR="0027582C" w:rsidRPr="0027582C" w:rsidTr="000B254D">
        <w:trPr>
          <w:cantSplit/>
          <w:trHeight w:val="240"/>
        </w:trPr>
        <w:tc>
          <w:tcPr>
            <w:tcW w:w="10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Задача 7. Популяризация семейных ценностей в молодежной среде</w:t>
            </w:r>
          </w:p>
        </w:tc>
      </w:tr>
      <w:tr w:rsidR="0027582C" w:rsidRPr="0027582C" w:rsidTr="000B254D">
        <w:trPr>
          <w:cantSplit/>
          <w:trHeight w:val="55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1.7.1.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проведении мероприятий, посвященных  Дню матери, Дню отца, Дню семьи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62799D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Комитет по культуре, отдел по делам молодежи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статуса семьи        </w:t>
            </w:r>
          </w:p>
        </w:tc>
      </w:tr>
      <w:tr w:rsidR="0027582C" w:rsidRPr="0027582C" w:rsidTr="000B254D">
        <w:trPr>
          <w:cantSplit/>
          <w:trHeight w:val="55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1.7.2.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F50D92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Подготовка, информационных источников, документов, отвечающих за реализацию обеспечения жильем молодых семей в районе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62799D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BA7E56">
            <w:r>
              <w:rPr>
                <w:sz w:val="18"/>
                <w:szCs w:val="18"/>
              </w:rPr>
              <w:t>5000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D00E97">
            <w:r>
              <w:rPr>
                <w:sz w:val="18"/>
                <w:szCs w:val="18"/>
              </w:rPr>
              <w:t>4900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>
            <w:r w:rsidRPr="0027582C">
              <w:rPr>
                <w:sz w:val="18"/>
                <w:szCs w:val="18"/>
              </w:rPr>
              <w:t>4900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82C" w:rsidRPr="0027582C" w:rsidTr="000B254D">
        <w:trPr>
          <w:cantSplit/>
          <w:trHeight w:val="25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 xml:space="preserve">Итого:         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62799D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54826,9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CD3B81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150188,28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5504BB" w:rsidRDefault="005504BB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4BB">
              <w:rPr>
                <w:rFonts w:ascii="Times New Roman" w:hAnsi="Times New Roman" w:cs="Times New Roman"/>
                <w:sz w:val="18"/>
                <w:szCs w:val="18"/>
              </w:rPr>
              <w:t>49993,36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D00E97" w:rsidRDefault="00D00E97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E97">
              <w:rPr>
                <w:rFonts w:ascii="Times New Roman" w:hAnsi="Times New Roman" w:cs="Times New Roman"/>
                <w:sz w:val="18"/>
                <w:szCs w:val="18"/>
              </w:rPr>
              <w:t>44566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82C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582C" w:rsidRPr="0027582C" w:rsidRDefault="0027582C" w:rsidP="00556345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5389B" w:rsidRPr="0027582C" w:rsidRDefault="0095389B" w:rsidP="00B06AFE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B57FB8" w:rsidRPr="0027582C" w:rsidRDefault="00B57FB8" w:rsidP="00D96475">
      <w:pPr>
        <w:rPr>
          <w:color w:val="000000" w:themeColor="text1"/>
          <w:sz w:val="16"/>
          <w:szCs w:val="16"/>
        </w:rPr>
      </w:pPr>
      <w:r w:rsidRPr="0027582C">
        <w:rPr>
          <w:color w:val="000000" w:themeColor="text1"/>
          <w:sz w:val="26"/>
          <w:szCs w:val="26"/>
        </w:rPr>
        <w:t> </w:t>
      </w:r>
    </w:p>
    <w:p w:rsidR="00B57FB8" w:rsidRPr="0027582C" w:rsidRDefault="00556345" w:rsidP="000B254D">
      <w:pPr>
        <w:ind w:firstLine="567"/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>1.</w:t>
      </w:r>
      <w:r w:rsidR="00DF174C">
        <w:rPr>
          <w:color w:val="000000" w:themeColor="text1"/>
          <w:sz w:val="28"/>
          <w:szCs w:val="28"/>
        </w:rPr>
        <w:t>4</w:t>
      </w:r>
      <w:r w:rsidR="00B57FB8" w:rsidRPr="0027582C">
        <w:rPr>
          <w:color w:val="000000" w:themeColor="text1"/>
          <w:sz w:val="28"/>
          <w:szCs w:val="28"/>
        </w:rPr>
        <w:t>. Приложение</w:t>
      </w:r>
      <w:r w:rsidR="005E07CE" w:rsidRPr="0027582C">
        <w:rPr>
          <w:color w:val="000000" w:themeColor="text1"/>
          <w:sz w:val="28"/>
          <w:szCs w:val="28"/>
        </w:rPr>
        <w:t xml:space="preserve"> №</w:t>
      </w:r>
      <w:r w:rsidR="00B57FB8" w:rsidRPr="0027582C">
        <w:rPr>
          <w:color w:val="000000" w:themeColor="text1"/>
          <w:sz w:val="28"/>
          <w:szCs w:val="28"/>
        </w:rPr>
        <w:t xml:space="preserve"> 3 к муниципальной программе изложить в редакции:</w:t>
      </w:r>
    </w:p>
    <w:p w:rsidR="00556345" w:rsidRPr="0027582C" w:rsidRDefault="00556345" w:rsidP="00556345">
      <w:pPr>
        <w:ind w:firstLine="851"/>
        <w:jc w:val="both"/>
        <w:rPr>
          <w:color w:val="000000" w:themeColor="text1"/>
          <w:sz w:val="28"/>
          <w:szCs w:val="28"/>
        </w:rPr>
      </w:pPr>
    </w:p>
    <w:p w:rsidR="00556345" w:rsidRPr="0027582C" w:rsidRDefault="00871426" w:rsidP="00556345">
      <w:pPr>
        <w:ind w:firstLine="851"/>
        <w:jc w:val="right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>«</w:t>
      </w:r>
      <w:r w:rsidR="00556345" w:rsidRPr="0027582C">
        <w:rPr>
          <w:color w:val="000000" w:themeColor="text1"/>
          <w:sz w:val="28"/>
          <w:szCs w:val="28"/>
        </w:rPr>
        <w:t>Приложение №</w:t>
      </w:r>
      <w:r w:rsidRPr="0027582C">
        <w:rPr>
          <w:color w:val="000000" w:themeColor="text1"/>
          <w:sz w:val="28"/>
          <w:szCs w:val="28"/>
        </w:rPr>
        <w:t xml:space="preserve"> </w:t>
      </w:r>
      <w:r w:rsidR="00556345" w:rsidRPr="0027582C">
        <w:rPr>
          <w:color w:val="000000" w:themeColor="text1"/>
          <w:sz w:val="28"/>
          <w:szCs w:val="28"/>
        </w:rPr>
        <w:t xml:space="preserve">3 к </w:t>
      </w:r>
      <w:proofErr w:type="gramStart"/>
      <w:r w:rsidR="00556345" w:rsidRPr="0027582C">
        <w:rPr>
          <w:color w:val="000000" w:themeColor="text1"/>
          <w:sz w:val="28"/>
          <w:szCs w:val="28"/>
        </w:rPr>
        <w:t>муниципальной</w:t>
      </w:r>
      <w:proofErr w:type="gramEnd"/>
    </w:p>
    <w:p w:rsidR="00556345" w:rsidRPr="0027582C" w:rsidRDefault="00556345" w:rsidP="00556345">
      <w:pPr>
        <w:ind w:firstLine="851"/>
        <w:jc w:val="right"/>
        <w:rPr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 программе </w:t>
      </w:r>
      <w:r w:rsidRPr="0027582C">
        <w:rPr>
          <w:sz w:val="28"/>
          <w:szCs w:val="28"/>
        </w:rPr>
        <w:t>«Молодежь Рубцовского района»</w:t>
      </w:r>
    </w:p>
    <w:p w:rsidR="00556345" w:rsidRPr="0027582C" w:rsidRDefault="00556345" w:rsidP="00556345">
      <w:pPr>
        <w:ind w:firstLine="851"/>
        <w:jc w:val="right"/>
        <w:rPr>
          <w:color w:val="000000" w:themeColor="text1"/>
          <w:sz w:val="28"/>
          <w:szCs w:val="28"/>
        </w:rPr>
      </w:pPr>
      <w:r w:rsidRPr="0027582C">
        <w:rPr>
          <w:sz w:val="28"/>
          <w:szCs w:val="28"/>
        </w:rPr>
        <w:t xml:space="preserve"> на 2021-2025 годы</w:t>
      </w:r>
      <w:r w:rsidR="00871426" w:rsidRPr="0027582C">
        <w:rPr>
          <w:sz w:val="28"/>
          <w:szCs w:val="28"/>
        </w:rPr>
        <w:t>»</w:t>
      </w:r>
    </w:p>
    <w:p w:rsidR="00556345" w:rsidRPr="0027582C" w:rsidRDefault="00556345" w:rsidP="00556345">
      <w:pPr>
        <w:ind w:firstLine="851"/>
        <w:jc w:val="both"/>
        <w:rPr>
          <w:color w:val="000000" w:themeColor="text1"/>
          <w:sz w:val="28"/>
          <w:szCs w:val="28"/>
        </w:rPr>
      </w:pPr>
    </w:p>
    <w:p w:rsidR="00D96475" w:rsidRPr="0027582C" w:rsidRDefault="00B57FB8" w:rsidP="00556345">
      <w:pPr>
        <w:jc w:val="center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:rsidR="00B57FB8" w:rsidRPr="0027582C" w:rsidRDefault="00B57FB8" w:rsidP="00D96475">
      <w:pPr>
        <w:jc w:val="center"/>
        <w:rPr>
          <w:color w:val="000000" w:themeColor="text1"/>
          <w:sz w:val="26"/>
          <w:szCs w:val="26"/>
        </w:rPr>
      </w:pPr>
      <w:r w:rsidRPr="0027582C">
        <w:rPr>
          <w:color w:val="000000" w:themeColor="text1"/>
          <w:sz w:val="26"/>
          <w:szCs w:val="26"/>
        </w:rPr>
        <w:t> 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1212"/>
        <w:gridCol w:w="1417"/>
        <w:gridCol w:w="1276"/>
        <w:gridCol w:w="1276"/>
        <w:gridCol w:w="1275"/>
        <w:gridCol w:w="1276"/>
      </w:tblGrid>
      <w:tr w:rsidR="0062799D" w:rsidRPr="0027582C" w:rsidTr="000B254D">
        <w:trPr>
          <w:cantSplit/>
          <w:trHeight w:val="297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Сумма расходов,  рублей</w:t>
            </w:r>
          </w:p>
        </w:tc>
      </w:tr>
      <w:tr w:rsidR="0062799D" w:rsidRPr="0027582C" w:rsidTr="000B254D">
        <w:trPr>
          <w:cantSplit/>
          <w:trHeight w:val="230"/>
        </w:trPr>
        <w:tc>
          <w:tcPr>
            <w:tcW w:w="2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2799D" w:rsidRPr="0027582C" w:rsidTr="000B254D">
        <w:trPr>
          <w:cantSplit/>
          <w:trHeight w:val="29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799D" w:rsidRPr="0027582C" w:rsidTr="000B254D">
        <w:trPr>
          <w:cantSplit/>
          <w:trHeight w:val="29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582C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556345">
            <w:pPr>
              <w:ind w:left="-88" w:right="-81"/>
              <w:jc w:val="center"/>
            </w:pPr>
            <w:r w:rsidRPr="0027582C">
              <w:t>54826,9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62799D" w:rsidP="0027582C">
            <w:pPr>
              <w:ind w:left="-88" w:right="-81"/>
              <w:jc w:val="center"/>
            </w:pPr>
            <w:r w:rsidRPr="0027582C">
              <w:t>15</w:t>
            </w:r>
            <w:r w:rsidR="0027582C" w:rsidRPr="0027582C">
              <w:t>0</w:t>
            </w:r>
            <w:r w:rsidR="00CB3391" w:rsidRPr="0027582C">
              <w:t>1</w:t>
            </w:r>
            <w:r w:rsidR="0027582C" w:rsidRPr="0027582C">
              <w:t>88,28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A3494D" w:rsidRDefault="00A3494D" w:rsidP="00556345">
            <w:pPr>
              <w:ind w:left="72" w:right="-121"/>
              <w:jc w:val="center"/>
            </w:pPr>
            <w:r w:rsidRPr="00A3494D">
              <w:t>49993,36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27582C" w:rsidRDefault="0071417F" w:rsidP="0071417F">
            <w:pPr>
              <w:ind w:left="-115" w:right="-121"/>
              <w:jc w:val="center"/>
            </w:pPr>
            <w:r w:rsidRPr="00D00E97">
              <w:t>44566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D00E97" w:rsidRDefault="0071417F" w:rsidP="00556345">
            <w:pPr>
              <w:ind w:left="-115" w:right="-121"/>
              <w:jc w:val="center"/>
            </w:pPr>
            <w:r w:rsidRPr="0027582C">
              <w:t>50000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D" w:rsidRPr="00D00E97" w:rsidRDefault="00D00E97" w:rsidP="00A3494D">
            <w:pPr>
              <w:ind w:left="-115" w:right="-121"/>
              <w:jc w:val="center"/>
            </w:pPr>
            <w:r w:rsidRPr="00D00E97">
              <w:t>349574,54</w:t>
            </w:r>
          </w:p>
        </w:tc>
      </w:tr>
    </w:tbl>
    <w:p w:rsidR="00E27A4A" w:rsidRPr="0027582C" w:rsidRDefault="00E27A4A" w:rsidP="00D96475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C31E19" w:rsidRPr="0027582C" w:rsidRDefault="00C31E19" w:rsidP="00D96475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27582C" w:rsidRDefault="00871426" w:rsidP="00D96475">
      <w:pPr>
        <w:jc w:val="both"/>
        <w:rPr>
          <w:color w:val="000000" w:themeColor="text1"/>
          <w:sz w:val="28"/>
          <w:szCs w:val="28"/>
        </w:rPr>
      </w:pPr>
      <w:r w:rsidRPr="0027582C">
        <w:rPr>
          <w:color w:val="000000" w:themeColor="text1"/>
          <w:sz w:val="28"/>
          <w:szCs w:val="28"/>
        </w:rPr>
        <w:t xml:space="preserve">Глава района      </w:t>
      </w:r>
      <w:r w:rsidR="002C3B43" w:rsidRPr="0027582C">
        <w:rPr>
          <w:color w:val="000000" w:themeColor="text1"/>
          <w:sz w:val="28"/>
          <w:szCs w:val="28"/>
        </w:rPr>
        <w:t xml:space="preserve">                                            </w:t>
      </w:r>
      <w:r w:rsidR="00D96475" w:rsidRPr="0027582C">
        <w:rPr>
          <w:color w:val="000000" w:themeColor="text1"/>
          <w:sz w:val="28"/>
          <w:szCs w:val="28"/>
        </w:rPr>
        <w:t xml:space="preserve">       </w:t>
      </w:r>
      <w:r w:rsidR="002C3B43" w:rsidRPr="0027582C">
        <w:rPr>
          <w:color w:val="000000" w:themeColor="text1"/>
          <w:sz w:val="28"/>
          <w:szCs w:val="28"/>
        </w:rPr>
        <w:t xml:space="preserve">    </w:t>
      </w:r>
      <w:r w:rsidR="000B254D">
        <w:rPr>
          <w:color w:val="000000" w:themeColor="text1"/>
          <w:sz w:val="28"/>
          <w:szCs w:val="28"/>
        </w:rPr>
        <w:t xml:space="preserve">                       </w:t>
      </w:r>
      <w:r w:rsidR="002C3B43" w:rsidRPr="0027582C">
        <w:rPr>
          <w:color w:val="000000" w:themeColor="text1"/>
          <w:sz w:val="28"/>
          <w:szCs w:val="28"/>
        </w:rPr>
        <w:t>П.И.</w:t>
      </w:r>
      <w:r w:rsidRPr="0027582C">
        <w:rPr>
          <w:color w:val="000000" w:themeColor="text1"/>
          <w:sz w:val="28"/>
          <w:szCs w:val="28"/>
        </w:rPr>
        <w:t xml:space="preserve"> </w:t>
      </w:r>
      <w:r w:rsidR="002C3B43" w:rsidRPr="0027582C">
        <w:rPr>
          <w:color w:val="000000" w:themeColor="text1"/>
          <w:sz w:val="28"/>
          <w:szCs w:val="28"/>
        </w:rPr>
        <w:t>Афанасьев</w:t>
      </w:r>
    </w:p>
    <w:sectPr w:rsidR="002C3B43" w:rsidRPr="0027582C" w:rsidSect="002A05FD">
      <w:headerReference w:type="even" r:id="rId8"/>
      <w:headerReference w:type="default" r:id="rId9"/>
      <w:headerReference w:type="first" r:id="rId10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4B" w:rsidRDefault="0037154B">
      <w:r>
        <w:separator/>
      </w:r>
    </w:p>
  </w:endnote>
  <w:endnote w:type="continuationSeparator" w:id="0">
    <w:p w:rsidR="0037154B" w:rsidRDefault="0037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4B" w:rsidRDefault="0037154B">
      <w:r>
        <w:separator/>
      </w:r>
    </w:p>
  </w:footnote>
  <w:footnote w:type="continuationSeparator" w:id="0">
    <w:p w:rsidR="0037154B" w:rsidRDefault="00371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FD" w:rsidRDefault="00463899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05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5FD" w:rsidRDefault="002A05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FD" w:rsidRDefault="00463899">
    <w:pPr>
      <w:pStyle w:val="a5"/>
      <w:jc w:val="center"/>
    </w:pPr>
    <w:fldSimple w:instr=" PAGE   \* MERGEFORMAT ">
      <w:r w:rsidR="00BE555B">
        <w:rPr>
          <w:noProof/>
        </w:rPr>
        <w:t>4</w:t>
      </w:r>
    </w:fldSimple>
  </w:p>
  <w:p w:rsidR="002A05FD" w:rsidRDefault="002A05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FD" w:rsidRPr="00665B9F" w:rsidRDefault="00463899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2A05FD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BE555B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10C81"/>
    <w:rsid w:val="000135EC"/>
    <w:rsid w:val="000310C3"/>
    <w:rsid w:val="00046A07"/>
    <w:rsid w:val="00056B4F"/>
    <w:rsid w:val="0009106E"/>
    <w:rsid w:val="000A075D"/>
    <w:rsid w:val="000B254D"/>
    <w:rsid w:val="000B3672"/>
    <w:rsid w:val="000C403C"/>
    <w:rsid w:val="000F5746"/>
    <w:rsid w:val="00102DEB"/>
    <w:rsid w:val="00105BB6"/>
    <w:rsid w:val="0012475C"/>
    <w:rsid w:val="00126542"/>
    <w:rsid w:val="00146264"/>
    <w:rsid w:val="001505BD"/>
    <w:rsid w:val="00154035"/>
    <w:rsid w:val="001773B8"/>
    <w:rsid w:val="0019058A"/>
    <w:rsid w:val="0019648C"/>
    <w:rsid w:val="001A0BDD"/>
    <w:rsid w:val="001A5EB8"/>
    <w:rsid w:val="001B3E70"/>
    <w:rsid w:val="001E5A95"/>
    <w:rsid w:val="00210DB5"/>
    <w:rsid w:val="00210E19"/>
    <w:rsid w:val="00214FC7"/>
    <w:rsid w:val="00215062"/>
    <w:rsid w:val="00223D88"/>
    <w:rsid w:val="002363D6"/>
    <w:rsid w:val="002436A6"/>
    <w:rsid w:val="00255EDE"/>
    <w:rsid w:val="00256FFB"/>
    <w:rsid w:val="00257BB2"/>
    <w:rsid w:val="0026029B"/>
    <w:rsid w:val="0027582C"/>
    <w:rsid w:val="002965FA"/>
    <w:rsid w:val="00296B85"/>
    <w:rsid w:val="002A05FD"/>
    <w:rsid w:val="002A1DC3"/>
    <w:rsid w:val="002A5152"/>
    <w:rsid w:val="002B6D9B"/>
    <w:rsid w:val="002C0466"/>
    <w:rsid w:val="002C3B43"/>
    <w:rsid w:val="002C4E73"/>
    <w:rsid w:val="002C5D6B"/>
    <w:rsid w:val="002E2123"/>
    <w:rsid w:val="002E7069"/>
    <w:rsid w:val="002E7260"/>
    <w:rsid w:val="002F3E45"/>
    <w:rsid w:val="003263A8"/>
    <w:rsid w:val="00327D5F"/>
    <w:rsid w:val="00345350"/>
    <w:rsid w:val="00353678"/>
    <w:rsid w:val="00371005"/>
    <w:rsid w:val="0037154B"/>
    <w:rsid w:val="00387D63"/>
    <w:rsid w:val="00393EF7"/>
    <w:rsid w:val="003A3F43"/>
    <w:rsid w:val="003A6DFD"/>
    <w:rsid w:val="003C2026"/>
    <w:rsid w:val="003D7059"/>
    <w:rsid w:val="003E4B01"/>
    <w:rsid w:val="003F0321"/>
    <w:rsid w:val="003F343B"/>
    <w:rsid w:val="003F6294"/>
    <w:rsid w:val="0040152C"/>
    <w:rsid w:val="00403ABF"/>
    <w:rsid w:val="00405852"/>
    <w:rsid w:val="004343B0"/>
    <w:rsid w:val="00453B50"/>
    <w:rsid w:val="004600D2"/>
    <w:rsid w:val="00463899"/>
    <w:rsid w:val="00487511"/>
    <w:rsid w:val="004A05C5"/>
    <w:rsid w:val="004C1C9C"/>
    <w:rsid w:val="004C20D3"/>
    <w:rsid w:val="004D3247"/>
    <w:rsid w:val="004E0AE9"/>
    <w:rsid w:val="005245C8"/>
    <w:rsid w:val="00547543"/>
    <w:rsid w:val="005504BB"/>
    <w:rsid w:val="00556345"/>
    <w:rsid w:val="00572BE8"/>
    <w:rsid w:val="00576406"/>
    <w:rsid w:val="00581F44"/>
    <w:rsid w:val="005A0DF9"/>
    <w:rsid w:val="005A4627"/>
    <w:rsid w:val="005A6561"/>
    <w:rsid w:val="005D6161"/>
    <w:rsid w:val="005E07CE"/>
    <w:rsid w:val="005E0ADD"/>
    <w:rsid w:val="005E1F41"/>
    <w:rsid w:val="005E58AB"/>
    <w:rsid w:val="006123FF"/>
    <w:rsid w:val="0061323E"/>
    <w:rsid w:val="006178B0"/>
    <w:rsid w:val="00617916"/>
    <w:rsid w:val="0062799D"/>
    <w:rsid w:val="0064242F"/>
    <w:rsid w:val="00644066"/>
    <w:rsid w:val="00647579"/>
    <w:rsid w:val="00657196"/>
    <w:rsid w:val="00660694"/>
    <w:rsid w:val="00665B9F"/>
    <w:rsid w:val="006A00A0"/>
    <w:rsid w:val="006B5B3B"/>
    <w:rsid w:val="006D4998"/>
    <w:rsid w:val="006E1293"/>
    <w:rsid w:val="006E1FFE"/>
    <w:rsid w:val="007048FE"/>
    <w:rsid w:val="007052B0"/>
    <w:rsid w:val="00710DF8"/>
    <w:rsid w:val="0071417F"/>
    <w:rsid w:val="00717764"/>
    <w:rsid w:val="00721A46"/>
    <w:rsid w:val="00732586"/>
    <w:rsid w:val="007475A0"/>
    <w:rsid w:val="00750198"/>
    <w:rsid w:val="007609A5"/>
    <w:rsid w:val="007741D0"/>
    <w:rsid w:val="00786675"/>
    <w:rsid w:val="00791044"/>
    <w:rsid w:val="007B3351"/>
    <w:rsid w:val="007C5882"/>
    <w:rsid w:val="007F5649"/>
    <w:rsid w:val="007F5F70"/>
    <w:rsid w:val="007F6045"/>
    <w:rsid w:val="00814835"/>
    <w:rsid w:val="00830428"/>
    <w:rsid w:val="008423D9"/>
    <w:rsid w:val="00860D97"/>
    <w:rsid w:val="00871426"/>
    <w:rsid w:val="00877470"/>
    <w:rsid w:val="008841A3"/>
    <w:rsid w:val="00885A21"/>
    <w:rsid w:val="00885C26"/>
    <w:rsid w:val="00893E21"/>
    <w:rsid w:val="008952B9"/>
    <w:rsid w:val="00897FB6"/>
    <w:rsid w:val="008A497E"/>
    <w:rsid w:val="008A6955"/>
    <w:rsid w:val="008B50DF"/>
    <w:rsid w:val="008D4E80"/>
    <w:rsid w:val="008E56E6"/>
    <w:rsid w:val="00926755"/>
    <w:rsid w:val="00926F17"/>
    <w:rsid w:val="00936478"/>
    <w:rsid w:val="0095389B"/>
    <w:rsid w:val="0096001F"/>
    <w:rsid w:val="009B2F9C"/>
    <w:rsid w:val="009B6CB1"/>
    <w:rsid w:val="009C198F"/>
    <w:rsid w:val="009C7618"/>
    <w:rsid w:val="009E1E68"/>
    <w:rsid w:val="009E751F"/>
    <w:rsid w:val="009F0951"/>
    <w:rsid w:val="009F0BC9"/>
    <w:rsid w:val="00A1073C"/>
    <w:rsid w:val="00A135B7"/>
    <w:rsid w:val="00A2568C"/>
    <w:rsid w:val="00A260E4"/>
    <w:rsid w:val="00A3494D"/>
    <w:rsid w:val="00A37E57"/>
    <w:rsid w:val="00A419C9"/>
    <w:rsid w:val="00A46338"/>
    <w:rsid w:val="00A54055"/>
    <w:rsid w:val="00A6188C"/>
    <w:rsid w:val="00A62FBB"/>
    <w:rsid w:val="00AA0ACF"/>
    <w:rsid w:val="00AA6E67"/>
    <w:rsid w:val="00AC61DC"/>
    <w:rsid w:val="00AD19A8"/>
    <w:rsid w:val="00AD3D3C"/>
    <w:rsid w:val="00AF0FA1"/>
    <w:rsid w:val="00B033BF"/>
    <w:rsid w:val="00B035FB"/>
    <w:rsid w:val="00B06AFE"/>
    <w:rsid w:val="00B55E8A"/>
    <w:rsid w:val="00B57FB8"/>
    <w:rsid w:val="00B8160A"/>
    <w:rsid w:val="00B84912"/>
    <w:rsid w:val="00BA1470"/>
    <w:rsid w:val="00BA6948"/>
    <w:rsid w:val="00BA7E3E"/>
    <w:rsid w:val="00BA7E56"/>
    <w:rsid w:val="00BB2235"/>
    <w:rsid w:val="00BD1E27"/>
    <w:rsid w:val="00BD75AE"/>
    <w:rsid w:val="00BE555B"/>
    <w:rsid w:val="00BF1549"/>
    <w:rsid w:val="00BF1AEA"/>
    <w:rsid w:val="00C10E4A"/>
    <w:rsid w:val="00C11D1C"/>
    <w:rsid w:val="00C1701B"/>
    <w:rsid w:val="00C31E19"/>
    <w:rsid w:val="00C35EB0"/>
    <w:rsid w:val="00C41FF3"/>
    <w:rsid w:val="00C42714"/>
    <w:rsid w:val="00C45473"/>
    <w:rsid w:val="00CA7E0C"/>
    <w:rsid w:val="00CB3391"/>
    <w:rsid w:val="00CD2418"/>
    <w:rsid w:val="00CD3B81"/>
    <w:rsid w:val="00CD524D"/>
    <w:rsid w:val="00CF2757"/>
    <w:rsid w:val="00D00E97"/>
    <w:rsid w:val="00D0324B"/>
    <w:rsid w:val="00D33570"/>
    <w:rsid w:val="00D444DB"/>
    <w:rsid w:val="00D54600"/>
    <w:rsid w:val="00D869D2"/>
    <w:rsid w:val="00D91411"/>
    <w:rsid w:val="00D96475"/>
    <w:rsid w:val="00DA46F1"/>
    <w:rsid w:val="00DA7844"/>
    <w:rsid w:val="00DB0D84"/>
    <w:rsid w:val="00DD312B"/>
    <w:rsid w:val="00DE42A3"/>
    <w:rsid w:val="00DF174C"/>
    <w:rsid w:val="00DF2B6F"/>
    <w:rsid w:val="00E13AEB"/>
    <w:rsid w:val="00E2613D"/>
    <w:rsid w:val="00E27A4A"/>
    <w:rsid w:val="00E42B95"/>
    <w:rsid w:val="00E47A39"/>
    <w:rsid w:val="00E549B6"/>
    <w:rsid w:val="00E559D2"/>
    <w:rsid w:val="00E62FC2"/>
    <w:rsid w:val="00E8596F"/>
    <w:rsid w:val="00EA6100"/>
    <w:rsid w:val="00EC06C1"/>
    <w:rsid w:val="00ED52F8"/>
    <w:rsid w:val="00EE35CA"/>
    <w:rsid w:val="00F26368"/>
    <w:rsid w:val="00F30EF9"/>
    <w:rsid w:val="00F33549"/>
    <w:rsid w:val="00F35E71"/>
    <w:rsid w:val="00F50D92"/>
    <w:rsid w:val="00F6351D"/>
    <w:rsid w:val="00F644A4"/>
    <w:rsid w:val="00F655D6"/>
    <w:rsid w:val="00F7315A"/>
    <w:rsid w:val="00F90052"/>
    <w:rsid w:val="00FA5CED"/>
    <w:rsid w:val="00FA7A09"/>
    <w:rsid w:val="00FB0ED6"/>
    <w:rsid w:val="00FE51CC"/>
    <w:rsid w:val="00FE7147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E45"/>
    <w:rPr>
      <w:sz w:val="24"/>
      <w:szCs w:val="24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3C22C-2EC2-4EC0-BD58-52D1E681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8</cp:revision>
  <cp:lastPrinted>2025-02-24T07:27:00Z</cp:lastPrinted>
  <dcterms:created xsi:type="dcterms:W3CDTF">2025-02-21T02:41:00Z</dcterms:created>
  <dcterms:modified xsi:type="dcterms:W3CDTF">2025-03-11T03:40:00Z</dcterms:modified>
</cp:coreProperties>
</file>